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7E9" w:rsidRPr="004F6BC3" w:rsidRDefault="00BF77E9" w:rsidP="00933734">
      <w:pPr>
        <w:autoSpaceDE w:val="0"/>
        <w:autoSpaceDN w:val="0"/>
        <w:adjustRightInd w:val="0"/>
        <w:spacing w:after="0" w:line="240" w:lineRule="auto"/>
        <w:jc w:val="right"/>
        <w:rPr>
          <w:rFonts w:cs="TimesNewRoman,Italic"/>
          <w:i/>
          <w:iCs/>
          <w:sz w:val="24"/>
          <w:szCs w:val="24"/>
        </w:rPr>
      </w:pPr>
    </w:p>
    <w:p w:rsidR="00E9436F" w:rsidRDefault="00E9436F" w:rsidP="00D05DFA">
      <w:pPr>
        <w:widowControl w:val="0"/>
        <w:autoSpaceDE w:val="0"/>
        <w:autoSpaceDN w:val="0"/>
        <w:adjustRightInd w:val="0"/>
        <w:spacing w:before="15" w:after="0" w:line="240" w:lineRule="auto"/>
        <w:ind w:left="90"/>
        <w:jc w:val="center"/>
        <w:rPr>
          <w:rFonts w:cs="TimesNewRoman,Bold"/>
          <w:b/>
          <w:bCs/>
          <w:sz w:val="40"/>
          <w:szCs w:val="40"/>
        </w:rPr>
      </w:pPr>
    </w:p>
    <w:p w:rsidR="00E9436F" w:rsidRDefault="00E9436F" w:rsidP="00D05DFA">
      <w:pPr>
        <w:widowControl w:val="0"/>
        <w:autoSpaceDE w:val="0"/>
        <w:autoSpaceDN w:val="0"/>
        <w:adjustRightInd w:val="0"/>
        <w:spacing w:before="15" w:after="0" w:line="240" w:lineRule="auto"/>
        <w:ind w:left="90"/>
        <w:jc w:val="center"/>
        <w:rPr>
          <w:rFonts w:cs="TimesNewRoman,Bold"/>
          <w:b/>
          <w:bCs/>
          <w:sz w:val="40"/>
          <w:szCs w:val="40"/>
        </w:rPr>
      </w:pPr>
    </w:p>
    <w:p w:rsidR="00D05DFA" w:rsidRPr="00D05DFA" w:rsidRDefault="00D05DFA" w:rsidP="00D05DFA">
      <w:pPr>
        <w:widowControl w:val="0"/>
        <w:autoSpaceDE w:val="0"/>
        <w:autoSpaceDN w:val="0"/>
        <w:adjustRightInd w:val="0"/>
        <w:spacing w:before="15" w:after="0" w:line="240" w:lineRule="auto"/>
        <w:ind w:left="90"/>
        <w:jc w:val="center"/>
        <w:rPr>
          <w:rFonts w:cs="TimesNewRoman,Bold"/>
          <w:b/>
          <w:bCs/>
          <w:sz w:val="40"/>
          <w:szCs w:val="40"/>
        </w:rPr>
      </w:pPr>
      <w:r w:rsidRPr="00D05DFA">
        <w:rPr>
          <w:rFonts w:cs="TimesNewRoman,Bold"/>
          <w:b/>
          <w:bCs/>
          <w:sz w:val="40"/>
          <w:szCs w:val="40"/>
        </w:rPr>
        <w:t xml:space="preserve">Heats of Reaction and </w:t>
      </w:r>
      <w:r>
        <w:rPr>
          <w:rFonts w:cs="TimesNewRoman,Bold"/>
          <w:b/>
          <w:bCs/>
          <w:sz w:val="40"/>
          <w:szCs w:val="40"/>
        </w:rPr>
        <w:t xml:space="preserve">Hess's </w:t>
      </w:r>
      <w:r w:rsidRPr="00D05DFA">
        <w:rPr>
          <w:rFonts w:cs="TimesNewRoman,Bold"/>
          <w:b/>
          <w:bCs/>
          <w:sz w:val="40"/>
          <w:szCs w:val="40"/>
        </w:rPr>
        <w:t>Law</w:t>
      </w:r>
    </w:p>
    <w:p w:rsidR="00DC3D88" w:rsidRPr="00A6093B" w:rsidRDefault="00DC3D88" w:rsidP="000B4015">
      <w:pPr>
        <w:autoSpaceDE w:val="0"/>
        <w:autoSpaceDN w:val="0"/>
        <w:adjustRightInd w:val="0"/>
        <w:spacing w:after="0" w:line="240" w:lineRule="auto"/>
        <w:rPr>
          <w:rFonts w:cs="Arial,Bold"/>
          <w:bCs/>
          <w:sz w:val="24"/>
          <w:szCs w:val="24"/>
        </w:rPr>
      </w:pPr>
    </w:p>
    <w:p w:rsidR="000B187B" w:rsidRDefault="000B187B" w:rsidP="000B187B">
      <w:pPr>
        <w:widowControl w:val="0"/>
        <w:autoSpaceDE w:val="0"/>
        <w:autoSpaceDN w:val="0"/>
        <w:adjustRightInd w:val="0"/>
        <w:spacing w:before="84" w:after="0" w:line="251" w:lineRule="auto"/>
        <w:ind w:right="-882"/>
        <w:jc w:val="both"/>
        <w:rPr>
          <w:rFonts w:cs="TimesNewRoman"/>
          <w:sz w:val="24"/>
          <w:szCs w:val="24"/>
        </w:rPr>
        <w:sectPr w:rsidR="000B187B" w:rsidSect="00183160">
          <w:headerReference w:type="default" r:id="rId8"/>
          <w:footerReference w:type="default" r:id="rId9"/>
          <w:pgSz w:w="12240" w:h="15840"/>
          <w:pgMar w:top="980" w:right="1500" w:bottom="760" w:left="880" w:header="720" w:footer="1189" w:gutter="0"/>
          <w:cols w:num="2" w:space="720" w:equalWidth="0">
            <w:col w:w="8750" w:space="270"/>
            <w:col w:w="840"/>
          </w:cols>
          <w:noEndnote/>
        </w:sectPr>
      </w:pPr>
    </w:p>
    <w:p w:rsidR="0097232A" w:rsidRPr="00782BC5" w:rsidRDefault="0097232A" w:rsidP="000B187B">
      <w:pPr>
        <w:widowControl w:val="0"/>
        <w:autoSpaceDE w:val="0"/>
        <w:autoSpaceDN w:val="0"/>
        <w:adjustRightInd w:val="0"/>
        <w:spacing w:before="84" w:after="0" w:line="251" w:lineRule="auto"/>
        <w:ind w:right="-40"/>
        <w:jc w:val="both"/>
        <w:rPr>
          <w:rFonts w:cs="TimesNewRoman"/>
          <w:sz w:val="24"/>
          <w:szCs w:val="24"/>
        </w:rPr>
      </w:pPr>
      <w:r w:rsidRPr="00782BC5">
        <w:rPr>
          <w:rFonts w:cs="TimesNewRoman"/>
          <w:sz w:val="24"/>
          <w:szCs w:val="24"/>
        </w:rPr>
        <w:lastRenderedPageBreak/>
        <w:t>The reaction of magnesium metal with air in a Bunsen burner flame provides a dazzling demonstration of a combustion reaction. Magnesium burns with an intense flame that produces a blinding white light. This reaction was utilized in the early days of photography as the source of "flash powder" and later in flashbulbs. It is still used today in flares and fire­ works. How much heat is produced when magnesium burns?</w:t>
      </w:r>
    </w:p>
    <w:p w:rsidR="00BA0735" w:rsidRPr="00BA0735" w:rsidRDefault="00BA0735" w:rsidP="000B187B">
      <w:pPr>
        <w:widowControl w:val="0"/>
        <w:autoSpaceDE w:val="0"/>
        <w:autoSpaceDN w:val="0"/>
        <w:adjustRightInd w:val="0"/>
        <w:spacing w:before="72" w:after="0" w:line="264" w:lineRule="auto"/>
        <w:ind w:right="-40"/>
        <w:jc w:val="both"/>
        <w:rPr>
          <w:rFonts w:cs="Arial,Bold"/>
          <w:bCs/>
          <w:sz w:val="24"/>
          <w:szCs w:val="24"/>
        </w:rPr>
      </w:pPr>
    </w:p>
    <w:p w:rsidR="000B187B" w:rsidRDefault="000B187B">
      <w:pPr>
        <w:rPr>
          <w:rFonts w:cs="Arial,Bold"/>
          <w:bCs/>
          <w:sz w:val="24"/>
          <w:szCs w:val="24"/>
        </w:rPr>
        <w:sectPr w:rsidR="000B187B" w:rsidSect="00183160">
          <w:type w:val="continuous"/>
          <w:pgSz w:w="12240" w:h="15840"/>
          <w:pgMar w:top="980" w:right="1500" w:bottom="760" w:left="880" w:header="720" w:footer="1189" w:gutter="0"/>
          <w:cols w:space="720"/>
          <w:noEndnote/>
        </w:sectPr>
      </w:pPr>
    </w:p>
    <w:p w:rsidR="00BA0735" w:rsidRDefault="0097232A">
      <w:pPr>
        <w:rPr>
          <w:rFonts w:cs="Arial,Bold"/>
          <w:bCs/>
          <w:sz w:val="24"/>
          <w:szCs w:val="24"/>
        </w:rPr>
      </w:pPr>
      <w:r>
        <w:rPr>
          <w:rFonts w:cs="Arial,Bold"/>
          <w:bCs/>
          <w:sz w:val="24"/>
          <w:szCs w:val="24"/>
        </w:rPr>
        <w:lastRenderedPageBreak/>
        <w:t>Concepts:</w:t>
      </w:r>
    </w:p>
    <w:p w:rsidR="0097232A" w:rsidRDefault="0097232A" w:rsidP="0097232A">
      <w:pPr>
        <w:pStyle w:val="ListParagraph"/>
        <w:numPr>
          <w:ilvl w:val="0"/>
          <w:numId w:val="6"/>
        </w:numPr>
        <w:rPr>
          <w:rFonts w:cs="Arial,Bold"/>
          <w:bCs/>
          <w:sz w:val="24"/>
          <w:szCs w:val="24"/>
        </w:rPr>
      </w:pPr>
      <w:r>
        <w:rPr>
          <w:rFonts w:cs="Arial,Bold"/>
          <w:bCs/>
          <w:sz w:val="24"/>
          <w:szCs w:val="24"/>
        </w:rPr>
        <w:t>Heat of reaction</w:t>
      </w:r>
    </w:p>
    <w:p w:rsidR="0097232A" w:rsidRDefault="0097232A" w:rsidP="0097232A">
      <w:pPr>
        <w:pStyle w:val="ListParagraph"/>
        <w:numPr>
          <w:ilvl w:val="0"/>
          <w:numId w:val="6"/>
        </w:numPr>
        <w:rPr>
          <w:rFonts w:cs="Arial,Bold"/>
          <w:bCs/>
          <w:sz w:val="24"/>
          <w:szCs w:val="24"/>
        </w:rPr>
      </w:pPr>
      <w:r>
        <w:rPr>
          <w:rFonts w:cs="Arial,Bold"/>
          <w:bCs/>
          <w:sz w:val="24"/>
          <w:szCs w:val="24"/>
        </w:rPr>
        <w:t>Hess’s Law</w:t>
      </w:r>
    </w:p>
    <w:p w:rsidR="0097232A" w:rsidRDefault="0097232A" w:rsidP="0097232A">
      <w:pPr>
        <w:pStyle w:val="ListParagraph"/>
        <w:numPr>
          <w:ilvl w:val="0"/>
          <w:numId w:val="6"/>
        </w:numPr>
        <w:rPr>
          <w:rFonts w:cs="Arial,Bold"/>
          <w:bCs/>
          <w:sz w:val="24"/>
          <w:szCs w:val="24"/>
        </w:rPr>
      </w:pPr>
      <w:r>
        <w:rPr>
          <w:rFonts w:cs="Arial,Bold"/>
          <w:bCs/>
          <w:sz w:val="24"/>
          <w:szCs w:val="24"/>
        </w:rPr>
        <w:t>Heat of formation</w:t>
      </w:r>
    </w:p>
    <w:p w:rsidR="0097232A" w:rsidRPr="0097232A" w:rsidRDefault="0097232A" w:rsidP="0097232A">
      <w:pPr>
        <w:pStyle w:val="ListParagraph"/>
        <w:numPr>
          <w:ilvl w:val="0"/>
          <w:numId w:val="6"/>
        </w:numPr>
        <w:rPr>
          <w:rFonts w:cs="Arial,Bold"/>
          <w:bCs/>
          <w:sz w:val="24"/>
          <w:szCs w:val="24"/>
        </w:rPr>
      </w:pPr>
      <w:proofErr w:type="spellStart"/>
      <w:r>
        <w:rPr>
          <w:rFonts w:cs="Arial,Bold"/>
          <w:bCs/>
          <w:sz w:val="24"/>
          <w:szCs w:val="24"/>
        </w:rPr>
        <w:t>Calorimetry</w:t>
      </w:r>
      <w:proofErr w:type="spellEnd"/>
    </w:p>
    <w:p w:rsidR="00A6093B" w:rsidRPr="00BA0735" w:rsidRDefault="00A6093B">
      <w:pPr>
        <w:rPr>
          <w:rFonts w:cs="Arial,Bold"/>
          <w:bCs/>
          <w:sz w:val="24"/>
          <w:szCs w:val="24"/>
        </w:rPr>
      </w:pPr>
      <w:r w:rsidRPr="00BA0735">
        <w:rPr>
          <w:rFonts w:cs="Arial,Bold"/>
          <w:bCs/>
          <w:sz w:val="24"/>
          <w:szCs w:val="24"/>
        </w:rPr>
        <w:br w:type="page"/>
      </w:r>
    </w:p>
    <w:p w:rsidR="00D45D7A" w:rsidRPr="007027B2" w:rsidRDefault="00D45D7A" w:rsidP="00DC3D88">
      <w:pPr>
        <w:jc w:val="center"/>
        <w:rPr>
          <w:rFonts w:cs="TimesNewRoman,Bold"/>
          <w:b/>
          <w:bCs/>
          <w:sz w:val="24"/>
          <w:szCs w:val="24"/>
        </w:rPr>
      </w:pPr>
      <w:r w:rsidRPr="007027B2">
        <w:rPr>
          <w:rFonts w:cs="TimesNewRoman,Bold"/>
          <w:b/>
          <w:bCs/>
          <w:sz w:val="24"/>
          <w:szCs w:val="24"/>
        </w:rPr>
        <w:lastRenderedPageBreak/>
        <w:t>TABLE OF CONTENTS</w:t>
      </w:r>
    </w:p>
    <w:p w:rsidR="00D45D7A" w:rsidRPr="007027B2" w:rsidRDefault="00D45D7A" w:rsidP="00D45D7A">
      <w:pPr>
        <w:autoSpaceDE w:val="0"/>
        <w:autoSpaceDN w:val="0"/>
        <w:adjustRightInd w:val="0"/>
        <w:spacing w:after="0" w:line="240" w:lineRule="auto"/>
        <w:jc w:val="center"/>
        <w:rPr>
          <w:rFonts w:cs="TimesNewRoman,Bold"/>
          <w:b/>
          <w:bCs/>
          <w:sz w:val="24"/>
          <w:szCs w:val="24"/>
        </w:rPr>
      </w:pPr>
    </w:p>
    <w:p w:rsidR="00D45D7A" w:rsidRPr="007027B2" w:rsidRDefault="00D45D7A" w:rsidP="00D45D7A">
      <w:pPr>
        <w:autoSpaceDE w:val="0"/>
        <w:autoSpaceDN w:val="0"/>
        <w:adjustRightInd w:val="0"/>
        <w:spacing w:after="0" w:line="240" w:lineRule="auto"/>
        <w:jc w:val="center"/>
        <w:rPr>
          <w:rFonts w:cs="Arial,Bold"/>
          <w:b/>
          <w:bCs/>
          <w:sz w:val="24"/>
          <w:szCs w:val="24"/>
        </w:rPr>
      </w:pPr>
      <w:r w:rsidRPr="007027B2">
        <w:rPr>
          <w:rFonts w:cs="Arial,Bold"/>
          <w:b/>
          <w:bCs/>
          <w:sz w:val="24"/>
          <w:szCs w:val="24"/>
        </w:rPr>
        <w:t>TEACHER’S GUIDE</w:t>
      </w:r>
    </w:p>
    <w:p w:rsidR="00D45D7A" w:rsidRPr="007027B2" w:rsidRDefault="00D45D7A" w:rsidP="00D45D7A">
      <w:pPr>
        <w:autoSpaceDE w:val="0"/>
        <w:autoSpaceDN w:val="0"/>
        <w:adjustRightInd w:val="0"/>
        <w:spacing w:after="0" w:line="240" w:lineRule="auto"/>
        <w:jc w:val="center"/>
        <w:rPr>
          <w:rFonts w:cs="Arial,Bold"/>
          <w:b/>
          <w:bCs/>
          <w:sz w:val="24"/>
          <w:szCs w:val="24"/>
        </w:rPr>
      </w:pP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1. Background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2. Pre-Lab Activities </w:t>
      </w:r>
    </w:p>
    <w:p w:rsidR="00D45D7A" w:rsidRPr="00E9436F" w:rsidRDefault="00D45D7A" w:rsidP="00D45D7A">
      <w:pPr>
        <w:autoSpaceDE w:val="0"/>
        <w:autoSpaceDN w:val="0"/>
        <w:adjustRightInd w:val="0"/>
        <w:spacing w:after="0" w:line="240" w:lineRule="auto"/>
        <w:rPr>
          <w:rFonts w:cs="TimesNewRoman"/>
          <w:sz w:val="24"/>
          <w:szCs w:val="24"/>
        </w:rPr>
      </w:pPr>
      <w:r w:rsidRPr="00E9436F">
        <w:rPr>
          <w:rFonts w:cs="TimesNewRoman"/>
          <w:sz w:val="24"/>
          <w:szCs w:val="24"/>
        </w:rPr>
        <w:t xml:space="preserve">A. Background </w:t>
      </w:r>
    </w:p>
    <w:p w:rsidR="00D45D7A" w:rsidRPr="00E9436F" w:rsidRDefault="00D45D7A" w:rsidP="00D45D7A">
      <w:pPr>
        <w:autoSpaceDE w:val="0"/>
        <w:autoSpaceDN w:val="0"/>
        <w:adjustRightInd w:val="0"/>
        <w:spacing w:after="0" w:line="240" w:lineRule="auto"/>
        <w:rPr>
          <w:rFonts w:cs="TimesNewRoman"/>
          <w:sz w:val="24"/>
          <w:szCs w:val="24"/>
        </w:rPr>
      </w:pPr>
      <w:r w:rsidRPr="00E9436F">
        <w:rPr>
          <w:rFonts w:cs="TimesNewRoman"/>
          <w:sz w:val="24"/>
          <w:szCs w:val="24"/>
        </w:rPr>
        <w:t xml:space="preserve">B. Materials Needed </w:t>
      </w:r>
    </w:p>
    <w:p w:rsidR="00D45D7A" w:rsidRPr="00E9436F" w:rsidRDefault="00D45D7A" w:rsidP="00D45D7A">
      <w:pPr>
        <w:autoSpaceDE w:val="0"/>
        <w:autoSpaceDN w:val="0"/>
        <w:adjustRightInd w:val="0"/>
        <w:spacing w:after="0" w:line="240" w:lineRule="auto"/>
        <w:rPr>
          <w:rFonts w:cs="TimesNewRoman"/>
          <w:sz w:val="24"/>
          <w:szCs w:val="24"/>
        </w:rPr>
      </w:pPr>
      <w:r w:rsidRPr="00E9436F">
        <w:rPr>
          <w:rFonts w:cs="TimesNewRoman"/>
          <w:sz w:val="24"/>
          <w:szCs w:val="24"/>
        </w:rPr>
        <w:t xml:space="preserve">C. Instructions for Pre-lab Activities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3. Laboratory Experiment </w:t>
      </w:r>
    </w:p>
    <w:p w:rsidR="00D45D7A" w:rsidRPr="00E9436F" w:rsidRDefault="00427D64" w:rsidP="00D45D7A">
      <w:pPr>
        <w:autoSpaceDE w:val="0"/>
        <w:autoSpaceDN w:val="0"/>
        <w:adjustRightInd w:val="0"/>
        <w:spacing w:after="0" w:line="240" w:lineRule="auto"/>
        <w:rPr>
          <w:rFonts w:cs="TimesNewRoman"/>
          <w:sz w:val="24"/>
          <w:szCs w:val="24"/>
        </w:rPr>
      </w:pPr>
      <w:r>
        <w:rPr>
          <w:rFonts w:cs="TimesNewRoman"/>
          <w:sz w:val="24"/>
          <w:szCs w:val="24"/>
        </w:rPr>
        <w:t>A</w:t>
      </w:r>
      <w:r w:rsidR="00D45D7A" w:rsidRPr="00E9436F">
        <w:rPr>
          <w:rFonts w:cs="TimesNewRoman"/>
          <w:sz w:val="24"/>
          <w:szCs w:val="24"/>
        </w:rPr>
        <w:t xml:space="preserve">. Lab Preparation </w:t>
      </w:r>
    </w:p>
    <w:p w:rsidR="00D45D7A" w:rsidRPr="00E9436F" w:rsidRDefault="00427D64" w:rsidP="00D45D7A">
      <w:pPr>
        <w:autoSpaceDE w:val="0"/>
        <w:autoSpaceDN w:val="0"/>
        <w:adjustRightInd w:val="0"/>
        <w:spacing w:after="0" w:line="240" w:lineRule="auto"/>
        <w:rPr>
          <w:rFonts w:cs="TimesNewRoman"/>
          <w:sz w:val="24"/>
          <w:szCs w:val="24"/>
        </w:rPr>
      </w:pPr>
      <w:r>
        <w:rPr>
          <w:rFonts w:cs="TimesNewRoman"/>
          <w:sz w:val="24"/>
          <w:szCs w:val="24"/>
        </w:rPr>
        <w:t>B</w:t>
      </w:r>
      <w:r w:rsidR="00D45D7A" w:rsidRPr="00E9436F">
        <w:rPr>
          <w:rFonts w:cs="TimesNewRoman"/>
          <w:sz w:val="24"/>
          <w:szCs w:val="24"/>
        </w:rPr>
        <w:t xml:space="preserve">. Lab Data/Results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4. Questions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5. Extension Activity Suggestions </w:t>
      </w:r>
    </w:p>
    <w:p w:rsidR="00D45D7A" w:rsidRDefault="00D45D7A" w:rsidP="00D45D7A">
      <w:pPr>
        <w:autoSpaceDE w:val="0"/>
        <w:autoSpaceDN w:val="0"/>
        <w:adjustRightInd w:val="0"/>
        <w:spacing w:after="0" w:line="240" w:lineRule="auto"/>
        <w:jc w:val="center"/>
        <w:rPr>
          <w:rFonts w:cs="Arial,Bold"/>
          <w:b/>
          <w:bCs/>
          <w:sz w:val="24"/>
          <w:szCs w:val="24"/>
        </w:rPr>
      </w:pPr>
    </w:p>
    <w:p w:rsidR="00B634F3" w:rsidRPr="00E9436F" w:rsidRDefault="00B634F3" w:rsidP="00D45D7A">
      <w:pPr>
        <w:autoSpaceDE w:val="0"/>
        <w:autoSpaceDN w:val="0"/>
        <w:adjustRightInd w:val="0"/>
        <w:spacing w:after="0" w:line="240" w:lineRule="auto"/>
        <w:jc w:val="center"/>
        <w:rPr>
          <w:rFonts w:cs="Arial,Bold"/>
          <w:b/>
          <w:bCs/>
          <w:sz w:val="24"/>
          <w:szCs w:val="24"/>
        </w:rPr>
      </w:pPr>
    </w:p>
    <w:p w:rsidR="00D45D7A" w:rsidRPr="00E9436F" w:rsidRDefault="00D45D7A" w:rsidP="00D45D7A">
      <w:pPr>
        <w:autoSpaceDE w:val="0"/>
        <w:autoSpaceDN w:val="0"/>
        <w:adjustRightInd w:val="0"/>
        <w:spacing w:after="0" w:line="240" w:lineRule="auto"/>
        <w:jc w:val="center"/>
        <w:rPr>
          <w:rFonts w:cs="Arial,Bold"/>
          <w:b/>
          <w:bCs/>
          <w:sz w:val="24"/>
          <w:szCs w:val="24"/>
        </w:rPr>
      </w:pPr>
      <w:r w:rsidRPr="00E9436F">
        <w:rPr>
          <w:rFonts w:cs="Arial,Bold"/>
          <w:b/>
          <w:bCs/>
          <w:sz w:val="24"/>
          <w:szCs w:val="24"/>
        </w:rPr>
        <w:t>STUDENT GUIDE</w:t>
      </w:r>
    </w:p>
    <w:p w:rsidR="00D45D7A" w:rsidRPr="00E9436F" w:rsidRDefault="00D45D7A" w:rsidP="00D45D7A">
      <w:pPr>
        <w:autoSpaceDE w:val="0"/>
        <w:autoSpaceDN w:val="0"/>
        <w:adjustRightInd w:val="0"/>
        <w:spacing w:after="0" w:line="240" w:lineRule="auto"/>
        <w:jc w:val="center"/>
        <w:rPr>
          <w:rFonts w:cs="Arial,Bold"/>
          <w:b/>
          <w:bCs/>
          <w:sz w:val="24"/>
          <w:szCs w:val="24"/>
        </w:rPr>
      </w:pP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1. Background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2. Pre-Lab Activities </w:t>
      </w:r>
    </w:p>
    <w:p w:rsidR="00FA5FB6" w:rsidRPr="00E9436F" w:rsidRDefault="00FA5FB6" w:rsidP="00FA5FB6">
      <w:pPr>
        <w:autoSpaceDE w:val="0"/>
        <w:autoSpaceDN w:val="0"/>
        <w:adjustRightInd w:val="0"/>
        <w:spacing w:after="0" w:line="240" w:lineRule="auto"/>
        <w:rPr>
          <w:rFonts w:cs="TimesNewRoman"/>
          <w:sz w:val="24"/>
          <w:szCs w:val="24"/>
        </w:rPr>
      </w:pPr>
      <w:r>
        <w:rPr>
          <w:rFonts w:cs="TimesNewRoman"/>
          <w:sz w:val="24"/>
          <w:szCs w:val="24"/>
        </w:rPr>
        <w:t>A</w:t>
      </w:r>
      <w:r w:rsidRPr="00E9436F">
        <w:rPr>
          <w:rFonts w:cs="TimesNewRoman"/>
          <w:sz w:val="24"/>
          <w:szCs w:val="24"/>
        </w:rPr>
        <w:t xml:space="preserve">. Materials Needed </w:t>
      </w:r>
    </w:p>
    <w:p w:rsidR="00FA5FB6" w:rsidRPr="00E9436F" w:rsidRDefault="00FA5FB6" w:rsidP="00FA5FB6">
      <w:pPr>
        <w:autoSpaceDE w:val="0"/>
        <w:autoSpaceDN w:val="0"/>
        <w:adjustRightInd w:val="0"/>
        <w:spacing w:after="0" w:line="240" w:lineRule="auto"/>
        <w:rPr>
          <w:rFonts w:cs="TimesNewRoman"/>
          <w:sz w:val="24"/>
          <w:szCs w:val="24"/>
        </w:rPr>
      </w:pPr>
      <w:r>
        <w:rPr>
          <w:rFonts w:cs="TimesNewRoman"/>
          <w:sz w:val="24"/>
          <w:szCs w:val="24"/>
        </w:rPr>
        <w:t>B</w:t>
      </w:r>
      <w:r w:rsidRPr="00E9436F">
        <w:rPr>
          <w:rFonts w:cs="TimesNewRoman"/>
          <w:sz w:val="24"/>
          <w:szCs w:val="24"/>
        </w:rPr>
        <w:t xml:space="preserve">. Instructions for Pre-lab Activities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3. Laboratory Experiment </w:t>
      </w:r>
    </w:p>
    <w:p w:rsidR="00D45D7A" w:rsidRPr="00E9436F" w:rsidRDefault="00D45D7A" w:rsidP="0016598A">
      <w:pPr>
        <w:autoSpaceDE w:val="0"/>
        <w:autoSpaceDN w:val="0"/>
        <w:adjustRightInd w:val="0"/>
        <w:spacing w:after="0" w:line="240" w:lineRule="auto"/>
        <w:rPr>
          <w:rFonts w:cs="TimesNewRoman"/>
          <w:sz w:val="24"/>
          <w:szCs w:val="24"/>
        </w:rPr>
      </w:pPr>
      <w:r w:rsidRPr="00E9436F">
        <w:rPr>
          <w:rFonts w:cs="TimesNewRoman"/>
          <w:sz w:val="24"/>
          <w:szCs w:val="24"/>
        </w:rPr>
        <w:t xml:space="preserve">A. </w:t>
      </w:r>
      <w:r w:rsidR="0016598A">
        <w:rPr>
          <w:rFonts w:cs="TimesNewRoman"/>
          <w:sz w:val="24"/>
          <w:szCs w:val="24"/>
        </w:rPr>
        <w:t>Procedure</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APPENDIX A. </w:t>
      </w:r>
      <w:r w:rsidRPr="00E9436F">
        <w:rPr>
          <w:rFonts w:cs="TimesNewRoman,BoldItalic"/>
          <w:b/>
          <w:bCs/>
          <w:i/>
          <w:iCs/>
          <w:sz w:val="24"/>
          <w:szCs w:val="24"/>
        </w:rPr>
        <w:t xml:space="preserve">Lab </w:t>
      </w:r>
      <w:r w:rsidR="0016598A">
        <w:rPr>
          <w:rFonts w:cs="TimesNewRoman,BoldItalic"/>
          <w:b/>
          <w:bCs/>
          <w:i/>
          <w:iCs/>
          <w:sz w:val="24"/>
          <w:szCs w:val="24"/>
        </w:rPr>
        <w:t>hints</w:t>
      </w:r>
      <w:r w:rsidRPr="00E9436F">
        <w:rPr>
          <w:rFonts w:cs="TimesNewRoman,BoldItalic"/>
          <w:b/>
          <w:bCs/>
          <w:i/>
          <w:iCs/>
          <w:sz w:val="24"/>
          <w:szCs w:val="24"/>
        </w:rPr>
        <w:t xml:space="preserve"> </w:t>
      </w:r>
    </w:p>
    <w:p w:rsidR="00D45D7A" w:rsidRPr="00E9436F" w:rsidRDefault="00D45D7A" w:rsidP="00D45D7A">
      <w:pPr>
        <w:autoSpaceDE w:val="0"/>
        <w:autoSpaceDN w:val="0"/>
        <w:adjustRightInd w:val="0"/>
        <w:spacing w:after="0" w:line="240" w:lineRule="auto"/>
        <w:rPr>
          <w:rFonts w:cs="TimesNewRoman,Bold"/>
          <w:b/>
          <w:bCs/>
          <w:sz w:val="24"/>
          <w:szCs w:val="24"/>
        </w:rPr>
      </w:pPr>
      <w:r w:rsidRPr="00E9436F">
        <w:rPr>
          <w:rFonts w:cs="TimesNewRoman,Bold"/>
          <w:b/>
          <w:bCs/>
          <w:sz w:val="24"/>
          <w:szCs w:val="24"/>
        </w:rPr>
        <w:t xml:space="preserve">APPENDIX B. </w:t>
      </w:r>
      <w:r w:rsidRPr="00E9436F">
        <w:rPr>
          <w:rFonts w:cs="TimesNewRoman,BoldItalic"/>
          <w:b/>
          <w:bCs/>
          <w:i/>
          <w:iCs/>
          <w:sz w:val="24"/>
          <w:szCs w:val="24"/>
        </w:rPr>
        <w:t xml:space="preserve">Pre/Post Tests </w:t>
      </w:r>
    </w:p>
    <w:p w:rsidR="00D45D7A" w:rsidRPr="007027B2" w:rsidRDefault="00D45D7A" w:rsidP="00D45D7A">
      <w:pPr>
        <w:rPr>
          <w:sz w:val="24"/>
          <w:szCs w:val="24"/>
        </w:rPr>
      </w:pPr>
    </w:p>
    <w:p w:rsidR="00BF77E9" w:rsidRPr="004F6BC3" w:rsidRDefault="00BF77E9" w:rsidP="00BF77E9">
      <w:pPr>
        <w:rPr>
          <w:rFonts w:cs="Arial"/>
          <w:sz w:val="28"/>
          <w:szCs w:val="28"/>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933734" w:rsidRPr="004F6BC3" w:rsidRDefault="00933734" w:rsidP="00BF77E9">
      <w:pPr>
        <w:autoSpaceDE w:val="0"/>
        <w:autoSpaceDN w:val="0"/>
        <w:adjustRightInd w:val="0"/>
        <w:spacing w:after="0" w:line="240" w:lineRule="auto"/>
        <w:rPr>
          <w:rFonts w:cs="TimesNewRoman"/>
          <w:sz w:val="20"/>
          <w:szCs w:val="20"/>
        </w:rPr>
      </w:pPr>
    </w:p>
    <w:p w:rsidR="00782BC5" w:rsidRDefault="00782BC5">
      <w:pPr>
        <w:rPr>
          <w:rFonts w:cs="TimesNewRoman"/>
          <w:sz w:val="20"/>
          <w:szCs w:val="20"/>
        </w:rPr>
      </w:pPr>
      <w:r>
        <w:rPr>
          <w:rFonts w:cs="TimesNewRoman"/>
          <w:sz w:val="20"/>
          <w:szCs w:val="20"/>
        </w:rPr>
        <w:br w:type="page"/>
      </w:r>
    </w:p>
    <w:p w:rsidR="004F6BC3" w:rsidRPr="005B6022" w:rsidRDefault="00BF77E9" w:rsidP="005B6022">
      <w:pPr>
        <w:ind w:right="-40"/>
        <w:rPr>
          <w:rFonts w:cs="TimesNewRoman"/>
          <w:sz w:val="20"/>
          <w:szCs w:val="20"/>
          <w:highlight w:val="yellow"/>
        </w:rPr>
      </w:pPr>
      <w:r w:rsidRPr="004F6BC3">
        <w:rPr>
          <w:rFonts w:cs="TimesNewRoman"/>
          <w:sz w:val="20"/>
          <w:szCs w:val="20"/>
        </w:rPr>
        <w:lastRenderedPageBreak/>
        <w:t>Teacher’s Guide Background</w:t>
      </w:r>
      <w:r w:rsidR="00782BC5">
        <w:rPr>
          <w:rFonts w:cs="TimesNewRoman"/>
          <w:sz w:val="20"/>
          <w:szCs w:val="20"/>
        </w:rPr>
        <w:tab/>
      </w:r>
      <w:r w:rsidR="00782BC5">
        <w:rPr>
          <w:rFonts w:cs="TimesNewRoman"/>
          <w:sz w:val="20"/>
          <w:szCs w:val="20"/>
        </w:rPr>
        <w:tab/>
      </w:r>
      <w:r w:rsidR="00782BC5">
        <w:rPr>
          <w:rFonts w:cs="TimesNewRoman"/>
          <w:sz w:val="20"/>
          <w:szCs w:val="20"/>
        </w:rPr>
        <w:tab/>
      </w:r>
      <w:r w:rsidR="00782BC5">
        <w:rPr>
          <w:rFonts w:cs="TimesNewRoman"/>
          <w:sz w:val="20"/>
          <w:szCs w:val="20"/>
        </w:rPr>
        <w:tab/>
      </w:r>
      <w:r w:rsidR="00782BC5">
        <w:rPr>
          <w:rFonts w:cs="TimesNewRoman"/>
          <w:sz w:val="20"/>
          <w:szCs w:val="20"/>
        </w:rPr>
        <w:tab/>
        <w:t xml:space="preserve">          </w:t>
      </w:r>
      <w:r w:rsidR="00782BC5">
        <w:rPr>
          <w:rFonts w:cs="TimesNewRoman"/>
          <w:sz w:val="20"/>
          <w:szCs w:val="20"/>
        </w:rPr>
        <w:tab/>
      </w:r>
      <w:r w:rsidR="00782BC5">
        <w:rPr>
          <w:rFonts w:cs="TimesNewRoman"/>
          <w:sz w:val="20"/>
          <w:szCs w:val="20"/>
        </w:rPr>
        <w:tab/>
      </w:r>
      <w:r w:rsidR="00782BC5">
        <w:rPr>
          <w:rFonts w:cs="TimesNewRoman"/>
          <w:sz w:val="20"/>
          <w:szCs w:val="20"/>
        </w:rPr>
        <w:tab/>
      </w:r>
      <w:r w:rsidR="00B247B5">
        <w:rPr>
          <w:rFonts w:cs="TimesNewRoman"/>
          <w:sz w:val="20"/>
          <w:szCs w:val="20"/>
        </w:rPr>
        <w:tab/>
        <w:t xml:space="preserve"> </w:t>
      </w:r>
      <w:r w:rsidR="004F6BC3">
        <w:rPr>
          <w:rFonts w:cs="TimesNewRoman"/>
          <w:sz w:val="20"/>
          <w:szCs w:val="20"/>
        </w:rPr>
        <w:t>Background</w:t>
      </w:r>
    </w:p>
    <w:p w:rsidR="00BF77E9" w:rsidRPr="004F6BC3" w:rsidRDefault="00BF77E9" w:rsidP="004F6BC3">
      <w:pPr>
        <w:autoSpaceDE w:val="0"/>
        <w:autoSpaceDN w:val="0"/>
        <w:adjustRightInd w:val="0"/>
        <w:spacing w:after="0" w:line="240" w:lineRule="auto"/>
        <w:jc w:val="center"/>
        <w:rPr>
          <w:rFonts w:cs="TimesNewRoman,Bold"/>
          <w:b/>
          <w:bCs/>
          <w:sz w:val="36"/>
          <w:szCs w:val="36"/>
        </w:rPr>
      </w:pPr>
      <w:r w:rsidRPr="004F6BC3">
        <w:rPr>
          <w:rFonts w:cs="TimesNewRoman,Bold"/>
          <w:b/>
          <w:bCs/>
          <w:sz w:val="36"/>
          <w:szCs w:val="36"/>
        </w:rPr>
        <w:t>TEACHER’S GUIDE</w:t>
      </w:r>
    </w:p>
    <w:p w:rsidR="00BF77E9" w:rsidRDefault="00BF77E9" w:rsidP="00782BC5">
      <w:pPr>
        <w:rPr>
          <w:rFonts w:cs="TimesNewRoman,Bold"/>
          <w:b/>
          <w:bCs/>
          <w:sz w:val="36"/>
          <w:szCs w:val="36"/>
        </w:rPr>
      </w:pPr>
      <w:r w:rsidRPr="004F6BC3">
        <w:rPr>
          <w:rFonts w:cs="TimesNewRoman,Bold"/>
          <w:b/>
          <w:bCs/>
          <w:sz w:val="36"/>
          <w:szCs w:val="36"/>
        </w:rPr>
        <w:t>1. Background</w:t>
      </w:r>
    </w:p>
    <w:p w:rsidR="00782BC5" w:rsidRPr="00782BC5" w:rsidRDefault="00782BC5" w:rsidP="00782BC5">
      <w:pPr>
        <w:widowControl w:val="0"/>
        <w:autoSpaceDE w:val="0"/>
        <w:autoSpaceDN w:val="0"/>
        <w:adjustRightInd w:val="0"/>
        <w:spacing w:before="77" w:after="0" w:line="240" w:lineRule="auto"/>
        <w:jc w:val="both"/>
        <w:rPr>
          <w:rFonts w:cs="TimesNewRoman"/>
          <w:sz w:val="24"/>
          <w:szCs w:val="24"/>
        </w:rPr>
      </w:pPr>
      <w:r w:rsidRPr="00782BC5">
        <w:rPr>
          <w:rFonts w:cs="TimesNewRoman"/>
          <w:sz w:val="24"/>
          <w:szCs w:val="24"/>
        </w:rPr>
        <w:t xml:space="preserve">Magnesium reacts with oxygen in air to form </w:t>
      </w:r>
      <w:r w:rsidR="000B187B">
        <w:rPr>
          <w:rFonts w:cs="TimesNewRoman"/>
          <w:sz w:val="24"/>
          <w:szCs w:val="24"/>
        </w:rPr>
        <w:t>magnesium</w:t>
      </w:r>
      <w:r w:rsidRPr="00782BC5">
        <w:rPr>
          <w:rFonts w:cs="TimesNewRoman"/>
          <w:sz w:val="24"/>
          <w:szCs w:val="24"/>
        </w:rPr>
        <w:t xml:space="preserve"> oxide, according to Equation 1.</w:t>
      </w:r>
    </w:p>
    <w:p w:rsidR="00782BC5" w:rsidRPr="00782BC5" w:rsidRDefault="00782BC5" w:rsidP="00782BC5">
      <w:pPr>
        <w:widowControl w:val="0"/>
        <w:autoSpaceDE w:val="0"/>
        <w:autoSpaceDN w:val="0"/>
        <w:adjustRightInd w:val="0"/>
        <w:spacing w:before="1" w:after="0" w:line="180" w:lineRule="exact"/>
        <w:jc w:val="both"/>
        <w:rPr>
          <w:rFonts w:cs="TimesNewRoman"/>
          <w:sz w:val="24"/>
          <w:szCs w:val="24"/>
        </w:rPr>
      </w:pPr>
    </w:p>
    <w:p w:rsidR="00B247B5" w:rsidRPr="00782BC5" w:rsidRDefault="00B247B5" w:rsidP="00B247B5">
      <w:pPr>
        <w:widowControl w:val="0"/>
        <w:tabs>
          <w:tab w:val="left" w:pos="8860"/>
        </w:tabs>
        <w:autoSpaceDE w:val="0"/>
        <w:autoSpaceDN w:val="0"/>
        <w:adjustRightInd w:val="0"/>
        <w:spacing w:after="0" w:line="240" w:lineRule="auto"/>
        <w:jc w:val="center"/>
        <w:rPr>
          <w:rFonts w:cs="TimesNewRoman"/>
          <w:sz w:val="24"/>
          <w:szCs w:val="24"/>
        </w:rPr>
      </w:pPr>
      <w:r>
        <w:rPr>
          <w:rFonts w:cs="TimesNewRoman"/>
          <w:noProof/>
          <w:sz w:val="24"/>
          <w:szCs w:val="24"/>
        </w:rPr>
        <w:drawing>
          <wp:inline distT="0" distB="0" distL="0" distR="0">
            <wp:extent cx="5079322" cy="363557"/>
            <wp:effectExtent l="19050" t="0" r="70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8626" t="71345" r="4224" b="22198"/>
                    <a:stretch>
                      <a:fillRect/>
                    </a:stretch>
                  </pic:blipFill>
                  <pic:spPr bwMode="auto">
                    <a:xfrm>
                      <a:off x="0" y="0"/>
                      <a:ext cx="5098728" cy="364946"/>
                    </a:xfrm>
                    <a:prstGeom prst="rect">
                      <a:avLst/>
                    </a:prstGeom>
                    <a:noFill/>
                    <a:ln w="9525">
                      <a:noFill/>
                      <a:miter lim="800000"/>
                      <a:headEnd/>
                      <a:tailEnd/>
                    </a:ln>
                  </pic:spPr>
                </pic:pic>
              </a:graphicData>
            </a:graphic>
          </wp:inline>
        </w:drawing>
      </w:r>
    </w:p>
    <w:p w:rsidR="00782BC5" w:rsidRPr="00782BC5" w:rsidRDefault="00782BC5" w:rsidP="00782BC5">
      <w:pPr>
        <w:widowControl w:val="0"/>
        <w:autoSpaceDE w:val="0"/>
        <w:autoSpaceDN w:val="0"/>
        <w:adjustRightInd w:val="0"/>
        <w:spacing w:before="4" w:after="0" w:line="130" w:lineRule="exact"/>
        <w:jc w:val="both"/>
        <w:rPr>
          <w:rFonts w:cs="TimesNewRoman"/>
          <w:sz w:val="24"/>
          <w:szCs w:val="24"/>
        </w:rPr>
      </w:pPr>
    </w:p>
    <w:p w:rsidR="00782BC5" w:rsidRPr="00782BC5" w:rsidRDefault="00782BC5" w:rsidP="00782BC5">
      <w:pPr>
        <w:widowControl w:val="0"/>
        <w:autoSpaceDE w:val="0"/>
        <w:autoSpaceDN w:val="0"/>
        <w:adjustRightInd w:val="0"/>
        <w:spacing w:after="0" w:line="250" w:lineRule="auto"/>
        <w:jc w:val="both"/>
        <w:rPr>
          <w:rFonts w:cs="TimesNewRoman"/>
          <w:sz w:val="24"/>
          <w:szCs w:val="24"/>
        </w:rPr>
      </w:pPr>
      <w:r w:rsidRPr="00782BC5">
        <w:rPr>
          <w:rFonts w:cs="TimesNewRoman"/>
          <w:sz w:val="24"/>
          <w:szCs w:val="24"/>
        </w:rPr>
        <w:t xml:space="preserve">As mentioned above, a great deal of heat and light are produced-the temperature of the flame can reach as high as 2400 °C. The amount of heat energy produced in this reaction cannot be measured directly in the high school lab. It is possible, however, to determine the amount of heat </w:t>
      </w:r>
      <w:r w:rsidR="00B247B5">
        <w:rPr>
          <w:rFonts w:cs="TimesNewRoman"/>
          <w:sz w:val="24"/>
          <w:szCs w:val="24"/>
        </w:rPr>
        <w:t>produced</w:t>
      </w:r>
      <w:r w:rsidRPr="00782BC5">
        <w:rPr>
          <w:rFonts w:cs="TimesNewRoman"/>
          <w:sz w:val="24"/>
          <w:szCs w:val="24"/>
        </w:rPr>
        <w:t xml:space="preserve"> by an indirect method, using Hess's Law.</w:t>
      </w:r>
    </w:p>
    <w:p w:rsidR="00782BC5" w:rsidRPr="00782BC5" w:rsidRDefault="00782BC5" w:rsidP="00782BC5">
      <w:pPr>
        <w:widowControl w:val="0"/>
        <w:autoSpaceDE w:val="0"/>
        <w:autoSpaceDN w:val="0"/>
        <w:adjustRightInd w:val="0"/>
        <w:spacing w:before="2" w:after="0" w:line="180" w:lineRule="exact"/>
        <w:jc w:val="both"/>
        <w:rPr>
          <w:rFonts w:cs="TimesNewRoman"/>
          <w:sz w:val="24"/>
          <w:szCs w:val="24"/>
        </w:rPr>
      </w:pPr>
    </w:p>
    <w:p w:rsidR="00782BC5" w:rsidRPr="00782BC5" w:rsidRDefault="00782BC5" w:rsidP="00782BC5">
      <w:pPr>
        <w:widowControl w:val="0"/>
        <w:autoSpaceDE w:val="0"/>
        <w:autoSpaceDN w:val="0"/>
        <w:adjustRightInd w:val="0"/>
        <w:spacing w:after="0" w:line="249" w:lineRule="auto"/>
        <w:jc w:val="both"/>
        <w:rPr>
          <w:rFonts w:cs="TimesNewRoman"/>
          <w:sz w:val="24"/>
          <w:szCs w:val="24"/>
        </w:rPr>
      </w:pPr>
      <w:r w:rsidRPr="00782BC5">
        <w:rPr>
          <w:rFonts w:cs="TimesNewRoman"/>
          <w:sz w:val="24"/>
          <w:szCs w:val="24"/>
        </w:rPr>
        <w:t>The heat or enthalpy change for a chemical reaction is called the heat of reaction (.1Hrxn). The enthalpy change-defined as the difference in enthalpy between the products and reactants-is equal to the amount of heat transferred at constant pressure and does not depend on how the transformation occurs. This definition of enthalpy makes it possible to determine the heats of reaction for reactions that cannot be measured directly. According to Hess's Law, if the same overall reaction is achieved in a series of steps, rather than in one step, the enthalpy change for the overall reaction is equal to the sum of the enthalpy changes for each step in the reaction series. There are two basic rules for calculating the entha</w:t>
      </w:r>
      <w:r w:rsidR="00B247B5">
        <w:rPr>
          <w:rFonts w:cs="TimesNewRoman"/>
          <w:sz w:val="24"/>
          <w:szCs w:val="24"/>
        </w:rPr>
        <w:t>l</w:t>
      </w:r>
      <w:r w:rsidRPr="00782BC5">
        <w:rPr>
          <w:rFonts w:cs="TimesNewRoman"/>
          <w:sz w:val="24"/>
          <w:szCs w:val="24"/>
        </w:rPr>
        <w:t>py change for a reaction using Hess's Law.</w:t>
      </w:r>
    </w:p>
    <w:p w:rsidR="00782BC5" w:rsidRPr="00782BC5" w:rsidRDefault="00782BC5" w:rsidP="00782BC5">
      <w:pPr>
        <w:widowControl w:val="0"/>
        <w:autoSpaceDE w:val="0"/>
        <w:autoSpaceDN w:val="0"/>
        <w:adjustRightInd w:val="0"/>
        <w:spacing w:before="3" w:after="0" w:line="180" w:lineRule="exact"/>
        <w:jc w:val="both"/>
        <w:rPr>
          <w:rFonts w:cs="TimesNewRoman"/>
          <w:sz w:val="24"/>
          <w:szCs w:val="24"/>
        </w:rPr>
      </w:pPr>
    </w:p>
    <w:p w:rsidR="00782BC5" w:rsidRPr="00782BC5" w:rsidRDefault="00782BC5" w:rsidP="00782BC5">
      <w:pPr>
        <w:widowControl w:val="0"/>
        <w:tabs>
          <w:tab w:val="left" w:pos="1920"/>
        </w:tabs>
        <w:autoSpaceDE w:val="0"/>
        <w:autoSpaceDN w:val="0"/>
        <w:adjustRightInd w:val="0"/>
        <w:spacing w:after="0" w:line="244" w:lineRule="auto"/>
        <w:jc w:val="both"/>
        <w:rPr>
          <w:rFonts w:cs="TimesNewRoman"/>
          <w:sz w:val="24"/>
          <w:szCs w:val="24"/>
        </w:rPr>
      </w:pPr>
      <w:r w:rsidRPr="00782BC5">
        <w:rPr>
          <w:rFonts w:cs="TimesNewRoman"/>
          <w:sz w:val="24"/>
          <w:szCs w:val="24"/>
        </w:rPr>
        <w:t xml:space="preserve">•Equations can be "multiplied" by multiplying each </w:t>
      </w:r>
      <w:proofErr w:type="spellStart"/>
      <w:r w:rsidRPr="00782BC5">
        <w:rPr>
          <w:rFonts w:cs="TimesNewRoman"/>
          <w:sz w:val="24"/>
          <w:szCs w:val="24"/>
        </w:rPr>
        <w:t>stoichiometric</w:t>
      </w:r>
      <w:proofErr w:type="spellEnd"/>
      <w:r w:rsidRPr="00782BC5">
        <w:rPr>
          <w:rFonts w:cs="TimesNewRoman"/>
          <w:sz w:val="24"/>
          <w:szCs w:val="24"/>
        </w:rPr>
        <w:t xml:space="preserve"> coefficient in the balanced chemical equation by the same factor. The heat of reaction (</w:t>
      </w:r>
      <w:r w:rsidR="00B247B5">
        <w:rPr>
          <w:rFonts w:cs="TimesNewRoman"/>
          <w:sz w:val="24"/>
          <w:szCs w:val="24"/>
        </w:rPr>
        <w:t>ΔH</w:t>
      </w:r>
      <w:r w:rsidR="00B247B5" w:rsidRPr="00782BC5">
        <w:rPr>
          <w:rFonts w:cs="TimesNewRoman"/>
          <w:sz w:val="24"/>
          <w:szCs w:val="24"/>
        </w:rPr>
        <w:t xml:space="preserve"> </w:t>
      </w:r>
      <w:r w:rsidRPr="00782BC5">
        <w:rPr>
          <w:rFonts w:cs="TimesNewRoman"/>
          <w:sz w:val="24"/>
          <w:szCs w:val="24"/>
        </w:rPr>
        <w:t xml:space="preserve">is proportional to the amount of reactant. Thus, if an equation is multiplied by a factor of two to increase the number of moles of product produced, then the heat of reaction must also be </w:t>
      </w:r>
      <w:r w:rsidR="00B247B5">
        <w:rPr>
          <w:rFonts w:cs="TimesNewRoman"/>
          <w:sz w:val="24"/>
          <w:szCs w:val="24"/>
        </w:rPr>
        <w:t>multi</w:t>
      </w:r>
      <w:r w:rsidRPr="00782BC5">
        <w:rPr>
          <w:rFonts w:cs="TimesNewRoman"/>
          <w:sz w:val="24"/>
          <w:szCs w:val="24"/>
        </w:rPr>
        <w:t>plied by a factor of two.</w:t>
      </w:r>
    </w:p>
    <w:p w:rsidR="00782BC5" w:rsidRPr="00782BC5" w:rsidRDefault="00782BC5" w:rsidP="00782BC5">
      <w:pPr>
        <w:widowControl w:val="0"/>
        <w:autoSpaceDE w:val="0"/>
        <w:autoSpaceDN w:val="0"/>
        <w:adjustRightInd w:val="0"/>
        <w:spacing w:before="8" w:after="0" w:line="180" w:lineRule="exact"/>
        <w:jc w:val="both"/>
        <w:rPr>
          <w:rFonts w:cs="TimesNewRoman"/>
          <w:sz w:val="24"/>
          <w:szCs w:val="24"/>
        </w:rPr>
      </w:pPr>
    </w:p>
    <w:p w:rsidR="00782BC5" w:rsidRDefault="00782BC5" w:rsidP="00782BC5">
      <w:pPr>
        <w:widowControl w:val="0"/>
        <w:tabs>
          <w:tab w:val="left" w:pos="0"/>
        </w:tabs>
        <w:autoSpaceDE w:val="0"/>
        <w:autoSpaceDN w:val="0"/>
        <w:adjustRightInd w:val="0"/>
        <w:spacing w:after="0" w:line="243" w:lineRule="auto"/>
        <w:ind w:right="237"/>
        <w:jc w:val="both"/>
        <w:rPr>
          <w:rFonts w:ascii="Times New Roman" w:hAnsi="Times New Roman" w:cs="Times New Roman"/>
          <w:i/>
          <w:iCs/>
          <w:color w:val="808080"/>
          <w:sz w:val="24"/>
          <w:szCs w:val="24"/>
        </w:rPr>
      </w:pPr>
      <w:r w:rsidRPr="00782BC5">
        <w:rPr>
          <w:rFonts w:cs="TimesNewRoman"/>
          <w:sz w:val="24"/>
          <w:szCs w:val="24"/>
        </w:rPr>
        <w:t xml:space="preserve">•Equations can be </w:t>
      </w:r>
      <w:r w:rsidR="00B247B5">
        <w:rPr>
          <w:rFonts w:cs="TimesNewRoman"/>
          <w:sz w:val="24"/>
          <w:szCs w:val="24"/>
        </w:rPr>
        <w:t>“</w:t>
      </w:r>
      <w:r w:rsidRPr="00782BC5">
        <w:rPr>
          <w:rFonts w:cs="TimesNewRoman"/>
          <w:sz w:val="24"/>
          <w:szCs w:val="24"/>
        </w:rPr>
        <w:t>subtracted" by reversing the reactants and products in the balanced chemical equation. The heat of reaction</w:t>
      </w:r>
      <w:r w:rsidR="00B247B5">
        <w:rPr>
          <w:rFonts w:cs="TimesNewRoman"/>
          <w:sz w:val="24"/>
          <w:szCs w:val="24"/>
        </w:rPr>
        <w:t xml:space="preserve"> (ΔH</w:t>
      </w:r>
      <w:r w:rsidRPr="00782BC5">
        <w:rPr>
          <w:rFonts w:cs="TimesNewRoman"/>
          <w:sz w:val="24"/>
          <w:szCs w:val="24"/>
        </w:rPr>
        <w:t xml:space="preserve">) for the reverse reaction is equal in </w:t>
      </w:r>
      <w:r w:rsidR="00B247B5">
        <w:rPr>
          <w:rFonts w:cs="TimesNewRoman"/>
          <w:sz w:val="24"/>
          <w:szCs w:val="24"/>
        </w:rPr>
        <w:t>magni</w:t>
      </w:r>
      <w:r w:rsidRPr="00782BC5">
        <w:rPr>
          <w:rFonts w:cs="TimesNewRoman"/>
          <w:sz w:val="24"/>
          <w:szCs w:val="24"/>
        </w:rPr>
        <w:t>tude but opposite in sign to that of the forward reaction</w:t>
      </w:r>
      <w:r>
        <w:rPr>
          <w:rFonts w:ascii="Times New Roman" w:hAnsi="Times New Roman" w:cs="Times New Roman"/>
          <w:i/>
          <w:iCs/>
          <w:color w:val="808080"/>
          <w:sz w:val="24"/>
          <w:szCs w:val="24"/>
        </w:rPr>
        <w:t>.</w:t>
      </w:r>
    </w:p>
    <w:p w:rsidR="00782BC5" w:rsidRDefault="00782BC5" w:rsidP="00782BC5">
      <w:pPr>
        <w:widowControl w:val="0"/>
        <w:tabs>
          <w:tab w:val="left" w:pos="0"/>
        </w:tabs>
        <w:autoSpaceDE w:val="0"/>
        <w:autoSpaceDN w:val="0"/>
        <w:adjustRightInd w:val="0"/>
        <w:spacing w:after="0" w:line="243" w:lineRule="auto"/>
        <w:ind w:right="237"/>
        <w:jc w:val="both"/>
        <w:rPr>
          <w:rFonts w:ascii="Times New Roman" w:hAnsi="Times New Roman" w:cs="Times New Roman"/>
          <w:i/>
          <w:iCs/>
          <w:color w:val="808080"/>
          <w:sz w:val="24"/>
          <w:szCs w:val="24"/>
        </w:rPr>
      </w:pPr>
    </w:p>
    <w:p w:rsidR="00782BC5" w:rsidRDefault="00782BC5" w:rsidP="005C651B">
      <w:pPr>
        <w:widowControl w:val="0"/>
        <w:autoSpaceDE w:val="0"/>
        <w:autoSpaceDN w:val="0"/>
        <w:adjustRightInd w:val="0"/>
        <w:spacing w:before="30" w:after="0" w:line="240" w:lineRule="auto"/>
        <w:ind w:right="-20"/>
        <w:rPr>
          <w:rFonts w:cs="TimesNewRoman"/>
          <w:sz w:val="24"/>
          <w:szCs w:val="24"/>
        </w:rPr>
      </w:pPr>
      <w:r w:rsidRPr="00782BC5">
        <w:rPr>
          <w:rFonts w:cs="TimesNewRoman"/>
          <w:sz w:val="24"/>
          <w:szCs w:val="24"/>
        </w:rPr>
        <w:t>Consider the following three reactions:</w:t>
      </w:r>
    </w:p>
    <w:p w:rsidR="005C651B" w:rsidRDefault="005B6022" w:rsidP="005C651B">
      <w:pPr>
        <w:widowControl w:val="0"/>
        <w:autoSpaceDE w:val="0"/>
        <w:autoSpaceDN w:val="0"/>
        <w:adjustRightInd w:val="0"/>
        <w:spacing w:before="30" w:after="0" w:line="240" w:lineRule="auto"/>
        <w:ind w:right="-20"/>
        <w:rPr>
          <w:rFonts w:cs="TimesNewRoman"/>
          <w:sz w:val="24"/>
          <w:szCs w:val="24"/>
        </w:rPr>
      </w:pPr>
      <w:r>
        <w:rPr>
          <w:rFonts w:cs="TimesNewRoman"/>
          <w:noProof/>
          <w:sz w:val="24"/>
          <w:szCs w:val="24"/>
        </w:rPr>
        <w:drawing>
          <wp:inline distT="0" distB="0" distL="0" distR="0">
            <wp:extent cx="6261100" cy="1031798"/>
            <wp:effectExtent l="19050" t="0" r="635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3505" t="55028" r="7562" b="29156"/>
                    <a:stretch>
                      <a:fillRect/>
                    </a:stretch>
                  </pic:blipFill>
                  <pic:spPr bwMode="auto">
                    <a:xfrm>
                      <a:off x="0" y="0"/>
                      <a:ext cx="6261100" cy="1031798"/>
                    </a:xfrm>
                    <a:prstGeom prst="rect">
                      <a:avLst/>
                    </a:prstGeom>
                    <a:noFill/>
                    <a:ln w="9525">
                      <a:noFill/>
                      <a:miter lim="800000"/>
                      <a:headEnd/>
                      <a:tailEnd/>
                    </a:ln>
                  </pic:spPr>
                </pic:pic>
              </a:graphicData>
            </a:graphic>
          </wp:inline>
        </w:drawing>
      </w:r>
    </w:p>
    <w:p w:rsidR="005C651B" w:rsidRDefault="00B247B5" w:rsidP="005C651B">
      <w:pPr>
        <w:widowControl w:val="0"/>
        <w:autoSpaceDE w:val="0"/>
        <w:autoSpaceDN w:val="0"/>
        <w:adjustRightInd w:val="0"/>
        <w:spacing w:before="30" w:after="0" w:line="240" w:lineRule="auto"/>
        <w:ind w:right="-20"/>
        <w:jc w:val="both"/>
        <w:rPr>
          <w:rFonts w:cs="TimesNewRoman"/>
          <w:sz w:val="24"/>
          <w:szCs w:val="24"/>
        </w:rPr>
      </w:pPr>
      <w:r w:rsidRPr="00782BC5">
        <w:rPr>
          <w:rFonts w:cs="TimesNewRoman"/>
          <w:sz w:val="24"/>
          <w:szCs w:val="24"/>
        </w:rPr>
        <w:t>It is possible to express the combustion of magnesium (Equation 1) as an algebraic sum of Equations A, B, and C. Applying Hess's</w:t>
      </w:r>
      <w:r w:rsidR="005C651B">
        <w:rPr>
          <w:rFonts w:cs="TimesNewRoman"/>
          <w:sz w:val="24"/>
          <w:szCs w:val="24"/>
        </w:rPr>
        <w:t xml:space="preserve"> </w:t>
      </w:r>
      <w:proofErr w:type="gramStart"/>
      <w:r w:rsidRPr="00782BC5">
        <w:rPr>
          <w:rFonts w:cs="TimesNewRoman"/>
          <w:sz w:val="24"/>
          <w:szCs w:val="24"/>
        </w:rPr>
        <w:t>Law,</w:t>
      </w:r>
      <w:proofErr w:type="gramEnd"/>
      <w:r w:rsidRPr="00782BC5">
        <w:rPr>
          <w:rFonts w:cs="TimesNewRoman"/>
          <w:sz w:val="24"/>
          <w:szCs w:val="24"/>
        </w:rPr>
        <w:t xml:space="preserve"> therefore, it should also be possible to </w:t>
      </w:r>
      <w:r w:rsidR="005C651B">
        <w:rPr>
          <w:rFonts w:cs="TimesNewRoman"/>
          <w:sz w:val="24"/>
          <w:szCs w:val="24"/>
        </w:rPr>
        <w:t>deter</w:t>
      </w:r>
      <w:r w:rsidRPr="00782BC5">
        <w:rPr>
          <w:rFonts w:cs="TimesNewRoman"/>
          <w:sz w:val="24"/>
          <w:szCs w:val="24"/>
        </w:rPr>
        <w:t xml:space="preserve">mine the heat of </w:t>
      </w:r>
      <w:r w:rsidR="005C651B">
        <w:rPr>
          <w:rFonts w:cs="TimesNewRoman"/>
          <w:sz w:val="24"/>
          <w:szCs w:val="24"/>
        </w:rPr>
        <w:t>reaction</w:t>
      </w:r>
      <w:r w:rsidRPr="00782BC5">
        <w:rPr>
          <w:rFonts w:cs="TimesNewRoman"/>
          <w:sz w:val="24"/>
          <w:szCs w:val="24"/>
        </w:rPr>
        <w:t xml:space="preserve"> for Equation 1 by combining the heats of reaction for Equations</w:t>
      </w:r>
      <w:r w:rsidR="005C651B">
        <w:rPr>
          <w:rFonts w:cs="TimesNewRoman"/>
          <w:sz w:val="24"/>
          <w:szCs w:val="24"/>
        </w:rPr>
        <w:t xml:space="preserve"> </w:t>
      </w:r>
      <w:r w:rsidRPr="00782BC5">
        <w:rPr>
          <w:rFonts w:cs="TimesNewRoman"/>
          <w:sz w:val="24"/>
          <w:szCs w:val="24"/>
        </w:rPr>
        <w:t xml:space="preserve">A-C in the same algebraic manner. </w:t>
      </w:r>
    </w:p>
    <w:p w:rsidR="00B247B5" w:rsidRPr="00782BC5" w:rsidRDefault="00B247B5" w:rsidP="005C651B">
      <w:pPr>
        <w:widowControl w:val="0"/>
        <w:autoSpaceDE w:val="0"/>
        <w:autoSpaceDN w:val="0"/>
        <w:adjustRightInd w:val="0"/>
        <w:spacing w:before="30" w:after="0" w:line="240" w:lineRule="auto"/>
        <w:ind w:right="-20"/>
        <w:jc w:val="both"/>
        <w:rPr>
          <w:rFonts w:cs="TimesNewRoman"/>
          <w:sz w:val="24"/>
          <w:szCs w:val="24"/>
        </w:rPr>
      </w:pPr>
      <w:r w:rsidRPr="00782BC5">
        <w:rPr>
          <w:rFonts w:cs="TimesNewRoman"/>
          <w:sz w:val="24"/>
          <w:szCs w:val="24"/>
        </w:rPr>
        <w:lastRenderedPageBreak/>
        <w:t xml:space="preserve">Note: Chemical equations may be </w:t>
      </w:r>
      <w:r w:rsidR="005C651B">
        <w:rPr>
          <w:rFonts w:cs="TimesNewRoman"/>
          <w:sz w:val="24"/>
          <w:szCs w:val="24"/>
        </w:rPr>
        <w:t>combined</w:t>
      </w:r>
      <w:r w:rsidRPr="00782BC5">
        <w:rPr>
          <w:rFonts w:cs="TimesNewRoman"/>
          <w:sz w:val="24"/>
          <w:szCs w:val="24"/>
        </w:rPr>
        <w:t xml:space="preserve"> by addition,</w:t>
      </w:r>
      <w:r w:rsidR="005C651B">
        <w:rPr>
          <w:rFonts w:cs="TimesNewRoman"/>
          <w:sz w:val="24"/>
          <w:szCs w:val="24"/>
        </w:rPr>
        <w:t xml:space="preserve"> </w:t>
      </w:r>
      <w:r w:rsidRPr="00782BC5">
        <w:rPr>
          <w:rFonts w:cs="TimesNewRoman"/>
          <w:sz w:val="24"/>
          <w:szCs w:val="24"/>
        </w:rPr>
        <w:t>subtraction, multiplication, and division.</w:t>
      </w:r>
    </w:p>
    <w:p w:rsidR="00B247B5" w:rsidRPr="00B247B5" w:rsidRDefault="00B247B5" w:rsidP="00B247B5">
      <w:pPr>
        <w:widowControl w:val="0"/>
        <w:autoSpaceDE w:val="0"/>
        <w:autoSpaceDN w:val="0"/>
        <w:adjustRightInd w:val="0"/>
        <w:spacing w:after="0" w:line="200" w:lineRule="exact"/>
        <w:rPr>
          <w:rFonts w:ascii="Arial" w:hAnsi="Arial" w:cs="Arial"/>
          <w:color w:val="000000"/>
          <w:sz w:val="20"/>
          <w:szCs w:val="20"/>
        </w:rPr>
        <w:sectPr w:rsidR="00B247B5" w:rsidRPr="00B247B5" w:rsidSect="00183160">
          <w:type w:val="continuous"/>
          <w:pgSz w:w="12240" w:h="15840"/>
          <w:pgMar w:top="980" w:right="1500" w:bottom="760" w:left="880" w:header="720" w:footer="1189" w:gutter="0"/>
          <w:cols w:space="720"/>
          <w:noEndnote/>
        </w:sectPr>
      </w:pPr>
    </w:p>
    <w:p w:rsidR="00BF77E9" w:rsidRDefault="00BF77E9" w:rsidP="007B07E8">
      <w:pPr>
        <w:rPr>
          <w:rFonts w:cs="TimesNewRoman"/>
          <w:sz w:val="20"/>
          <w:szCs w:val="20"/>
        </w:rPr>
      </w:pPr>
      <w:r w:rsidRPr="004F6BC3">
        <w:rPr>
          <w:rFonts w:cs="TimesNewRoman"/>
          <w:sz w:val="20"/>
          <w:szCs w:val="20"/>
        </w:rPr>
        <w:lastRenderedPageBreak/>
        <w:t>Teacher’s Guide</w:t>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004F6BC3">
        <w:rPr>
          <w:rFonts w:cs="TimesNewRoman"/>
          <w:sz w:val="20"/>
          <w:szCs w:val="20"/>
        </w:rPr>
        <w:tab/>
      </w:r>
      <w:r w:rsidRPr="004F6BC3">
        <w:rPr>
          <w:rFonts w:cs="TimesNewRoman"/>
          <w:sz w:val="20"/>
          <w:szCs w:val="20"/>
        </w:rPr>
        <w:t xml:space="preserve"> Pre-Lab Activities</w:t>
      </w:r>
    </w:p>
    <w:p w:rsidR="004F6BC3" w:rsidRPr="004F6BC3" w:rsidRDefault="004F6BC3" w:rsidP="00BF77E9">
      <w:pPr>
        <w:autoSpaceDE w:val="0"/>
        <w:autoSpaceDN w:val="0"/>
        <w:adjustRightInd w:val="0"/>
        <w:spacing w:after="0" w:line="240" w:lineRule="auto"/>
        <w:rPr>
          <w:rFonts w:cs="TimesNewRoman"/>
          <w:sz w:val="20"/>
          <w:szCs w:val="20"/>
        </w:rPr>
      </w:pPr>
    </w:p>
    <w:p w:rsidR="00BF77E9" w:rsidRPr="004F6BC3" w:rsidRDefault="00BF77E9" w:rsidP="00D45D7A">
      <w:pPr>
        <w:autoSpaceDE w:val="0"/>
        <w:autoSpaceDN w:val="0"/>
        <w:adjustRightInd w:val="0"/>
        <w:spacing w:after="0" w:line="240" w:lineRule="auto"/>
        <w:rPr>
          <w:rFonts w:cs="TimesNewRoman,Bold"/>
          <w:b/>
          <w:bCs/>
          <w:sz w:val="36"/>
          <w:szCs w:val="36"/>
        </w:rPr>
      </w:pPr>
      <w:r w:rsidRPr="004F6BC3">
        <w:rPr>
          <w:rFonts w:cs="TimesNewRoman,Bold"/>
          <w:b/>
          <w:bCs/>
          <w:sz w:val="36"/>
          <w:szCs w:val="36"/>
        </w:rPr>
        <w:t>2. Pre-Lab Activities</w:t>
      </w:r>
    </w:p>
    <w:p w:rsidR="00D45D7A" w:rsidRDefault="00D45D7A" w:rsidP="00BF77E9">
      <w:pPr>
        <w:autoSpaceDE w:val="0"/>
        <w:autoSpaceDN w:val="0"/>
        <w:adjustRightInd w:val="0"/>
        <w:spacing w:after="0" w:line="240" w:lineRule="auto"/>
        <w:rPr>
          <w:rFonts w:cs="TimesNewRoman,Bold"/>
          <w:b/>
          <w:bCs/>
          <w:sz w:val="32"/>
          <w:szCs w:val="32"/>
        </w:rPr>
      </w:pPr>
    </w:p>
    <w:p w:rsidR="00BF77E9" w:rsidRPr="004F6BC3" w:rsidRDefault="00BF77E9" w:rsidP="00BF77E9">
      <w:pPr>
        <w:autoSpaceDE w:val="0"/>
        <w:autoSpaceDN w:val="0"/>
        <w:adjustRightInd w:val="0"/>
        <w:spacing w:after="0" w:line="240" w:lineRule="auto"/>
        <w:rPr>
          <w:rFonts w:cs="TimesNewRoman,Bold"/>
          <w:b/>
          <w:bCs/>
          <w:sz w:val="32"/>
          <w:szCs w:val="32"/>
        </w:rPr>
      </w:pPr>
      <w:r w:rsidRPr="004F6BC3">
        <w:rPr>
          <w:rFonts w:cs="TimesNewRoman,Bold"/>
          <w:b/>
          <w:bCs/>
          <w:sz w:val="32"/>
          <w:szCs w:val="32"/>
        </w:rPr>
        <w:t>A. Background</w:t>
      </w:r>
    </w:p>
    <w:p w:rsidR="003272A1" w:rsidRDefault="003272A1" w:rsidP="00D702D5">
      <w:pPr>
        <w:autoSpaceDE w:val="0"/>
        <w:autoSpaceDN w:val="0"/>
        <w:adjustRightInd w:val="0"/>
        <w:spacing w:after="0" w:line="240" w:lineRule="auto"/>
        <w:rPr>
          <w:rFonts w:cs="TimesNewRoman"/>
          <w:sz w:val="24"/>
          <w:szCs w:val="24"/>
        </w:rPr>
      </w:pPr>
    </w:p>
    <w:p w:rsidR="00374BB8" w:rsidRPr="00BA0735" w:rsidRDefault="00374BB8" w:rsidP="00374BB8">
      <w:pPr>
        <w:widowControl w:val="0"/>
        <w:autoSpaceDE w:val="0"/>
        <w:autoSpaceDN w:val="0"/>
        <w:adjustRightInd w:val="0"/>
        <w:spacing w:after="0" w:line="240" w:lineRule="auto"/>
        <w:ind w:right="-20" w:hanging="17"/>
        <w:rPr>
          <w:rFonts w:cs="TimesNewRoman"/>
          <w:sz w:val="24"/>
          <w:szCs w:val="24"/>
          <w:u w:val="single"/>
        </w:rPr>
      </w:pPr>
      <w:r w:rsidRPr="00BA0735">
        <w:rPr>
          <w:rFonts w:cs="TimesNewRoman"/>
          <w:sz w:val="24"/>
          <w:szCs w:val="24"/>
          <w:u w:val="single"/>
        </w:rPr>
        <w:t>Experimen</w:t>
      </w:r>
      <w:r w:rsidR="005B6022">
        <w:rPr>
          <w:rFonts w:cs="TimesNewRoman"/>
          <w:sz w:val="24"/>
          <w:szCs w:val="24"/>
          <w:u w:val="single"/>
        </w:rPr>
        <w:t>t Overview</w:t>
      </w:r>
    </w:p>
    <w:p w:rsidR="00374BB8" w:rsidRPr="00BA0735" w:rsidRDefault="005B6022" w:rsidP="00374BB8">
      <w:pPr>
        <w:widowControl w:val="0"/>
        <w:autoSpaceDE w:val="0"/>
        <w:autoSpaceDN w:val="0"/>
        <w:adjustRightInd w:val="0"/>
        <w:spacing w:before="89" w:after="0" w:line="250" w:lineRule="auto"/>
        <w:ind w:right="85" w:hanging="17"/>
        <w:jc w:val="both"/>
        <w:rPr>
          <w:rFonts w:cs="TimesNewRoman"/>
          <w:sz w:val="24"/>
          <w:szCs w:val="24"/>
        </w:rPr>
      </w:pPr>
      <w:r w:rsidRPr="005B6022">
        <w:rPr>
          <w:rFonts w:cs="TimesNewRoman"/>
          <w:sz w:val="24"/>
          <w:szCs w:val="24"/>
        </w:rPr>
        <w:t xml:space="preserve">The purpose of this experiment is to use Hess's Law to determine the heat of reaction for the combustion of magnesium (Equation 1). The heats of reaction for Equations A and B will be measured by </w:t>
      </w:r>
      <w:proofErr w:type="spellStart"/>
      <w:r w:rsidRPr="005B6022">
        <w:rPr>
          <w:rFonts w:cs="TimesNewRoman"/>
          <w:sz w:val="24"/>
          <w:szCs w:val="24"/>
        </w:rPr>
        <w:t>calorimetry</w:t>
      </w:r>
      <w:proofErr w:type="spellEnd"/>
      <w:r w:rsidRPr="005B6022">
        <w:rPr>
          <w:rFonts w:cs="TimesNewRoman"/>
          <w:sz w:val="24"/>
          <w:szCs w:val="24"/>
        </w:rPr>
        <w:t>. The heats of reaction for these two reactions will then be combined algebraically with the heat of formation of water (</w:t>
      </w:r>
      <w:r>
        <w:rPr>
          <w:rFonts w:cs="TimesNewRoman"/>
          <w:sz w:val="24"/>
          <w:szCs w:val="24"/>
        </w:rPr>
        <w:t>Equation</w:t>
      </w:r>
      <w:r w:rsidRPr="005B6022">
        <w:rPr>
          <w:rFonts w:cs="TimesNewRoman"/>
          <w:sz w:val="24"/>
          <w:szCs w:val="24"/>
        </w:rPr>
        <w:t xml:space="preserve"> C) to calculate the heat of reaction for the combustion of magnesium</w:t>
      </w:r>
      <w:r>
        <w:rPr>
          <w:rFonts w:cs="TimesNewRoman"/>
          <w:sz w:val="24"/>
          <w:szCs w:val="24"/>
        </w:rPr>
        <w:t>.</w:t>
      </w:r>
    </w:p>
    <w:p w:rsidR="00BF77E9" w:rsidRPr="00374BB8" w:rsidRDefault="004F01BC" w:rsidP="00374BB8">
      <w:pPr>
        <w:autoSpaceDE w:val="0"/>
        <w:autoSpaceDN w:val="0"/>
        <w:adjustRightInd w:val="0"/>
        <w:spacing w:after="0" w:line="240" w:lineRule="auto"/>
        <w:rPr>
          <w:rFonts w:cs="TimesNewRoman"/>
          <w:sz w:val="24"/>
          <w:szCs w:val="24"/>
        </w:rPr>
      </w:pPr>
      <w:r>
        <w:rPr>
          <w:rFonts w:cs="TimesNewRoman"/>
          <w:sz w:val="24"/>
          <w:szCs w:val="24"/>
        </w:rPr>
        <w:br w:type="textWrapping" w:clear="all"/>
      </w:r>
      <w:r w:rsidR="00BF77E9" w:rsidRPr="004032D1">
        <w:rPr>
          <w:rFonts w:cs="TimesNewRoman,Bold"/>
          <w:b/>
          <w:bCs/>
          <w:sz w:val="32"/>
          <w:szCs w:val="32"/>
        </w:rPr>
        <w:t>B. Materials Needed</w:t>
      </w:r>
    </w:p>
    <w:p w:rsidR="0022411D" w:rsidRPr="0022411D" w:rsidRDefault="0022411D" w:rsidP="0022411D">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Hydrochloric Acid, HCI, 1 M, 60 </w:t>
      </w:r>
      <w:proofErr w:type="spellStart"/>
      <w:r w:rsidRPr="0022411D">
        <w:rPr>
          <w:rFonts w:cs="TimesNewRoman"/>
          <w:sz w:val="24"/>
          <w:szCs w:val="24"/>
        </w:rPr>
        <w:t>mL</w:t>
      </w:r>
      <w:proofErr w:type="spellEnd"/>
      <w:r w:rsidRPr="0022411D">
        <w:rPr>
          <w:rFonts w:cs="TimesNewRoman"/>
          <w:sz w:val="24"/>
          <w:szCs w:val="24"/>
        </w:rPr>
        <w:t xml:space="preserve"> </w:t>
      </w:r>
    </w:p>
    <w:p w:rsidR="0022411D" w:rsidRPr="0022411D" w:rsidRDefault="0022411D" w:rsidP="0022411D">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Magnesium ribbon, Mg, 7-em strip </w:t>
      </w:r>
    </w:p>
    <w:p w:rsidR="0022411D" w:rsidRPr="0022411D" w:rsidRDefault="0022411D" w:rsidP="0022411D">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Magnesium oxide, </w:t>
      </w:r>
      <w:proofErr w:type="spellStart"/>
      <w:r w:rsidRPr="0022411D">
        <w:rPr>
          <w:rFonts w:cs="TimesNewRoman"/>
          <w:sz w:val="24"/>
          <w:szCs w:val="24"/>
        </w:rPr>
        <w:t>MgO</w:t>
      </w:r>
      <w:proofErr w:type="spellEnd"/>
      <w:r w:rsidRPr="0022411D">
        <w:rPr>
          <w:rFonts w:cs="TimesNewRoman"/>
          <w:sz w:val="24"/>
          <w:szCs w:val="24"/>
        </w:rPr>
        <w:t xml:space="preserve">, 0.40 g </w:t>
      </w:r>
    </w:p>
    <w:p w:rsidR="0022411D" w:rsidRPr="0022411D" w:rsidRDefault="0022411D" w:rsidP="0022411D">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Balance, centigram (0.01 g precision) </w:t>
      </w:r>
    </w:p>
    <w:p w:rsidR="0022411D" w:rsidRPr="0022411D" w:rsidRDefault="0022411D" w:rsidP="0022411D">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Calorimeter, small-scale</w:t>
      </w:r>
    </w:p>
    <w:p w:rsidR="0022411D" w:rsidRPr="0022411D" w:rsidRDefault="0022411D" w:rsidP="0022411D">
      <w:pPr>
        <w:pStyle w:val="ListParagraph"/>
        <w:widowControl w:val="0"/>
        <w:numPr>
          <w:ilvl w:val="0"/>
          <w:numId w:val="7"/>
        </w:numPr>
        <w:autoSpaceDE w:val="0"/>
        <w:autoSpaceDN w:val="0"/>
        <w:adjustRightInd w:val="0"/>
        <w:spacing w:before="4" w:after="0" w:line="240" w:lineRule="auto"/>
        <w:ind w:right="-75"/>
        <w:rPr>
          <w:rFonts w:cs="TimesNewRoman"/>
          <w:sz w:val="24"/>
          <w:szCs w:val="24"/>
        </w:rPr>
      </w:pPr>
      <w:r w:rsidRPr="0022411D">
        <w:rPr>
          <w:rFonts w:cs="TimesNewRoman"/>
          <w:sz w:val="24"/>
          <w:szCs w:val="24"/>
        </w:rPr>
        <w:t>Digital thermometer or temperature sensor</w:t>
      </w:r>
    </w:p>
    <w:p w:rsidR="0022411D" w:rsidRPr="0022411D" w:rsidRDefault="0022411D" w:rsidP="0022411D">
      <w:pPr>
        <w:pStyle w:val="ListParagraph"/>
        <w:widowControl w:val="0"/>
        <w:numPr>
          <w:ilvl w:val="0"/>
          <w:numId w:val="7"/>
        </w:numPr>
        <w:autoSpaceDE w:val="0"/>
        <w:autoSpaceDN w:val="0"/>
        <w:adjustRightInd w:val="0"/>
        <w:spacing w:before="69" w:after="0" w:line="260" w:lineRule="exact"/>
        <w:ind w:right="-20"/>
        <w:rPr>
          <w:rFonts w:cs="TimesNewRoman"/>
          <w:sz w:val="24"/>
          <w:szCs w:val="24"/>
        </w:rPr>
      </w:pPr>
      <w:r w:rsidRPr="0022411D">
        <w:rPr>
          <w:rFonts w:cs="TimesNewRoman"/>
          <w:sz w:val="24"/>
          <w:szCs w:val="24"/>
        </w:rPr>
        <w:t>Forceps</w:t>
      </w:r>
    </w:p>
    <w:p w:rsidR="0022411D" w:rsidRPr="0022411D" w:rsidRDefault="0022411D" w:rsidP="0022411D">
      <w:pPr>
        <w:pStyle w:val="ListParagraph"/>
        <w:widowControl w:val="0"/>
        <w:numPr>
          <w:ilvl w:val="0"/>
          <w:numId w:val="7"/>
        </w:numPr>
        <w:autoSpaceDE w:val="0"/>
        <w:autoSpaceDN w:val="0"/>
        <w:adjustRightInd w:val="0"/>
        <w:spacing w:after="0" w:line="299" w:lineRule="auto"/>
        <w:ind w:right="876"/>
        <w:rPr>
          <w:rFonts w:cs="TimesNewRoman"/>
          <w:sz w:val="24"/>
          <w:szCs w:val="24"/>
        </w:rPr>
      </w:pPr>
      <w:r w:rsidRPr="0022411D">
        <w:rPr>
          <w:rFonts w:cs="TimesNewRoman"/>
          <w:sz w:val="24"/>
          <w:szCs w:val="24"/>
        </w:rPr>
        <w:t>Graduated cylinder, 25- or 50-mL</w:t>
      </w:r>
    </w:p>
    <w:p w:rsidR="0022411D" w:rsidRPr="0022411D" w:rsidRDefault="0022411D" w:rsidP="00B778DC">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Metric ruler, marked in mm </w:t>
      </w:r>
    </w:p>
    <w:p w:rsidR="0022411D" w:rsidRPr="0022411D" w:rsidRDefault="0022411D" w:rsidP="00B778DC">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Scissors</w:t>
      </w:r>
    </w:p>
    <w:p w:rsidR="00B778DC" w:rsidRPr="00B778DC" w:rsidRDefault="0022411D" w:rsidP="00B778DC">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Spatula</w:t>
      </w:r>
    </w:p>
    <w:p w:rsidR="0022411D" w:rsidRPr="0022411D" w:rsidRDefault="0022411D" w:rsidP="00B778DC">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Stirring rod</w:t>
      </w:r>
    </w:p>
    <w:p w:rsidR="0022411D" w:rsidRPr="0022411D" w:rsidRDefault="0022411D" w:rsidP="00B778DC">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Wash bottle and water</w:t>
      </w:r>
    </w:p>
    <w:p w:rsidR="002500BD" w:rsidRPr="00275220" w:rsidRDefault="0022411D" w:rsidP="00275220">
      <w:pPr>
        <w:pStyle w:val="ListParagraph"/>
        <w:widowControl w:val="0"/>
        <w:numPr>
          <w:ilvl w:val="0"/>
          <w:numId w:val="7"/>
        </w:numPr>
        <w:autoSpaceDE w:val="0"/>
        <w:autoSpaceDN w:val="0"/>
        <w:adjustRightInd w:val="0"/>
        <w:spacing w:after="0" w:line="301" w:lineRule="auto"/>
        <w:ind w:right="521"/>
        <w:rPr>
          <w:rFonts w:cs="TimesNewRoman"/>
          <w:sz w:val="24"/>
          <w:szCs w:val="24"/>
        </w:rPr>
      </w:pPr>
      <w:r w:rsidRPr="0022411D">
        <w:rPr>
          <w:rFonts w:cs="TimesNewRoman"/>
          <w:sz w:val="24"/>
          <w:szCs w:val="24"/>
        </w:rPr>
        <w:t>Weighing dish</w:t>
      </w:r>
    </w:p>
    <w:p w:rsidR="00BF77E9" w:rsidRPr="00456F35" w:rsidRDefault="00BF77E9" w:rsidP="00BF77E9">
      <w:pPr>
        <w:autoSpaceDE w:val="0"/>
        <w:autoSpaceDN w:val="0"/>
        <w:adjustRightInd w:val="0"/>
        <w:spacing w:after="0" w:line="240" w:lineRule="auto"/>
        <w:rPr>
          <w:rFonts w:cs="TimesNewRoman,Bold"/>
          <w:b/>
          <w:bCs/>
          <w:sz w:val="32"/>
          <w:szCs w:val="32"/>
        </w:rPr>
      </w:pPr>
      <w:r w:rsidRPr="00456F35">
        <w:rPr>
          <w:rFonts w:cs="TimesNewRoman,Bold"/>
          <w:b/>
          <w:bCs/>
          <w:sz w:val="32"/>
          <w:szCs w:val="32"/>
        </w:rPr>
        <w:t>C. Instructions for Pre-lab Activities</w:t>
      </w:r>
    </w:p>
    <w:p w:rsidR="00BF77E9" w:rsidRPr="00456F35" w:rsidRDefault="00BF77E9" w:rsidP="00BF77E9">
      <w:pPr>
        <w:autoSpaceDE w:val="0"/>
        <w:autoSpaceDN w:val="0"/>
        <w:adjustRightInd w:val="0"/>
        <w:spacing w:after="0" w:line="240" w:lineRule="auto"/>
        <w:rPr>
          <w:rFonts w:cs="TimesNewRoman,BoldItalic"/>
          <w:b/>
          <w:bCs/>
          <w:i/>
          <w:iCs/>
          <w:sz w:val="28"/>
          <w:szCs w:val="28"/>
        </w:rPr>
      </w:pPr>
      <w:r w:rsidRPr="00456F35">
        <w:rPr>
          <w:rFonts w:cs="TimesNewRoman,BoldItalic"/>
          <w:b/>
          <w:bCs/>
          <w:i/>
          <w:iCs/>
          <w:sz w:val="28"/>
          <w:szCs w:val="28"/>
        </w:rPr>
        <w:t xml:space="preserve">1) </w:t>
      </w:r>
      <w:r w:rsidR="00456F35" w:rsidRPr="00456F35">
        <w:rPr>
          <w:rFonts w:cs="TimesNewRoman,BoldItalic"/>
          <w:b/>
          <w:bCs/>
          <w:i/>
          <w:iCs/>
          <w:sz w:val="28"/>
          <w:szCs w:val="28"/>
        </w:rPr>
        <w:t>Safe</w:t>
      </w:r>
      <w:r w:rsidR="00275220">
        <w:rPr>
          <w:rFonts w:cs="TimesNewRoman,BoldItalic"/>
          <w:b/>
          <w:bCs/>
          <w:i/>
          <w:iCs/>
          <w:sz w:val="28"/>
          <w:szCs w:val="28"/>
        </w:rPr>
        <w:t>ty Precautions</w:t>
      </w:r>
    </w:p>
    <w:p w:rsidR="00275220" w:rsidRPr="00275220" w:rsidRDefault="00275220" w:rsidP="00275220">
      <w:pPr>
        <w:widowControl w:val="0"/>
        <w:autoSpaceDE w:val="0"/>
        <w:autoSpaceDN w:val="0"/>
        <w:adjustRightInd w:val="0"/>
        <w:spacing w:before="60" w:after="0" w:line="240" w:lineRule="auto"/>
        <w:ind w:right="-20"/>
        <w:jc w:val="both"/>
        <w:rPr>
          <w:rFonts w:cs="TimesNewRoman"/>
          <w:sz w:val="24"/>
          <w:szCs w:val="24"/>
        </w:rPr>
      </w:pPr>
      <w:r w:rsidRPr="00275220">
        <w:rPr>
          <w:rFonts w:cs="TimesNewRoman"/>
          <w:sz w:val="24"/>
          <w:szCs w:val="24"/>
        </w:rPr>
        <w:t>Hydrochloric acid is toxic by ingestion and inhalation and is corrosive to skin and eyes.</w:t>
      </w:r>
      <w:r>
        <w:rPr>
          <w:rFonts w:cs="TimesNewRoman"/>
          <w:sz w:val="24"/>
          <w:szCs w:val="24"/>
        </w:rPr>
        <w:t xml:space="preserve"> Magnesium metal is a flammable solid. Keep away from flames. Do not</w:t>
      </w:r>
      <w:r w:rsidRPr="00275220">
        <w:rPr>
          <w:rFonts w:cs="TimesNewRoman"/>
          <w:sz w:val="24"/>
          <w:szCs w:val="24"/>
        </w:rPr>
        <w:t xml:space="preserve"> h</w:t>
      </w:r>
      <w:r>
        <w:rPr>
          <w:rFonts w:cs="TimesNewRoman"/>
          <w:sz w:val="24"/>
          <w:szCs w:val="24"/>
        </w:rPr>
        <w:t>a</w:t>
      </w:r>
      <w:r w:rsidRPr="00275220">
        <w:rPr>
          <w:rFonts w:cs="TimesNewRoman"/>
          <w:sz w:val="24"/>
          <w:szCs w:val="24"/>
        </w:rPr>
        <w:t xml:space="preserve">ndle magnesium metal </w:t>
      </w:r>
      <w:r>
        <w:rPr>
          <w:rFonts w:cs="TimesNewRoman"/>
          <w:sz w:val="24"/>
          <w:szCs w:val="24"/>
        </w:rPr>
        <w:t>with</w:t>
      </w:r>
      <w:r w:rsidRPr="00275220">
        <w:rPr>
          <w:rFonts w:cs="TimesNewRoman"/>
          <w:sz w:val="24"/>
          <w:szCs w:val="24"/>
        </w:rPr>
        <w:t xml:space="preserve"> bare hands.</w:t>
      </w:r>
      <w:r>
        <w:rPr>
          <w:rFonts w:cs="TimesNewRoman"/>
          <w:sz w:val="24"/>
          <w:szCs w:val="24"/>
        </w:rPr>
        <w:t xml:space="preserve"> </w:t>
      </w:r>
      <w:r w:rsidRPr="00275220">
        <w:rPr>
          <w:rFonts w:cs="TimesNewRoman"/>
          <w:sz w:val="24"/>
          <w:szCs w:val="24"/>
        </w:rPr>
        <w:t xml:space="preserve">Wear chemical splash goggles and </w:t>
      </w:r>
      <w:r>
        <w:rPr>
          <w:rFonts w:cs="TimesNewRoman"/>
          <w:sz w:val="24"/>
          <w:szCs w:val="24"/>
        </w:rPr>
        <w:t>chemical</w:t>
      </w:r>
      <w:r w:rsidRPr="00275220">
        <w:rPr>
          <w:rFonts w:cs="TimesNewRoman"/>
          <w:sz w:val="24"/>
          <w:szCs w:val="24"/>
        </w:rPr>
        <w:t>-</w:t>
      </w:r>
      <w:r>
        <w:rPr>
          <w:rFonts w:cs="TimesNewRoman"/>
          <w:sz w:val="24"/>
          <w:szCs w:val="24"/>
        </w:rPr>
        <w:t xml:space="preserve">resistant gloves and </w:t>
      </w:r>
      <w:r w:rsidRPr="00275220">
        <w:rPr>
          <w:rFonts w:cs="TimesNewRoman"/>
          <w:sz w:val="24"/>
          <w:szCs w:val="24"/>
        </w:rPr>
        <w:t xml:space="preserve">apron. </w:t>
      </w:r>
      <w:r>
        <w:rPr>
          <w:rFonts w:cs="TimesNewRoman"/>
          <w:sz w:val="24"/>
          <w:szCs w:val="24"/>
        </w:rPr>
        <w:t>W</w:t>
      </w:r>
      <w:r w:rsidRPr="00275220">
        <w:rPr>
          <w:rFonts w:cs="TimesNewRoman"/>
          <w:sz w:val="24"/>
          <w:szCs w:val="24"/>
        </w:rPr>
        <w:t>ash hands thoroughly with soap and water before leaving the lab.</w:t>
      </w:r>
    </w:p>
    <w:p w:rsidR="00275220" w:rsidRDefault="00275220" w:rsidP="00275220">
      <w:pPr>
        <w:widowControl w:val="0"/>
        <w:autoSpaceDE w:val="0"/>
        <w:autoSpaceDN w:val="0"/>
        <w:adjustRightInd w:val="0"/>
        <w:spacing w:before="7" w:after="0" w:line="200" w:lineRule="exact"/>
        <w:rPr>
          <w:rFonts w:ascii="Times New Roman" w:hAnsi="Times New Roman" w:cs="Times New Roman"/>
          <w:color w:val="000000"/>
          <w:sz w:val="20"/>
          <w:szCs w:val="20"/>
        </w:rPr>
      </w:pPr>
    </w:p>
    <w:p w:rsidR="002153E2" w:rsidRDefault="008E32D7" w:rsidP="002153E2">
      <w:pPr>
        <w:autoSpaceDE w:val="0"/>
        <w:autoSpaceDN w:val="0"/>
        <w:adjustRightInd w:val="0"/>
        <w:spacing w:after="0" w:line="240" w:lineRule="auto"/>
        <w:rPr>
          <w:rFonts w:cs="TimesNewRoman,BoldItalic"/>
          <w:b/>
          <w:bCs/>
          <w:i/>
          <w:iCs/>
          <w:sz w:val="28"/>
          <w:szCs w:val="28"/>
        </w:rPr>
      </w:pPr>
      <w:r>
        <w:rPr>
          <w:rFonts w:cs="TimesNewRoman,BoldItalic"/>
          <w:b/>
          <w:bCs/>
          <w:i/>
          <w:iCs/>
          <w:sz w:val="28"/>
          <w:szCs w:val="28"/>
        </w:rPr>
        <w:t>2</w:t>
      </w:r>
      <w:r w:rsidR="002153E2" w:rsidRPr="00456F35">
        <w:rPr>
          <w:rFonts w:cs="TimesNewRoman,BoldItalic"/>
          <w:b/>
          <w:bCs/>
          <w:i/>
          <w:iCs/>
          <w:sz w:val="28"/>
          <w:szCs w:val="28"/>
        </w:rPr>
        <w:t xml:space="preserve">) </w:t>
      </w:r>
      <w:r>
        <w:rPr>
          <w:rFonts w:cs="TimesNewRoman,BoldItalic"/>
          <w:b/>
          <w:bCs/>
          <w:i/>
          <w:iCs/>
          <w:sz w:val="28"/>
          <w:szCs w:val="28"/>
        </w:rPr>
        <w:t>Preparation of solutions</w:t>
      </w:r>
    </w:p>
    <w:p w:rsidR="002153E2" w:rsidRPr="002153E2" w:rsidRDefault="002153E2" w:rsidP="002153E2">
      <w:pPr>
        <w:widowControl w:val="0"/>
        <w:tabs>
          <w:tab w:val="left" w:pos="0"/>
          <w:tab w:val="left" w:pos="90"/>
        </w:tabs>
        <w:autoSpaceDE w:val="0"/>
        <w:autoSpaceDN w:val="0"/>
        <w:adjustRightInd w:val="0"/>
        <w:spacing w:before="3" w:after="0" w:line="180" w:lineRule="exact"/>
        <w:jc w:val="both"/>
        <w:rPr>
          <w:rFonts w:cs="TimesNewRoman"/>
          <w:sz w:val="24"/>
          <w:szCs w:val="24"/>
        </w:rPr>
      </w:pPr>
    </w:p>
    <w:p w:rsidR="00650113" w:rsidRPr="00623557" w:rsidRDefault="00D9503D" w:rsidP="00623557">
      <w:pPr>
        <w:widowControl w:val="0"/>
        <w:autoSpaceDE w:val="0"/>
        <w:autoSpaceDN w:val="0"/>
        <w:adjustRightInd w:val="0"/>
        <w:spacing w:before="68" w:after="0" w:line="251" w:lineRule="auto"/>
        <w:ind w:hanging="14"/>
        <w:jc w:val="both"/>
        <w:rPr>
          <w:rFonts w:cs="TimesNewRoman"/>
          <w:sz w:val="24"/>
          <w:szCs w:val="24"/>
        </w:rPr>
      </w:pPr>
      <w:r>
        <w:rPr>
          <w:rFonts w:cs="TimesNewRoman"/>
          <w:noProof/>
          <w:sz w:val="24"/>
          <w:szCs w:val="24"/>
        </w:rPr>
        <w:pict>
          <v:shapetype id="_x0000_t202" coordsize="21600,21600" o:spt="202" path="m,l,21600r21600,l21600,xe">
            <v:stroke joinstyle="miter"/>
            <v:path gradientshapeok="t" o:connecttype="rect"/>
          </v:shapetype>
          <v:shape id="_x0000_s1049" type="#_x0000_t202" style="position:absolute;left:0;text-align:left;margin-left:485.9pt;margin-top:55.65pt;width:27.1pt;height:26.6pt;z-index:251680768;mso-width-relative:margin;mso-height-relative:margin" stroked="f">
            <v:textbox>
              <w:txbxContent>
                <w:p w:rsidR="00AC2B91" w:rsidRPr="005B0AEB" w:rsidRDefault="00AC2B91" w:rsidP="00AC2B91">
                  <w:r w:rsidRPr="005B0AEB">
                    <w:t>5</w:t>
                  </w:r>
                </w:p>
              </w:txbxContent>
            </v:textbox>
          </v:shape>
        </w:pict>
      </w:r>
      <w:r w:rsidR="002153E2" w:rsidRPr="002153E2">
        <w:rPr>
          <w:rFonts w:cs="TimesNewRoman"/>
          <w:sz w:val="24"/>
          <w:szCs w:val="24"/>
        </w:rPr>
        <w:t xml:space="preserve">• </w:t>
      </w:r>
      <w:r w:rsidR="008E32D7" w:rsidRPr="008E32D7">
        <w:rPr>
          <w:rFonts w:cs="TimesNewRoman"/>
          <w:sz w:val="24"/>
          <w:szCs w:val="24"/>
        </w:rPr>
        <w:t xml:space="preserve">Hydrochloric Acid, 1M.  Place about 500 </w:t>
      </w:r>
      <w:proofErr w:type="spellStart"/>
      <w:r w:rsidR="008E32D7" w:rsidRPr="008E32D7">
        <w:rPr>
          <w:rFonts w:cs="TimesNewRoman"/>
          <w:sz w:val="24"/>
          <w:szCs w:val="24"/>
        </w:rPr>
        <w:t>mL</w:t>
      </w:r>
      <w:proofErr w:type="spellEnd"/>
      <w:r w:rsidR="008E32D7" w:rsidRPr="008E32D7">
        <w:rPr>
          <w:rFonts w:cs="TimesNewRoman"/>
          <w:sz w:val="24"/>
          <w:szCs w:val="24"/>
        </w:rPr>
        <w:t xml:space="preserve"> of distilled or </w:t>
      </w:r>
      <w:proofErr w:type="spellStart"/>
      <w:r w:rsidR="008E32D7" w:rsidRPr="008E32D7">
        <w:rPr>
          <w:rFonts w:cs="TimesNewRoman"/>
          <w:sz w:val="24"/>
          <w:szCs w:val="24"/>
        </w:rPr>
        <w:t>deionized</w:t>
      </w:r>
      <w:proofErr w:type="spellEnd"/>
      <w:r w:rsidR="008E32D7" w:rsidRPr="008E32D7">
        <w:rPr>
          <w:rFonts w:cs="TimesNewRoman"/>
          <w:sz w:val="24"/>
          <w:szCs w:val="24"/>
        </w:rPr>
        <w:t xml:space="preserve"> water in a flask and add 83 </w:t>
      </w:r>
      <w:proofErr w:type="spellStart"/>
      <w:r w:rsidR="008E32D7" w:rsidRPr="008E32D7">
        <w:rPr>
          <w:rFonts w:cs="TimesNewRoman"/>
          <w:sz w:val="24"/>
          <w:szCs w:val="24"/>
        </w:rPr>
        <w:t>mL</w:t>
      </w:r>
      <w:proofErr w:type="spellEnd"/>
      <w:r w:rsidR="008E32D7" w:rsidRPr="008E32D7">
        <w:rPr>
          <w:rFonts w:cs="TimesNewRoman"/>
          <w:sz w:val="24"/>
          <w:szCs w:val="24"/>
        </w:rPr>
        <w:t xml:space="preserve"> of 12 M hydr</w:t>
      </w:r>
      <w:r w:rsidR="008E32D7">
        <w:rPr>
          <w:rFonts w:cs="TimesNewRoman"/>
          <w:sz w:val="24"/>
          <w:szCs w:val="24"/>
        </w:rPr>
        <w:t>ochloric</w:t>
      </w:r>
      <w:r w:rsidR="008E32D7" w:rsidRPr="008E32D7">
        <w:rPr>
          <w:rFonts w:cs="TimesNewRoman"/>
          <w:sz w:val="24"/>
          <w:szCs w:val="24"/>
        </w:rPr>
        <w:t xml:space="preserve"> acid. Stir to mix and then dilute to 1 L. Note: Always add acid to water.</w:t>
      </w:r>
      <w:r w:rsidR="00650113">
        <w:rPr>
          <w:rFonts w:cs="TimesNewRoman,BoldItalic"/>
          <w:b/>
          <w:bCs/>
          <w:i/>
          <w:iCs/>
          <w:sz w:val="28"/>
          <w:szCs w:val="28"/>
        </w:rPr>
        <w:br w:type="page"/>
      </w:r>
    </w:p>
    <w:p w:rsidR="002A7003" w:rsidRDefault="002A7003" w:rsidP="002A7003">
      <w:pPr>
        <w:autoSpaceDE w:val="0"/>
        <w:autoSpaceDN w:val="0"/>
        <w:adjustRightInd w:val="0"/>
        <w:spacing w:after="0" w:line="240" w:lineRule="auto"/>
        <w:rPr>
          <w:rFonts w:cs="TimesNewRoman,BoldItalic"/>
          <w:b/>
          <w:bCs/>
          <w:i/>
          <w:iCs/>
          <w:sz w:val="28"/>
          <w:szCs w:val="28"/>
        </w:rPr>
      </w:pPr>
      <w:r w:rsidRPr="004A2B1E">
        <w:rPr>
          <w:rFonts w:cs="TimesNewRoman,BoldItalic"/>
          <w:b/>
          <w:bCs/>
          <w:i/>
          <w:iCs/>
          <w:sz w:val="28"/>
          <w:szCs w:val="28"/>
        </w:rPr>
        <w:lastRenderedPageBreak/>
        <w:t>3) Teacher tips</w:t>
      </w:r>
    </w:p>
    <w:p w:rsidR="002A7003" w:rsidRPr="002A7003" w:rsidRDefault="002A7003" w:rsidP="002F49A9">
      <w:pPr>
        <w:widowControl w:val="0"/>
        <w:tabs>
          <w:tab w:val="left" w:pos="0"/>
        </w:tabs>
        <w:autoSpaceDE w:val="0"/>
        <w:autoSpaceDN w:val="0"/>
        <w:adjustRightInd w:val="0"/>
        <w:spacing w:before="79" w:after="0" w:line="247" w:lineRule="auto"/>
        <w:ind w:right="85"/>
        <w:jc w:val="both"/>
        <w:rPr>
          <w:rFonts w:cs="TimesNewRoman"/>
          <w:sz w:val="24"/>
          <w:szCs w:val="24"/>
        </w:rPr>
      </w:pPr>
      <w:r w:rsidRPr="002A7003">
        <w:rPr>
          <w:rFonts w:cs="TimesNewRoman"/>
          <w:sz w:val="24"/>
          <w:szCs w:val="24"/>
        </w:rPr>
        <w:t>•This experiment is designed as an advanced lab activity for students who</w:t>
      </w:r>
      <w:r>
        <w:rPr>
          <w:rFonts w:cs="TimesNewRoman"/>
          <w:sz w:val="24"/>
          <w:szCs w:val="24"/>
        </w:rPr>
        <w:t xml:space="preserve"> </w:t>
      </w:r>
      <w:r w:rsidRPr="002A7003">
        <w:rPr>
          <w:rFonts w:cs="TimesNewRoman"/>
          <w:sz w:val="24"/>
          <w:szCs w:val="24"/>
        </w:rPr>
        <w:t xml:space="preserve">have completed a basic, introductory </w:t>
      </w:r>
      <w:proofErr w:type="spellStart"/>
      <w:r w:rsidRPr="002A7003">
        <w:rPr>
          <w:rFonts w:cs="TimesNewRoman"/>
          <w:sz w:val="24"/>
          <w:szCs w:val="24"/>
        </w:rPr>
        <w:t>calorimetry</w:t>
      </w:r>
      <w:proofErr w:type="spellEnd"/>
      <w:r w:rsidRPr="002A7003">
        <w:rPr>
          <w:rFonts w:cs="TimesNewRoman"/>
          <w:sz w:val="24"/>
          <w:szCs w:val="24"/>
        </w:rPr>
        <w:t xml:space="preserve"> experiment, such as "Measuring Energy Changes,"</w:t>
      </w:r>
      <w:r w:rsidR="002F49A9">
        <w:rPr>
          <w:rFonts w:cs="TimesNewRoman"/>
          <w:sz w:val="24"/>
          <w:szCs w:val="24"/>
        </w:rPr>
        <w:t xml:space="preserve"> </w:t>
      </w:r>
      <w:r w:rsidRPr="002A7003">
        <w:rPr>
          <w:rFonts w:cs="TimesNewRoman"/>
          <w:sz w:val="24"/>
          <w:szCs w:val="24"/>
        </w:rPr>
        <w:t xml:space="preserve">''Discovering Instant Cold Packs," or "Measuring Calories" in this </w:t>
      </w:r>
      <w:proofErr w:type="spellStart"/>
      <w:r w:rsidRPr="002A7003">
        <w:rPr>
          <w:rFonts w:cs="TimesNewRoman"/>
          <w:sz w:val="24"/>
          <w:szCs w:val="24"/>
        </w:rPr>
        <w:t>Flinn</w:t>
      </w:r>
      <w:proofErr w:type="spellEnd"/>
      <w:r w:rsidRPr="002A7003">
        <w:rPr>
          <w:rFonts w:cs="TimesNewRoman"/>
          <w:sz w:val="24"/>
          <w:szCs w:val="24"/>
        </w:rPr>
        <w:t xml:space="preserve"> </w:t>
      </w:r>
      <w:proofErr w:type="spellStart"/>
      <w:r w:rsidRPr="002A7003">
        <w:rPr>
          <w:rFonts w:cs="TimesNewRoman"/>
          <w:sz w:val="24"/>
          <w:szCs w:val="24"/>
        </w:rPr>
        <w:t>ChemTopic</w:t>
      </w:r>
      <w:proofErr w:type="spellEnd"/>
      <w:r w:rsidRPr="002A7003">
        <w:rPr>
          <w:rFonts w:cs="TimesNewRoman"/>
          <w:sz w:val="24"/>
          <w:szCs w:val="24"/>
        </w:rPr>
        <w:t xml:space="preserve"> ­ Labs manual. For a revie</w:t>
      </w:r>
      <w:r w:rsidR="002F49A9">
        <w:rPr>
          <w:rFonts w:cs="TimesNewRoman"/>
          <w:sz w:val="24"/>
          <w:szCs w:val="24"/>
        </w:rPr>
        <w:t xml:space="preserve">w of the basics of </w:t>
      </w:r>
      <w:proofErr w:type="spellStart"/>
      <w:r w:rsidR="002F49A9">
        <w:rPr>
          <w:rFonts w:cs="TimesNewRoman"/>
          <w:sz w:val="24"/>
          <w:szCs w:val="24"/>
        </w:rPr>
        <w:t>calorimetry</w:t>
      </w:r>
      <w:proofErr w:type="spellEnd"/>
      <w:r w:rsidR="002F49A9">
        <w:rPr>
          <w:rFonts w:cs="TimesNewRoman"/>
          <w:sz w:val="24"/>
          <w:szCs w:val="24"/>
        </w:rPr>
        <w:t>,</w:t>
      </w:r>
      <w:r w:rsidRPr="002A7003">
        <w:rPr>
          <w:rFonts w:cs="TimesNewRoman"/>
          <w:sz w:val="24"/>
          <w:szCs w:val="24"/>
        </w:rPr>
        <w:t xml:space="preserve"> see the Supplementary Information section.</w:t>
      </w:r>
    </w:p>
    <w:p w:rsidR="002A7003" w:rsidRPr="002A7003" w:rsidRDefault="002A7003" w:rsidP="002F49A9">
      <w:pPr>
        <w:widowControl w:val="0"/>
        <w:tabs>
          <w:tab w:val="left" w:pos="0"/>
        </w:tabs>
        <w:autoSpaceDE w:val="0"/>
        <w:autoSpaceDN w:val="0"/>
        <w:adjustRightInd w:val="0"/>
        <w:spacing w:before="4" w:after="0" w:line="180" w:lineRule="exact"/>
        <w:jc w:val="both"/>
        <w:rPr>
          <w:rFonts w:cs="TimesNewRoman"/>
          <w:sz w:val="24"/>
          <w:szCs w:val="24"/>
        </w:rPr>
      </w:pPr>
    </w:p>
    <w:p w:rsidR="002A7003" w:rsidRPr="002A7003" w:rsidRDefault="002F49A9" w:rsidP="002F49A9">
      <w:pPr>
        <w:widowControl w:val="0"/>
        <w:tabs>
          <w:tab w:val="left" w:pos="0"/>
        </w:tabs>
        <w:autoSpaceDE w:val="0"/>
        <w:autoSpaceDN w:val="0"/>
        <w:adjustRightInd w:val="0"/>
        <w:spacing w:before="30" w:after="0" w:line="251" w:lineRule="auto"/>
        <w:ind w:right="153"/>
        <w:jc w:val="both"/>
        <w:rPr>
          <w:rFonts w:cs="TimesNewRoman"/>
          <w:sz w:val="24"/>
          <w:szCs w:val="24"/>
        </w:rPr>
      </w:pPr>
      <w:r>
        <w:rPr>
          <w:rFonts w:cs="TimesNewRoman"/>
          <w:sz w:val="24"/>
          <w:szCs w:val="24"/>
        </w:rPr>
        <w:t>•</w:t>
      </w:r>
      <w:r w:rsidR="002A7003" w:rsidRPr="002A7003">
        <w:rPr>
          <w:rFonts w:cs="TimesNewRoman"/>
          <w:sz w:val="24"/>
          <w:szCs w:val="24"/>
        </w:rPr>
        <w:t>Consider leading into this experiment with a visual demonstration of the combustion of magnesium ribbon in a Bunsen burner flame. This simple demonstration will ar</w:t>
      </w:r>
      <w:r>
        <w:rPr>
          <w:rFonts w:cs="TimesNewRoman"/>
          <w:sz w:val="24"/>
          <w:szCs w:val="24"/>
        </w:rPr>
        <w:t>ouse inte</w:t>
      </w:r>
      <w:r w:rsidR="002A7003" w:rsidRPr="002A7003">
        <w:rPr>
          <w:rFonts w:cs="TimesNewRoman"/>
          <w:sz w:val="24"/>
          <w:szCs w:val="24"/>
        </w:rPr>
        <w:t>rest and provides a counterbalance agains</w:t>
      </w:r>
      <w:r>
        <w:rPr>
          <w:rFonts w:cs="TimesNewRoman"/>
          <w:sz w:val="24"/>
          <w:szCs w:val="24"/>
        </w:rPr>
        <w:t>t the abstract nature of Hess's</w:t>
      </w:r>
      <w:r w:rsidR="002A7003" w:rsidRPr="002A7003">
        <w:rPr>
          <w:rFonts w:cs="TimesNewRoman"/>
          <w:sz w:val="24"/>
          <w:szCs w:val="24"/>
        </w:rPr>
        <w:t xml:space="preserve"> Law. When </w:t>
      </w:r>
      <w:r>
        <w:rPr>
          <w:rFonts w:cs="TimesNewRoman"/>
          <w:sz w:val="24"/>
          <w:szCs w:val="24"/>
        </w:rPr>
        <w:t>performing</w:t>
      </w:r>
      <w:r w:rsidR="002A7003" w:rsidRPr="002A7003">
        <w:rPr>
          <w:rFonts w:cs="TimesNewRoman"/>
          <w:sz w:val="24"/>
          <w:szCs w:val="24"/>
        </w:rPr>
        <w:t xml:space="preserve"> the demonstration for the students, instruct students not to look directly or</w:t>
      </w:r>
      <w:r>
        <w:rPr>
          <w:rFonts w:cs="TimesNewRoman"/>
          <w:sz w:val="24"/>
          <w:szCs w:val="24"/>
        </w:rPr>
        <w:t xml:space="preserve"> </w:t>
      </w:r>
      <w:r w:rsidR="002A7003" w:rsidRPr="002A7003">
        <w:rPr>
          <w:rFonts w:cs="TimesNewRoman"/>
          <w:sz w:val="24"/>
          <w:szCs w:val="24"/>
        </w:rPr>
        <w:t xml:space="preserve">stare at the bright white flame. The bright light emitted by the burning magnesium is </w:t>
      </w:r>
      <w:r>
        <w:rPr>
          <w:rFonts w:cs="TimesNewRoman"/>
          <w:sz w:val="24"/>
          <w:szCs w:val="24"/>
        </w:rPr>
        <w:t>UV</w:t>
      </w:r>
      <w:r w:rsidR="002A7003" w:rsidRPr="002A7003">
        <w:rPr>
          <w:rFonts w:cs="TimesNewRoman"/>
          <w:sz w:val="24"/>
          <w:szCs w:val="24"/>
        </w:rPr>
        <w:t xml:space="preserve"> light and can damage the eyes. Stud</w:t>
      </w:r>
      <w:r w:rsidR="00E3385A">
        <w:rPr>
          <w:rFonts w:cs="TimesNewRoman"/>
          <w:sz w:val="24"/>
          <w:szCs w:val="24"/>
        </w:rPr>
        <w:t>ents should look at the flame “</w:t>
      </w:r>
      <w:r w:rsidR="002A7003" w:rsidRPr="002A7003">
        <w:rPr>
          <w:rFonts w:cs="TimesNewRoman"/>
          <w:sz w:val="24"/>
          <w:szCs w:val="24"/>
        </w:rPr>
        <w:t>out of the corners of their eyes," using their peripheral vision.</w:t>
      </w:r>
    </w:p>
    <w:p w:rsidR="002A7003" w:rsidRPr="002A7003" w:rsidRDefault="002A7003" w:rsidP="002F49A9">
      <w:pPr>
        <w:widowControl w:val="0"/>
        <w:tabs>
          <w:tab w:val="left" w:pos="0"/>
        </w:tabs>
        <w:autoSpaceDE w:val="0"/>
        <w:autoSpaceDN w:val="0"/>
        <w:adjustRightInd w:val="0"/>
        <w:spacing w:before="7" w:after="0" w:line="170" w:lineRule="exact"/>
        <w:jc w:val="both"/>
        <w:rPr>
          <w:rFonts w:cs="TimesNewRoman"/>
          <w:sz w:val="24"/>
          <w:szCs w:val="24"/>
        </w:rPr>
      </w:pPr>
    </w:p>
    <w:p w:rsidR="002A7003" w:rsidRPr="002A7003" w:rsidRDefault="002F49A9" w:rsidP="002F49A9">
      <w:pPr>
        <w:widowControl w:val="0"/>
        <w:tabs>
          <w:tab w:val="left" w:pos="0"/>
        </w:tabs>
        <w:autoSpaceDE w:val="0"/>
        <w:autoSpaceDN w:val="0"/>
        <w:adjustRightInd w:val="0"/>
        <w:spacing w:after="0" w:line="252" w:lineRule="auto"/>
        <w:ind w:right="76"/>
        <w:jc w:val="both"/>
        <w:rPr>
          <w:rFonts w:cs="TimesNewRoman"/>
          <w:sz w:val="24"/>
          <w:szCs w:val="24"/>
        </w:rPr>
      </w:pPr>
      <w:r>
        <w:rPr>
          <w:rFonts w:cs="TimesNewRoman"/>
          <w:sz w:val="24"/>
          <w:szCs w:val="24"/>
        </w:rPr>
        <w:t>•</w:t>
      </w:r>
      <w:r w:rsidR="002A7003" w:rsidRPr="002A7003">
        <w:rPr>
          <w:rFonts w:cs="TimesNewRoman"/>
          <w:sz w:val="24"/>
          <w:szCs w:val="24"/>
        </w:rPr>
        <w:t xml:space="preserve">Using the total mass of the reaction mixture (hydrochloric acid solution plus magnesium or magnesium oxide) in the heat equation calculations (q = m x s x </w:t>
      </w:r>
      <w:r w:rsidR="00E3385A">
        <w:rPr>
          <w:rFonts w:cs="TimesNewRoman"/>
          <w:sz w:val="24"/>
          <w:szCs w:val="24"/>
        </w:rPr>
        <w:t>Δ</w:t>
      </w:r>
      <w:r w:rsidR="002A7003" w:rsidRPr="002A7003">
        <w:rPr>
          <w:rFonts w:cs="TimesNewRoman"/>
          <w:sz w:val="24"/>
          <w:szCs w:val="24"/>
        </w:rPr>
        <w:t xml:space="preserve"> T) may be confusing to some students. Students may argue that they are measuring the temperature increase in the surroundings, not the system, and thus they should not include the mass of the reactants and products. Using the combined  mass of the reaction mixture is traditional in these types of </w:t>
      </w:r>
      <w:proofErr w:type="spellStart"/>
      <w:r w:rsidR="002A7003" w:rsidRPr="002A7003">
        <w:rPr>
          <w:rFonts w:cs="TimesNewRoman"/>
          <w:sz w:val="24"/>
          <w:szCs w:val="24"/>
        </w:rPr>
        <w:t>calorimetry</w:t>
      </w:r>
      <w:proofErr w:type="spellEnd"/>
      <w:r w:rsidR="002A7003" w:rsidRPr="002A7003">
        <w:rPr>
          <w:rFonts w:cs="TimesNewRoman"/>
          <w:sz w:val="24"/>
          <w:szCs w:val="24"/>
        </w:rPr>
        <w:t xml:space="preserve"> exercises and may compensate for the fact that the specific heat of the solution is assumed to be equal to 4.18 J/g·°C, the same as that of water.</w:t>
      </w:r>
    </w:p>
    <w:p w:rsidR="002A7003" w:rsidRPr="002A7003" w:rsidRDefault="002A7003" w:rsidP="002F49A9">
      <w:pPr>
        <w:widowControl w:val="0"/>
        <w:tabs>
          <w:tab w:val="left" w:pos="0"/>
        </w:tabs>
        <w:autoSpaceDE w:val="0"/>
        <w:autoSpaceDN w:val="0"/>
        <w:adjustRightInd w:val="0"/>
        <w:spacing w:before="3" w:after="0" w:line="180" w:lineRule="exact"/>
        <w:jc w:val="both"/>
        <w:rPr>
          <w:rFonts w:cs="TimesNewRoman"/>
          <w:sz w:val="24"/>
          <w:szCs w:val="24"/>
        </w:rPr>
      </w:pPr>
    </w:p>
    <w:p w:rsidR="002A7003" w:rsidRPr="002A7003" w:rsidRDefault="002F49A9" w:rsidP="002F49A9">
      <w:pPr>
        <w:widowControl w:val="0"/>
        <w:tabs>
          <w:tab w:val="left" w:pos="0"/>
        </w:tabs>
        <w:autoSpaceDE w:val="0"/>
        <w:autoSpaceDN w:val="0"/>
        <w:adjustRightInd w:val="0"/>
        <w:spacing w:after="0" w:line="251" w:lineRule="auto"/>
        <w:ind w:right="112"/>
        <w:jc w:val="both"/>
        <w:rPr>
          <w:rFonts w:cs="TimesNewRoman"/>
          <w:sz w:val="24"/>
          <w:szCs w:val="24"/>
        </w:rPr>
      </w:pPr>
      <w:r>
        <w:rPr>
          <w:rFonts w:cs="TimesNewRoman"/>
          <w:sz w:val="24"/>
          <w:szCs w:val="24"/>
        </w:rPr>
        <w:t>•</w:t>
      </w:r>
      <w:r w:rsidR="002A7003" w:rsidRPr="002A7003">
        <w:rPr>
          <w:rFonts w:cs="TimesNewRoman"/>
          <w:sz w:val="24"/>
          <w:szCs w:val="24"/>
        </w:rPr>
        <w:t>What makes Hess's Law a law? This may be a good time to</w:t>
      </w:r>
      <w:r w:rsidR="00E3385A">
        <w:rPr>
          <w:rFonts w:cs="TimesNewRoman"/>
          <w:sz w:val="24"/>
          <w:szCs w:val="24"/>
        </w:rPr>
        <w:t xml:space="preserve"> review with students the defi</w:t>
      </w:r>
      <w:r w:rsidR="002A7003" w:rsidRPr="002A7003">
        <w:rPr>
          <w:rFonts w:cs="TimesNewRoman"/>
          <w:sz w:val="24"/>
          <w:szCs w:val="24"/>
        </w:rPr>
        <w:t>nition of a natural law. A law is not engraved in s</w:t>
      </w:r>
      <w:r w:rsidR="00E3385A">
        <w:rPr>
          <w:rFonts w:cs="TimesNewRoman"/>
          <w:sz w:val="24"/>
          <w:szCs w:val="24"/>
        </w:rPr>
        <w:t>tone in nature-it is the expression</w:t>
      </w:r>
      <w:r w:rsidR="002A7003" w:rsidRPr="002A7003">
        <w:rPr>
          <w:rFonts w:cs="TimesNewRoman"/>
          <w:sz w:val="24"/>
          <w:szCs w:val="24"/>
        </w:rPr>
        <w:t xml:space="preserve"> of the results of many experiments repeated for many different systems. The "law"</w:t>
      </w:r>
      <w:r w:rsidR="00E3385A">
        <w:rPr>
          <w:rFonts w:cs="TimesNewRoman"/>
          <w:sz w:val="24"/>
          <w:szCs w:val="24"/>
        </w:rPr>
        <w:t xml:space="preserve"> is a gen</w:t>
      </w:r>
      <w:r w:rsidR="002A7003" w:rsidRPr="002A7003">
        <w:rPr>
          <w:rFonts w:cs="TimesNewRoman"/>
          <w:sz w:val="24"/>
          <w:szCs w:val="24"/>
        </w:rPr>
        <w:t xml:space="preserve">eralization that has been widely tested and has been found to be true for every reaction that has been tested. Hess's Law is also known as the Law of </w:t>
      </w:r>
      <w:proofErr w:type="spellStart"/>
      <w:r w:rsidR="002A7003" w:rsidRPr="002A7003">
        <w:rPr>
          <w:rFonts w:cs="TimesNewRoman"/>
          <w:sz w:val="24"/>
          <w:szCs w:val="24"/>
        </w:rPr>
        <w:t>Additivity</w:t>
      </w:r>
      <w:proofErr w:type="spellEnd"/>
      <w:r w:rsidR="002A7003" w:rsidRPr="002A7003">
        <w:rPr>
          <w:rFonts w:cs="TimesNewRoman"/>
          <w:sz w:val="24"/>
          <w:szCs w:val="24"/>
        </w:rPr>
        <w:t xml:space="preserve"> of </w:t>
      </w:r>
      <w:proofErr w:type="gramStart"/>
      <w:r w:rsidR="002A7003" w:rsidRPr="002A7003">
        <w:rPr>
          <w:rFonts w:cs="TimesNewRoman"/>
          <w:sz w:val="24"/>
          <w:szCs w:val="24"/>
        </w:rPr>
        <w:t>Reaction  Heats</w:t>
      </w:r>
      <w:proofErr w:type="gramEnd"/>
      <w:r w:rsidR="002A7003" w:rsidRPr="002A7003">
        <w:rPr>
          <w:rFonts w:cs="TimesNewRoman"/>
          <w:sz w:val="24"/>
          <w:szCs w:val="24"/>
        </w:rPr>
        <w:t>.</w:t>
      </w:r>
    </w:p>
    <w:p w:rsidR="002A7003" w:rsidRDefault="002A7003" w:rsidP="002F49A9">
      <w:pPr>
        <w:widowControl w:val="0"/>
        <w:autoSpaceDE w:val="0"/>
        <w:autoSpaceDN w:val="0"/>
        <w:adjustRightInd w:val="0"/>
        <w:spacing w:before="5" w:after="0" w:line="200" w:lineRule="exact"/>
        <w:ind w:hanging="192"/>
        <w:jc w:val="both"/>
        <w:rPr>
          <w:rFonts w:ascii="Times New Roman" w:hAnsi="Times New Roman" w:cs="Times New Roman"/>
          <w:color w:val="000000"/>
          <w:sz w:val="20"/>
          <w:szCs w:val="20"/>
        </w:rPr>
      </w:pPr>
    </w:p>
    <w:p w:rsidR="009031E6" w:rsidRDefault="00AA7CD0" w:rsidP="009031E6">
      <w:pPr>
        <w:autoSpaceDE w:val="0"/>
        <w:autoSpaceDN w:val="0"/>
        <w:adjustRightInd w:val="0"/>
        <w:spacing w:after="0" w:line="240" w:lineRule="auto"/>
        <w:rPr>
          <w:rFonts w:cs="TimesNewRoman,BoldItalic"/>
          <w:b/>
          <w:bCs/>
          <w:i/>
          <w:iCs/>
          <w:sz w:val="28"/>
          <w:szCs w:val="28"/>
        </w:rPr>
      </w:pPr>
      <w:r>
        <w:rPr>
          <w:rFonts w:cs="TimesNewRoman,BoldItalic"/>
          <w:b/>
          <w:bCs/>
          <w:i/>
          <w:iCs/>
          <w:sz w:val="28"/>
          <w:szCs w:val="28"/>
        </w:rPr>
        <w:t>4</w:t>
      </w:r>
      <w:r w:rsidR="009031E6" w:rsidRPr="004A2B1E">
        <w:rPr>
          <w:rFonts w:cs="TimesNewRoman,BoldItalic"/>
          <w:b/>
          <w:bCs/>
          <w:i/>
          <w:iCs/>
          <w:sz w:val="28"/>
          <w:szCs w:val="28"/>
        </w:rPr>
        <w:t xml:space="preserve">) </w:t>
      </w:r>
      <w:r w:rsidR="009031E6">
        <w:rPr>
          <w:rFonts w:cs="TimesNewRoman,BoldItalic"/>
          <w:b/>
          <w:bCs/>
          <w:i/>
          <w:iCs/>
          <w:sz w:val="28"/>
          <w:szCs w:val="28"/>
        </w:rPr>
        <w:t>Supplementary information</w:t>
      </w:r>
    </w:p>
    <w:p w:rsidR="002A7003" w:rsidRDefault="002A7003" w:rsidP="002F49A9">
      <w:pPr>
        <w:widowControl w:val="0"/>
        <w:tabs>
          <w:tab w:val="left" w:pos="1900"/>
        </w:tabs>
        <w:autoSpaceDE w:val="0"/>
        <w:autoSpaceDN w:val="0"/>
        <w:adjustRightInd w:val="0"/>
        <w:spacing w:after="0" w:line="249" w:lineRule="auto"/>
        <w:ind w:left="1888" w:right="145" w:hanging="329"/>
        <w:jc w:val="both"/>
        <w:rPr>
          <w:rFonts w:ascii="Times New Roman" w:hAnsi="Times New Roman" w:cs="Times New Roman"/>
          <w:color w:val="000000"/>
          <w:sz w:val="23"/>
          <w:szCs w:val="23"/>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u w:val="single"/>
        </w:rPr>
      </w:pPr>
      <w:proofErr w:type="spellStart"/>
      <w:r w:rsidRPr="009031E6">
        <w:rPr>
          <w:rFonts w:cs="TimesNewRoman"/>
          <w:sz w:val="24"/>
          <w:szCs w:val="24"/>
          <w:u w:val="single"/>
        </w:rPr>
        <w:t>Calorimetry</w:t>
      </w:r>
      <w:proofErr w:type="spellEnd"/>
      <w:r w:rsidRPr="009031E6">
        <w:rPr>
          <w:rFonts w:cs="TimesNewRoman"/>
          <w:sz w:val="24"/>
          <w:szCs w:val="24"/>
          <w:u w:val="single"/>
        </w:rPr>
        <w:t xml:space="preserve"> Basics</w:t>
      </w:r>
    </w:p>
    <w:p w:rsidR="009031E6" w:rsidRPr="009031E6" w:rsidRDefault="009031E6" w:rsidP="009031E6">
      <w:pPr>
        <w:widowControl w:val="0"/>
        <w:autoSpaceDE w:val="0"/>
        <w:autoSpaceDN w:val="0"/>
        <w:adjustRightInd w:val="0"/>
        <w:spacing w:before="88" w:after="0" w:line="250" w:lineRule="auto"/>
        <w:ind w:right="188"/>
        <w:jc w:val="both"/>
        <w:rPr>
          <w:rFonts w:cs="TimesNewRoman"/>
          <w:sz w:val="24"/>
          <w:szCs w:val="24"/>
        </w:rPr>
      </w:pPr>
      <w:proofErr w:type="spellStart"/>
      <w:r w:rsidRPr="009031E6">
        <w:rPr>
          <w:rFonts w:cs="TimesNewRoman"/>
          <w:sz w:val="24"/>
          <w:szCs w:val="24"/>
        </w:rPr>
        <w:t>Calorimetry</w:t>
      </w:r>
      <w:proofErr w:type="spellEnd"/>
      <w:r w:rsidRPr="009031E6">
        <w:rPr>
          <w:rFonts w:cs="TimesNewRoman"/>
          <w:sz w:val="24"/>
          <w:szCs w:val="24"/>
        </w:rPr>
        <w:t xml:space="preserve"> experiments are carried out by measuring the temperature change in water that is in contact with or surrounds the reactants and products. In a typical </w:t>
      </w:r>
      <w:proofErr w:type="spellStart"/>
      <w:r w:rsidRPr="009031E6">
        <w:rPr>
          <w:rFonts w:cs="TimesNewRoman"/>
          <w:sz w:val="24"/>
          <w:szCs w:val="24"/>
        </w:rPr>
        <w:t>calorimetry</w:t>
      </w:r>
      <w:proofErr w:type="spellEnd"/>
      <w:r w:rsidRPr="009031E6">
        <w:rPr>
          <w:rFonts w:cs="TimesNewRoman"/>
          <w:sz w:val="24"/>
          <w:szCs w:val="24"/>
        </w:rPr>
        <w:t xml:space="preserve"> experiment, the reaction of a known mass of reactant is carried out either directly in or surrounded by a known quantity of water and the temperature increase or decrease in the surrounding water is measured. The temperature change (</w:t>
      </w:r>
      <w:r>
        <w:rPr>
          <w:rFonts w:cs="TimesNewRoman"/>
          <w:sz w:val="24"/>
          <w:szCs w:val="24"/>
        </w:rPr>
        <w:t>Δ</w:t>
      </w:r>
      <w:r w:rsidRPr="009031E6">
        <w:rPr>
          <w:rFonts w:cs="TimesNewRoman"/>
          <w:sz w:val="24"/>
          <w:szCs w:val="24"/>
        </w:rPr>
        <w:t>T) produced in the water is related to the amount of heat energy (q) absorbed or released by the reaction system according to the following equation:</w:t>
      </w:r>
    </w:p>
    <w:p w:rsidR="009031E6" w:rsidRPr="009031E6" w:rsidRDefault="009031E6" w:rsidP="009031E6">
      <w:pPr>
        <w:widowControl w:val="0"/>
        <w:autoSpaceDE w:val="0"/>
        <w:autoSpaceDN w:val="0"/>
        <w:adjustRightInd w:val="0"/>
        <w:spacing w:before="10"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3533"/>
        <w:jc w:val="center"/>
        <w:rPr>
          <w:rFonts w:cs="TimesNewRoman"/>
          <w:sz w:val="24"/>
          <w:szCs w:val="24"/>
        </w:rPr>
      </w:pPr>
      <w:proofErr w:type="gramStart"/>
      <w:r w:rsidRPr="009031E6">
        <w:rPr>
          <w:rFonts w:cs="TimesNewRoman"/>
          <w:sz w:val="24"/>
          <w:szCs w:val="24"/>
        </w:rPr>
        <w:t>q  =</w:t>
      </w:r>
      <w:proofErr w:type="gramEnd"/>
      <w:r w:rsidRPr="009031E6">
        <w:rPr>
          <w:rFonts w:cs="TimesNewRoman"/>
          <w:sz w:val="24"/>
          <w:szCs w:val="24"/>
        </w:rPr>
        <w:t xml:space="preserve">  m  X  S  X  </w:t>
      </w:r>
      <w:r>
        <w:rPr>
          <w:rFonts w:cs="TimesNewRoman"/>
          <w:sz w:val="24"/>
          <w:szCs w:val="24"/>
        </w:rPr>
        <w:t>Δ</w:t>
      </w:r>
      <w:r w:rsidRPr="009031E6">
        <w:rPr>
          <w:rFonts w:cs="TimesNewRoman"/>
          <w:sz w:val="24"/>
          <w:szCs w:val="24"/>
        </w:rPr>
        <w:t>T</w:t>
      </w:r>
    </w:p>
    <w:p w:rsidR="009031E6" w:rsidRPr="009031E6" w:rsidRDefault="009031E6" w:rsidP="009031E6">
      <w:pPr>
        <w:widowControl w:val="0"/>
        <w:autoSpaceDE w:val="0"/>
        <w:autoSpaceDN w:val="0"/>
        <w:adjustRightInd w:val="0"/>
        <w:spacing w:before="1"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52" w:lineRule="auto"/>
        <w:ind w:right="460"/>
        <w:jc w:val="both"/>
        <w:rPr>
          <w:rFonts w:cs="TimesNewRoman"/>
          <w:sz w:val="24"/>
          <w:szCs w:val="24"/>
        </w:rPr>
      </w:pPr>
      <w:proofErr w:type="gramStart"/>
      <w:r w:rsidRPr="009031E6">
        <w:rPr>
          <w:rFonts w:cs="TimesNewRoman"/>
          <w:sz w:val="24"/>
          <w:szCs w:val="24"/>
        </w:rPr>
        <w:t>where</w:t>
      </w:r>
      <w:proofErr w:type="gramEnd"/>
      <w:r w:rsidRPr="009031E6">
        <w:rPr>
          <w:rFonts w:cs="TimesNewRoman"/>
          <w:sz w:val="24"/>
          <w:szCs w:val="24"/>
        </w:rPr>
        <w:t xml:space="preserve"> m is the mass of the aqueous solution, s is the specific heat of water, and</w:t>
      </w:r>
      <w:r>
        <w:rPr>
          <w:rFonts w:cs="TimesNewRoman"/>
          <w:sz w:val="24"/>
          <w:szCs w:val="24"/>
        </w:rPr>
        <w:t xml:space="preserve"> Δ</w:t>
      </w:r>
      <w:r w:rsidRPr="009031E6">
        <w:rPr>
          <w:rFonts w:cs="TimesNewRoman"/>
          <w:sz w:val="24"/>
          <w:szCs w:val="24"/>
        </w:rPr>
        <w:t>T is the observed temperature change. The specific heat of water is defined as the amount of heat</w:t>
      </w:r>
    </w:p>
    <w:p w:rsidR="009031E6" w:rsidRPr="009031E6" w:rsidRDefault="009031E6" w:rsidP="009031E6">
      <w:pPr>
        <w:widowControl w:val="0"/>
        <w:autoSpaceDE w:val="0"/>
        <w:autoSpaceDN w:val="0"/>
        <w:adjustRightInd w:val="0"/>
        <w:spacing w:after="0" w:line="287" w:lineRule="exact"/>
        <w:ind w:right="-20"/>
        <w:jc w:val="both"/>
        <w:rPr>
          <w:rFonts w:cs="TimesNewRoman"/>
          <w:sz w:val="24"/>
          <w:szCs w:val="24"/>
        </w:rPr>
      </w:pPr>
      <w:proofErr w:type="gramStart"/>
      <w:r w:rsidRPr="009031E6">
        <w:rPr>
          <w:rFonts w:cs="TimesNewRoman"/>
          <w:sz w:val="24"/>
          <w:szCs w:val="24"/>
        </w:rPr>
        <w:t>required</w:t>
      </w:r>
      <w:proofErr w:type="gramEnd"/>
      <w:r w:rsidRPr="009031E6">
        <w:rPr>
          <w:rFonts w:cs="TimesNewRoman"/>
          <w:sz w:val="24"/>
          <w:szCs w:val="24"/>
        </w:rPr>
        <w:t xml:space="preserve"> to increase the temperature  of one gram of water by 1 °C and is equal to 4.18 </w:t>
      </w:r>
      <w:r>
        <w:rPr>
          <w:rFonts w:cs="TimesNewRoman"/>
          <w:sz w:val="24"/>
          <w:szCs w:val="24"/>
        </w:rPr>
        <w:t>cal/</w:t>
      </w:r>
      <w:r w:rsidRPr="009031E6">
        <w:rPr>
          <w:rFonts w:cs="TimesNewRoman"/>
          <w:sz w:val="24"/>
          <w:szCs w:val="24"/>
        </w:rPr>
        <w:t>g·°C.</w:t>
      </w:r>
    </w:p>
    <w:p w:rsidR="009031E6" w:rsidRPr="009031E6" w:rsidRDefault="009031E6" w:rsidP="009031E6">
      <w:pPr>
        <w:widowControl w:val="0"/>
        <w:autoSpaceDE w:val="0"/>
        <w:autoSpaceDN w:val="0"/>
        <w:adjustRightInd w:val="0"/>
        <w:spacing w:before="11" w:after="0" w:line="22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u w:val="single"/>
        </w:rPr>
      </w:pPr>
      <w:proofErr w:type="gramStart"/>
      <w:r w:rsidRPr="009031E6">
        <w:rPr>
          <w:rFonts w:cs="TimesNewRoman"/>
          <w:sz w:val="24"/>
          <w:szCs w:val="24"/>
          <w:u w:val="single"/>
        </w:rPr>
        <w:t>Measuring  the</w:t>
      </w:r>
      <w:proofErr w:type="gramEnd"/>
      <w:r w:rsidRPr="009031E6">
        <w:rPr>
          <w:rFonts w:cs="TimesNewRoman"/>
          <w:sz w:val="24"/>
          <w:szCs w:val="24"/>
          <w:u w:val="single"/>
        </w:rPr>
        <w:t xml:space="preserve"> Calorimeter Constant of the Calorimeter</w:t>
      </w:r>
    </w:p>
    <w:p w:rsidR="009031E6" w:rsidRDefault="00D9503D" w:rsidP="009031E6">
      <w:pPr>
        <w:widowControl w:val="0"/>
        <w:autoSpaceDE w:val="0"/>
        <w:autoSpaceDN w:val="0"/>
        <w:adjustRightInd w:val="0"/>
        <w:spacing w:before="88" w:after="0" w:line="248" w:lineRule="auto"/>
        <w:ind w:right="169"/>
        <w:jc w:val="both"/>
        <w:rPr>
          <w:rFonts w:cs="TimesNewRoman"/>
          <w:sz w:val="24"/>
          <w:szCs w:val="24"/>
        </w:rPr>
      </w:pPr>
      <w:r>
        <w:rPr>
          <w:rFonts w:cs="TimesNewRoman"/>
          <w:noProof/>
          <w:sz w:val="24"/>
          <w:szCs w:val="24"/>
        </w:rPr>
        <w:pict>
          <v:shape id="_x0000_s1050" type="#_x0000_t202" style="position:absolute;left:0;text-align:left;margin-left:493.4pt;margin-top:41.6pt;width:27.1pt;height:26.6pt;z-index:251681792;mso-width-relative:margin;mso-height-relative:margin" stroked="f">
            <v:textbox>
              <w:txbxContent>
                <w:p w:rsidR="00AC2B91" w:rsidRPr="005B0AEB" w:rsidRDefault="00AC2B91" w:rsidP="00AC2B91">
                  <w:r w:rsidRPr="005B0AEB">
                    <w:t>6</w:t>
                  </w:r>
                </w:p>
              </w:txbxContent>
            </v:textbox>
          </v:shape>
        </w:pict>
      </w:r>
      <w:r w:rsidR="009031E6" w:rsidRPr="009031E6">
        <w:rPr>
          <w:rFonts w:cs="TimesNewRoman"/>
          <w:sz w:val="24"/>
          <w:szCs w:val="24"/>
        </w:rPr>
        <w:t xml:space="preserve">When equal volumes of hot and cold water are combined, the new temperature should be the average of the two initial temperatures if there is no heat loss to the calorimeter. In actual practice, </w:t>
      </w:r>
      <w:r w:rsidR="009031E6" w:rsidRPr="009031E6">
        <w:rPr>
          <w:rFonts w:cs="TimesNewRoman"/>
          <w:sz w:val="24"/>
          <w:szCs w:val="24"/>
        </w:rPr>
        <w:lastRenderedPageBreak/>
        <w:t xml:space="preserve">the new </w:t>
      </w:r>
      <w:proofErr w:type="gramStart"/>
      <w:r w:rsidR="009031E6" w:rsidRPr="009031E6">
        <w:rPr>
          <w:rFonts w:cs="TimesNewRoman"/>
          <w:sz w:val="24"/>
          <w:szCs w:val="24"/>
        </w:rPr>
        <w:t>temperature  will</w:t>
      </w:r>
      <w:proofErr w:type="gramEnd"/>
      <w:r w:rsidR="009031E6" w:rsidRPr="009031E6">
        <w:rPr>
          <w:rFonts w:cs="TimesNewRoman"/>
          <w:sz w:val="24"/>
          <w:szCs w:val="24"/>
        </w:rPr>
        <w:t xml:space="preserve"> be slightly less than the average due to heat loss to the calorimeter. Use the following procedure to determine the calorimeter constant in J</w:t>
      </w:r>
      <w:r w:rsidR="009031E6">
        <w:rPr>
          <w:rFonts w:cs="TimesNewRoman"/>
          <w:sz w:val="24"/>
          <w:szCs w:val="24"/>
        </w:rPr>
        <w:t>/</w:t>
      </w:r>
      <w:r w:rsidR="009031E6" w:rsidRPr="009031E6">
        <w:rPr>
          <w:rFonts w:cs="TimesNewRoman"/>
          <w:sz w:val="24"/>
          <w:szCs w:val="24"/>
        </w:rPr>
        <w:t>°C.</w:t>
      </w:r>
    </w:p>
    <w:p w:rsidR="009031E6" w:rsidRDefault="009031E6" w:rsidP="00440130">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 xml:space="preserve">1. Label two calorimeters "cold water" and "warm water." lass each calorimeter to the </w:t>
      </w:r>
      <w:r>
        <w:rPr>
          <w:rFonts w:cs="TimesNewRoman"/>
          <w:sz w:val="24"/>
          <w:szCs w:val="24"/>
        </w:rPr>
        <w:t>near</w:t>
      </w:r>
      <w:r w:rsidRPr="009031E6">
        <w:rPr>
          <w:rFonts w:cs="TimesNewRoman"/>
          <w:sz w:val="24"/>
          <w:szCs w:val="24"/>
        </w:rPr>
        <w:t xml:space="preserve">est 0.01 g. Add 8 </w:t>
      </w:r>
      <w:proofErr w:type="spellStart"/>
      <w:r w:rsidRPr="009031E6">
        <w:rPr>
          <w:rFonts w:cs="TimesNewRoman"/>
          <w:sz w:val="24"/>
          <w:szCs w:val="24"/>
        </w:rPr>
        <w:t>mL</w:t>
      </w:r>
      <w:proofErr w:type="spellEnd"/>
      <w:r w:rsidRPr="009031E6">
        <w:rPr>
          <w:rFonts w:cs="TimesNewRoman"/>
          <w:sz w:val="24"/>
          <w:szCs w:val="24"/>
        </w:rPr>
        <w:t xml:space="preserve"> of cold tap water to the cold water calorimeter and find </w:t>
      </w:r>
      <w:proofErr w:type="gramStart"/>
      <w:r w:rsidRPr="009031E6">
        <w:rPr>
          <w:rFonts w:cs="TimesNewRoman"/>
          <w:sz w:val="24"/>
          <w:szCs w:val="24"/>
        </w:rPr>
        <w:t>its</w:t>
      </w:r>
      <w:proofErr w:type="gramEnd"/>
      <w:r w:rsidRPr="009031E6">
        <w:rPr>
          <w:rFonts w:cs="TimesNewRoman"/>
          <w:sz w:val="24"/>
          <w:szCs w:val="24"/>
        </w:rPr>
        <w:t xml:space="preserve"> mass to the nearest 0.01 g. Add 8</w:t>
      </w:r>
      <w:r>
        <w:rPr>
          <w:rFonts w:cs="TimesNewRoman"/>
          <w:sz w:val="24"/>
          <w:szCs w:val="24"/>
        </w:rPr>
        <w:t xml:space="preserve"> </w:t>
      </w:r>
      <w:proofErr w:type="spellStart"/>
      <w:r w:rsidRPr="009031E6">
        <w:rPr>
          <w:rFonts w:cs="TimesNewRoman"/>
          <w:sz w:val="24"/>
          <w:szCs w:val="24"/>
        </w:rPr>
        <w:t>mL</w:t>
      </w:r>
      <w:proofErr w:type="spellEnd"/>
      <w:r w:rsidRPr="009031E6">
        <w:rPr>
          <w:rFonts w:cs="TimesNewRoman"/>
          <w:sz w:val="24"/>
          <w:szCs w:val="24"/>
        </w:rPr>
        <w:t xml:space="preserve"> of warm tap water to the warm water calorimeter and find its mass to the nearest 0.01 g.</w:t>
      </w:r>
    </w:p>
    <w:p w:rsidR="009031E6" w:rsidRDefault="009031E6" w:rsidP="009031E6">
      <w:pPr>
        <w:widowControl w:val="0"/>
        <w:autoSpaceDE w:val="0"/>
        <w:autoSpaceDN w:val="0"/>
        <w:adjustRightInd w:val="0"/>
        <w:spacing w:after="0" w:line="170" w:lineRule="auto"/>
        <w:ind w:right="219"/>
        <w:jc w:val="both"/>
        <w:rPr>
          <w:rFonts w:cs="TimesNewRoman"/>
          <w:sz w:val="24"/>
          <w:szCs w:val="24"/>
        </w:rPr>
      </w:pPr>
    </w:p>
    <w:p w:rsidR="009031E6" w:rsidRPr="009031E6" w:rsidRDefault="009031E6" w:rsidP="009031E6">
      <w:pPr>
        <w:widowControl w:val="0"/>
        <w:autoSpaceDE w:val="0"/>
        <w:autoSpaceDN w:val="0"/>
        <w:adjustRightInd w:val="0"/>
        <w:spacing w:after="0" w:line="170" w:lineRule="auto"/>
        <w:ind w:right="219"/>
        <w:jc w:val="both"/>
        <w:rPr>
          <w:rFonts w:cs="TimesNewRoman"/>
          <w:sz w:val="24"/>
          <w:szCs w:val="24"/>
        </w:rPr>
      </w:pPr>
      <w:r w:rsidRPr="009031E6">
        <w:rPr>
          <w:rFonts w:cs="TimesNewRoman"/>
          <w:sz w:val="24"/>
          <w:szCs w:val="24"/>
        </w:rPr>
        <w:t>2. Stir the water in each calorimeter and record the initial temperature in each calorimeter to the nearest 0.1 °C (the initial temperature should be stable for at least 20 sec).</w:t>
      </w:r>
    </w:p>
    <w:p w:rsidR="009031E6" w:rsidRPr="009031E6" w:rsidRDefault="009031E6" w:rsidP="009031E6">
      <w:pPr>
        <w:widowControl w:val="0"/>
        <w:autoSpaceDE w:val="0"/>
        <w:autoSpaceDN w:val="0"/>
        <w:adjustRightInd w:val="0"/>
        <w:spacing w:before="5"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 xml:space="preserve">3. Pour the cold water into the warm water calorimeter and record the resulting final </w:t>
      </w:r>
      <w:r>
        <w:rPr>
          <w:rFonts w:cs="TimesNewRoman"/>
          <w:sz w:val="24"/>
          <w:szCs w:val="24"/>
        </w:rPr>
        <w:t>tem</w:t>
      </w:r>
      <w:r w:rsidRPr="009031E6">
        <w:rPr>
          <w:rFonts w:cs="TimesNewRoman"/>
          <w:sz w:val="24"/>
          <w:szCs w:val="24"/>
        </w:rPr>
        <w:t>perature of the mixture to the nearest 0.1 °C.</w:t>
      </w:r>
    </w:p>
    <w:p w:rsidR="009031E6" w:rsidRPr="009031E6" w:rsidRDefault="009031E6" w:rsidP="009031E6">
      <w:pPr>
        <w:widowControl w:val="0"/>
        <w:autoSpaceDE w:val="0"/>
        <w:autoSpaceDN w:val="0"/>
        <w:adjustRightInd w:val="0"/>
        <w:spacing w:before="6"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4. Rinse and dry the calorimeter and repeat at least once.</w:t>
      </w:r>
    </w:p>
    <w:p w:rsidR="009031E6" w:rsidRPr="009031E6" w:rsidRDefault="009031E6" w:rsidP="009031E6">
      <w:pPr>
        <w:widowControl w:val="0"/>
        <w:autoSpaceDE w:val="0"/>
        <w:autoSpaceDN w:val="0"/>
        <w:adjustRightInd w:val="0"/>
        <w:spacing w:before="6"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5. Calculate the mass of water in each calorimeter.</w:t>
      </w:r>
    </w:p>
    <w:p w:rsidR="009031E6" w:rsidRPr="009031E6" w:rsidRDefault="009031E6" w:rsidP="009031E6">
      <w:pPr>
        <w:widowControl w:val="0"/>
        <w:autoSpaceDE w:val="0"/>
        <w:autoSpaceDN w:val="0"/>
        <w:adjustRightInd w:val="0"/>
        <w:spacing w:before="2" w:after="0" w:line="180" w:lineRule="exact"/>
        <w:jc w:val="both"/>
        <w:rPr>
          <w:rFonts w:cs="TimesNewRoman"/>
          <w:sz w:val="24"/>
          <w:szCs w:val="24"/>
        </w:rPr>
      </w:pPr>
    </w:p>
    <w:p w:rsidR="009031E6" w:rsidRPr="009031E6" w:rsidRDefault="009031E6" w:rsidP="009031E6">
      <w:pPr>
        <w:widowControl w:val="0"/>
        <w:autoSpaceDE w:val="0"/>
        <w:autoSpaceDN w:val="0"/>
        <w:adjustRightInd w:val="0"/>
        <w:spacing w:after="0" w:line="261" w:lineRule="auto"/>
        <w:ind w:right="102"/>
        <w:jc w:val="both"/>
        <w:rPr>
          <w:rFonts w:cs="TimesNewRoman"/>
          <w:sz w:val="24"/>
          <w:szCs w:val="24"/>
        </w:rPr>
      </w:pPr>
      <w:r w:rsidRPr="009031E6">
        <w:rPr>
          <w:rFonts w:cs="TimesNewRoman"/>
          <w:sz w:val="24"/>
          <w:szCs w:val="24"/>
        </w:rPr>
        <w:t xml:space="preserve">6. Subtract the initial temperature of the cold and warm water from the final temperature to determine the temperature change for both the cold and warm water </w:t>
      </w:r>
      <w:proofErr w:type="gramStart"/>
      <w:r w:rsidRPr="009031E6">
        <w:rPr>
          <w:rFonts w:cs="TimesNewRoman"/>
          <w:sz w:val="24"/>
          <w:szCs w:val="24"/>
        </w:rPr>
        <w:t xml:space="preserve">( </w:t>
      </w:r>
      <w:proofErr w:type="spellStart"/>
      <w:r>
        <w:rPr>
          <w:rFonts w:cs="TimesNewRoman"/>
          <w:sz w:val="24"/>
          <w:szCs w:val="24"/>
        </w:rPr>
        <w:t>Δ</w:t>
      </w:r>
      <w:r w:rsidRPr="009031E6">
        <w:rPr>
          <w:rFonts w:cs="TimesNewRoman"/>
          <w:sz w:val="24"/>
          <w:szCs w:val="24"/>
        </w:rPr>
        <w:t>T</w:t>
      </w:r>
      <w:r w:rsidRPr="009031E6">
        <w:rPr>
          <w:rFonts w:cs="TimesNewRoman"/>
          <w:sz w:val="24"/>
          <w:szCs w:val="24"/>
          <w:vertAlign w:val="subscript"/>
        </w:rPr>
        <w:t>cold</w:t>
      </w:r>
      <w:proofErr w:type="spellEnd"/>
      <w:proofErr w:type="gramEnd"/>
      <w:r w:rsidRPr="009031E6">
        <w:rPr>
          <w:rFonts w:cs="TimesNewRoman"/>
          <w:sz w:val="24"/>
          <w:szCs w:val="24"/>
          <w:vertAlign w:val="subscript"/>
        </w:rPr>
        <w:t xml:space="preserve"> </w:t>
      </w:r>
      <w:r w:rsidRPr="009031E6">
        <w:rPr>
          <w:rFonts w:cs="TimesNewRoman"/>
          <w:sz w:val="24"/>
          <w:szCs w:val="24"/>
        </w:rPr>
        <w:t xml:space="preserve">and </w:t>
      </w:r>
      <w:proofErr w:type="spellStart"/>
      <w:r>
        <w:rPr>
          <w:rFonts w:cs="TimesNewRoman"/>
          <w:sz w:val="24"/>
          <w:szCs w:val="24"/>
        </w:rPr>
        <w:t>Δ</w:t>
      </w:r>
      <w:r w:rsidRPr="009031E6">
        <w:rPr>
          <w:rFonts w:cs="TimesNewRoman"/>
          <w:sz w:val="24"/>
          <w:szCs w:val="24"/>
        </w:rPr>
        <w:t>T</w:t>
      </w:r>
      <w:r w:rsidRPr="009031E6">
        <w:rPr>
          <w:rFonts w:cs="TimesNewRoman"/>
          <w:sz w:val="24"/>
          <w:szCs w:val="24"/>
          <w:vertAlign w:val="subscript"/>
        </w:rPr>
        <w:t>warm</w:t>
      </w:r>
      <w:proofErr w:type="spellEnd"/>
      <w:r w:rsidRPr="009031E6">
        <w:rPr>
          <w:rFonts w:cs="TimesNewRoman"/>
          <w:sz w:val="24"/>
          <w:szCs w:val="24"/>
        </w:rPr>
        <w:t>).</w:t>
      </w:r>
    </w:p>
    <w:p w:rsidR="009031E6" w:rsidRPr="009031E6" w:rsidRDefault="009031E6" w:rsidP="009031E6">
      <w:pPr>
        <w:widowControl w:val="0"/>
        <w:autoSpaceDE w:val="0"/>
        <w:autoSpaceDN w:val="0"/>
        <w:adjustRightInd w:val="0"/>
        <w:spacing w:before="4" w:after="0" w:line="17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 xml:space="preserve">7. Calculate the energy gained by the cold water: </w:t>
      </w:r>
      <w:proofErr w:type="spellStart"/>
      <w:r w:rsidRPr="009031E6">
        <w:rPr>
          <w:rFonts w:cs="TimesNewRoman"/>
          <w:sz w:val="24"/>
          <w:szCs w:val="24"/>
        </w:rPr>
        <w:t>q</w:t>
      </w:r>
      <w:r w:rsidRPr="009031E6">
        <w:rPr>
          <w:rFonts w:cs="TimesNewRoman"/>
          <w:sz w:val="24"/>
          <w:szCs w:val="24"/>
          <w:vertAlign w:val="subscript"/>
        </w:rPr>
        <w:t>cold</w:t>
      </w:r>
      <w:proofErr w:type="spellEnd"/>
      <w:r w:rsidRPr="009031E6">
        <w:rPr>
          <w:rFonts w:cs="TimesNewRoman"/>
          <w:sz w:val="24"/>
          <w:szCs w:val="24"/>
        </w:rPr>
        <w:t xml:space="preserve">   = </w:t>
      </w:r>
      <w:proofErr w:type="spellStart"/>
      <w:proofErr w:type="gramStart"/>
      <w:r w:rsidRPr="009031E6">
        <w:rPr>
          <w:rFonts w:cs="TimesNewRoman"/>
          <w:sz w:val="24"/>
          <w:szCs w:val="24"/>
        </w:rPr>
        <w:t>m</w:t>
      </w:r>
      <w:r w:rsidRPr="009031E6">
        <w:rPr>
          <w:rFonts w:cs="TimesNewRoman"/>
          <w:sz w:val="24"/>
          <w:szCs w:val="24"/>
          <w:vertAlign w:val="subscript"/>
        </w:rPr>
        <w:t>cold</w:t>
      </w:r>
      <w:proofErr w:type="spellEnd"/>
      <w:r w:rsidRPr="009031E6">
        <w:rPr>
          <w:rFonts w:cs="TimesNewRoman"/>
          <w:sz w:val="24"/>
          <w:szCs w:val="24"/>
        </w:rPr>
        <w:t xml:space="preserve">  x</w:t>
      </w:r>
      <w:proofErr w:type="gramEnd"/>
      <w:r w:rsidRPr="009031E6">
        <w:rPr>
          <w:rFonts w:cs="TimesNewRoman"/>
          <w:sz w:val="24"/>
          <w:szCs w:val="24"/>
        </w:rPr>
        <w:t xml:space="preserve"> s x </w:t>
      </w:r>
      <w:proofErr w:type="spellStart"/>
      <w:r>
        <w:rPr>
          <w:rFonts w:cs="TimesNewRoman"/>
          <w:sz w:val="24"/>
          <w:szCs w:val="24"/>
        </w:rPr>
        <w:t>ΔT</w:t>
      </w:r>
      <w:r w:rsidRPr="009031E6">
        <w:rPr>
          <w:rFonts w:cs="TimesNewRoman"/>
          <w:sz w:val="24"/>
          <w:szCs w:val="24"/>
          <w:vertAlign w:val="subscript"/>
        </w:rPr>
        <w:t>cold</w:t>
      </w:r>
      <w:proofErr w:type="spellEnd"/>
    </w:p>
    <w:p w:rsidR="009031E6" w:rsidRPr="009031E6" w:rsidRDefault="009031E6" w:rsidP="009031E6">
      <w:pPr>
        <w:widowControl w:val="0"/>
        <w:autoSpaceDE w:val="0"/>
        <w:autoSpaceDN w:val="0"/>
        <w:adjustRightInd w:val="0"/>
        <w:spacing w:before="6" w:after="0" w:line="190" w:lineRule="exact"/>
        <w:jc w:val="both"/>
        <w:rPr>
          <w:rFonts w:cs="TimesNewRoman"/>
          <w:sz w:val="24"/>
          <w:szCs w:val="24"/>
        </w:rPr>
      </w:pPr>
    </w:p>
    <w:p w:rsidR="009031E6" w:rsidRPr="009031E6" w:rsidRDefault="009031E6" w:rsidP="009031E6">
      <w:pPr>
        <w:widowControl w:val="0"/>
        <w:autoSpaceDE w:val="0"/>
        <w:autoSpaceDN w:val="0"/>
        <w:adjustRightInd w:val="0"/>
        <w:spacing w:after="0" w:line="240" w:lineRule="auto"/>
        <w:ind w:right="-20"/>
        <w:jc w:val="both"/>
        <w:rPr>
          <w:rFonts w:cs="TimesNewRoman"/>
          <w:sz w:val="24"/>
          <w:szCs w:val="24"/>
        </w:rPr>
      </w:pPr>
      <w:r w:rsidRPr="009031E6">
        <w:rPr>
          <w:rFonts w:cs="TimesNewRoman"/>
          <w:sz w:val="24"/>
          <w:szCs w:val="24"/>
        </w:rPr>
        <w:t xml:space="preserve">8. Calculate the energy lost by the warm water: </w:t>
      </w:r>
      <w:proofErr w:type="spellStart"/>
      <w:r w:rsidRPr="009031E6">
        <w:rPr>
          <w:rFonts w:cs="TimesNewRoman"/>
          <w:sz w:val="24"/>
          <w:szCs w:val="24"/>
        </w:rPr>
        <w:t>q</w:t>
      </w:r>
      <w:r w:rsidRPr="009031E6">
        <w:rPr>
          <w:rFonts w:cs="TimesNewRoman"/>
          <w:sz w:val="24"/>
          <w:szCs w:val="24"/>
          <w:vertAlign w:val="subscript"/>
        </w:rPr>
        <w:t>warm</w:t>
      </w:r>
      <w:proofErr w:type="spellEnd"/>
      <w:r w:rsidRPr="009031E6">
        <w:rPr>
          <w:rFonts w:cs="TimesNewRoman"/>
          <w:sz w:val="24"/>
          <w:szCs w:val="24"/>
        </w:rPr>
        <w:t xml:space="preserve">   = </w:t>
      </w:r>
      <w:proofErr w:type="spellStart"/>
      <w:proofErr w:type="gramStart"/>
      <w:r>
        <w:rPr>
          <w:rFonts w:cs="TimesNewRoman"/>
          <w:sz w:val="24"/>
          <w:szCs w:val="24"/>
        </w:rPr>
        <w:t>m</w:t>
      </w:r>
      <w:r w:rsidRPr="009031E6">
        <w:rPr>
          <w:rFonts w:cs="TimesNewRoman"/>
          <w:sz w:val="24"/>
          <w:szCs w:val="24"/>
          <w:vertAlign w:val="subscript"/>
        </w:rPr>
        <w:t>warm</w:t>
      </w:r>
      <w:proofErr w:type="spellEnd"/>
      <w:r w:rsidRPr="009031E6">
        <w:rPr>
          <w:rFonts w:cs="TimesNewRoman"/>
          <w:sz w:val="24"/>
          <w:szCs w:val="24"/>
        </w:rPr>
        <w:t xml:space="preserve">  X</w:t>
      </w:r>
      <w:proofErr w:type="gramEnd"/>
      <w:r w:rsidRPr="009031E6">
        <w:rPr>
          <w:rFonts w:cs="TimesNewRoman"/>
          <w:sz w:val="24"/>
          <w:szCs w:val="24"/>
        </w:rPr>
        <w:t xml:space="preserve">  s X   </w:t>
      </w:r>
      <w:proofErr w:type="spellStart"/>
      <w:r>
        <w:rPr>
          <w:rFonts w:cs="TimesNewRoman"/>
          <w:sz w:val="24"/>
          <w:szCs w:val="24"/>
        </w:rPr>
        <w:t>Δ</w:t>
      </w:r>
      <w:r w:rsidRPr="009031E6">
        <w:rPr>
          <w:rFonts w:cs="TimesNewRoman"/>
          <w:sz w:val="24"/>
          <w:szCs w:val="24"/>
        </w:rPr>
        <w:t>T</w:t>
      </w:r>
      <w:r w:rsidRPr="009031E6">
        <w:rPr>
          <w:rFonts w:cs="TimesNewRoman"/>
          <w:sz w:val="24"/>
          <w:szCs w:val="24"/>
          <w:vertAlign w:val="subscript"/>
        </w:rPr>
        <w:t>war</w:t>
      </w:r>
      <w:r>
        <w:rPr>
          <w:rFonts w:cs="TimesNewRoman"/>
          <w:sz w:val="24"/>
          <w:szCs w:val="24"/>
          <w:vertAlign w:val="subscript"/>
        </w:rPr>
        <w:t>m</w:t>
      </w:r>
      <w:proofErr w:type="spellEnd"/>
    </w:p>
    <w:p w:rsidR="009031E6" w:rsidRPr="009031E6" w:rsidRDefault="009031E6" w:rsidP="009031E6">
      <w:pPr>
        <w:widowControl w:val="0"/>
        <w:autoSpaceDE w:val="0"/>
        <w:autoSpaceDN w:val="0"/>
        <w:adjustRightInd w:val="0"/>
        <w:spacing w:before="5" w:after="0" w:line="170" w:lineRule="exact"/>
        <w:jc w:val="both"/>
        <w:rPr>
          <w:rFonts w:cs="TimesNewRoman"/>
          <w:sz w:val="24"/>
          <w:szCs w:val="24"/>
        </w:rPr>
      </w:pPr>
    </w:p>
    <w:p w:rsidR="009031E6" w:rsidRPr="009031E6" w:rsidRDefault="009031E6" w:rsidP="009031E6">
      <w:pPr>
        <w:widowControl w:val="0"/>
        <w:autoSpaceDE w:val="0"/>
        <w:autoSpaceDN w:val="0"/>
        <w:adjustRightInd w:val="0"/>
        <w:spacing w:after="0" w:line="254" w:lineRule="auto"/>
        <w:ind w:right="225"/>
        <w:jc w:val="both"/>
        <w:rPr>
          <w:rFonts w:cs="TimesNewRoman"/>
          <w:sz w:val="24"/>
          <w:szCs w:val="24"/>
        </w:rPr>
      </w:pPr>
      <w:r w:rsidRPr="009031E6">
        <w:rPr>
          <w:rFonts w:cs="TimesNewRoman"/>
          <w:sz w:val="24"/>
          <w:szCs w:val="24"/>
        </w:rPr>
        <w:t xml:space="preserve">9. Determine the absolute difference between the energy lost by the warm water and the energy gained by the cold water. Calculate the calorimeter constant in </w:t>
      </w:r>
      <w:r w:rsidR="004E0F9E" w:rsidRPr="009031E6">
        <w:rPr>
          <w:rFonts w:cs="TimesNewRoman"/>
          <w:sz w:val="24"/>
          <w:szCs w:val="24"/>
        </w:rPr>
        <w:t>J</w:t>
      </w:r>
      <w:r w:rsidR="004E0F9E">
        <w:rPr>
          <w:rFonts w:cs="TimesNewRoman"/>
          <w:sz w:val="24"/>
          <w:szCs w:val="24"/>
        </w:rPr>
        <w:t>/</w:t>
      </w:r>
      <w:r w:rsidR="004E0F9E" w:rsidRPr="009031E6">
        <w:rPr>
          <w:rFonts w:cs="TimesNewRoman"/>
          <w:sz w:val="24"/>
          <w:szCs w:val="24"/>
        </w:rPr>
        <w:t>°C</w:t>
      </w:r>
      <w:r w:rsidRPr="009031E6">
        <w:rPr>
          <w:rFonts w:cs="TimesNewRoman"/>
          <w:sz w:val="24"/>
          <w:szCs w:val="24"/>
        </w:rPr>
        <w:t xml:space="preserve"> using the </w:t>
      </w:r>
      <w:r w:rsidR="004E0F9E">
        <w:rPr>
          <w:rFonts w:cs="TimesNewRoman"/>
          <w:sz w:val="24"/>
          <w:szCs w:val="24"/>
        </w:rPr>
        <w:t>fol</w:t>
      </w:r>
      <w:r w:rsidRPr="009031E6">
        <w:rPr>
          <w:rFonts w:cs="TimesNewRoman"/>
          <w:sz w:val="24"/>
          <w:szCs w:val="24"/>
        </w:rPr>
        <w:t>lowing equation:</w:t>
      </w:r>
    </w:p>
    <w:p w:rsidR="009031E6" w:rsidRDefault="009031E6" w:rsidP="009031E6">
      <w:pPr>
        <w:widowControl w:val="0"/>
        <w:autoSpaceDE w:val="0"/>
        <w:autoSpaceDN w:val="0"/>
        <w:adjustRightInd w:val="0"/>
        <w:spacing w:after="0" w:line="254" w:lineRule="auto"/>
        <w:ind w:right="225"/>
        <w:jc w:val="both"/>
        <w:rPr>
          <w:rFonts w:cs="TimesNewRoman"/>
          <w:sz w:val="24"/>
          <w:szCs w:val="24"/>
        </w:rPr>
      </w:pPr>
    </w:p>
    <w:p w:rsidR="00F63A95" w:rsidRDefault="00576B3E" w:rsidP="00576B3E">
      <w:pPr>
        <w:widowControl w:val="0"/>
        <w:autoSpaceDE w:val="0"/>
        <w:autoSpaceDN w:val="0"/>
        <w:adjustRightInd w:val="0"/>
        <w:spacing w:after="0" w:line="254" w:lineRule="auto"/>
        <w:ind w:right="225"/>
        <w:jc w:val="center"/>
        <w:rPr>
          <w:rFonts w:cs="TimesNewRoman"/>
          <w:sz w:val="24"/>
          <w:szCs w:val="24"/>
        </w:rPr>
      </w:pPr>
      <w:r>
        <w:rPr>
          <w:rFonts w:cs="TimesNewRoman"/>
          <w:noProof/>
          <w:sz w:val="24"/>
          <w:szCs w:val="24"/>
        </w:rPr>
        <w:drawing>
          <wp:inline distT="0" distB="0" distL="0" distR="0">
            <wp:extent cx="6000628" cy="1046602"/>
            <wp:effectExtent l="19050" t="0" r="12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69311" t="76000" r="15002" b="14857"/>
                    <a:stretch>
                      <a:fillRect/>
                    </a:stretch>
                  </pic:blipFill>
                  <pic:spPr bwMode="auto">
                    <a:xfrm>
                      <a:off x="0" y="0"/>
                      <a:ext cx="6031153" cy="1051926"/>
                    </a:xfrm>
                    <a:prstGeom prst="rect">
                      <a:avLst/>
                    </a:prstGeom>
                    <a:noFill/>
                    <a:ln w="9525">
                      <a:noFill/>
                      <a:miter lim="800000"/>
                      <a:headEnd/>
                      <a:tailEnd/>
                    </a:ln>
                  </pic:spPr>
                </pic:pic>
              </a:graphicData>
            </a:graphic>
          </wp:inline>
        </w:drawing>
      </w:r>
    </w:p>
    <w:p w:rsidR="00F63A95" w:rsidRPr="00F63A95" w:rsidRDefault="00F63A95" w:rsidP="00F63A95">
      <w:pPr>
        <w:rPr>
          <w:rFonts w:cs="TimesNewRoman"/>
          <w:sz w:val="24"/>
          <w:szCs w:val="24"/>
        </w:rPr>
      </w:pPr>
    </w:p>
    <w:p w:rsidR="00F63A95" w:rsidRDefault="00F63A95" w:rsidP="00F63A95">
      <w:pPr>
        <w:rPr>
          <w:rFonts w:cs="TimesNewRoman"/>
          <w:sz w:val="24"/>
          <w:szCs w:val="24"/>
        </w:rPr>
      </w:pPr>
    </w:p>
    <w:p w:rsidR="00F63A95" w:rsidRPr="009031E6" w:rsidRDefault="00F63A95" w:rsidP="00F63A95">
      <w:pPr>
        <w:widowControl w:val="0"/>
        <w:autoSpaceDE w:val="0"/>
        <w:autoSpaceDN w:val="0"/>
        <w:adjustRightInd w:val="0"/>
        <w:spacing w:after="0" w:line="248" w:lineRule="auto"/>
        <w:ind w:right="579"/>
        <w:jc w:val="both"/>
        <w:rPr>
          <w:rFonts w:cs="TimesNewRoman"/>
          <w:sz w:val="24"/>
          <w:szCs w:val="24"/>
        </w:rPr>
      </w:pPr>
      <w:r w:rsidRPr="009031E6">
        <w:rPr>
          <w:rFonts w:cs="TimesNewRoman"/>
          <w:sz w:val="24"/>
          <w:szCs w:val="24"/>
        </w:rPr>
        <w:t xml:space="preserve">10. </w:t>
      </w:r>
      <w:proofErr w:type="gramStart"/>
      <w:r w:rsidRPr="009031E6">
        <w:rPr>
          <w:rFonts w:cs="TimesNewRoman"/>
          <w:sz w:val="24"/>
          <w:szCs w:val="24"/>
        </w:rPr>
        <w:t>For</w:t>
      </w:r>
      <w:proofErr w:type="gramEnd"/>
      <w:r w:rsidRPr="009031E6">
        <w:rPr>
          <w:rFonts w:cs="TimesNewRoman"/>
          <w:sz w:val="24"/>
          <w:szCs w:val="24"/>
        </w:rPr>
        <w:t xml:space="preserve"> each trial in Parts A and B, multiply the observed temperature change</w:t>
      </w:r>
      <w:r w:rsidR="0051357C">
        <w:rPr>
          <w:rFonts w:cs="TimesNewRoman"/>
          <w:sz w:val="24"/>
          <w:szCs w:val="24"/>
        </w:rPr>
        <w:t xml:space="preserve"> Δ</w:t>
      </w:r>
      <w:r w:rsidRPr="009031E6">
        <w:rPr>
          <w:rFonts w:cs="TimesNewRoman"/>
          <w:sz w:val="24"/>
          <w:szCs w:val="24"/>
        </w:rPr>
        <w:t>T by the calorimeter constant to determine the heat absorbed by the calorimeter.</w:t>
      </w:r>
    </w:p>
    <w:p w:rsidR="00F63A95" w:rsidRPr="009031E6" w:rsidRDefault="00F63A95" w:rsidP="00F63A95">
      <w:pPr>
        <w:widowControl w:val="0"/>
        <w:autoSpaceDE w:val="0"/>
        <w:autoSpaceDN w:val="0"/>
        <w:adjustRightInd w:val="0"/>
        <w:spacing w:before="8" w:after="0" w:line="180" w:lineRule="exact"/>
        <w:jc w:val="both"/>
        <w:rPr>
          <w:rFonts w:cs="TimesNewRoman"/>
          <w:sz w:val="24"/>
          <w:szCs w:val="24"/>
        </w:rPr>
      </w:pPr>
    </w:p>
    <w:p w:rsidR="00F63A95" w:rsidRPr="009031E6" w:rsidRDefault="00F63A95" w:rsidP="00F63A95">
      <w:pPr>
        <w:widowControl w:val="0"/>
        <w:autoSpaceDE w:val="0"/>
        <w:autoSpaceDN w:val="0"/>
        <w:adjustRightInd w:val="0"/>
        <w:spacing w:after="0" w:line="254" w:lineRule="auto"/>
        <w:ind w:right="256"/>
        <w:jc w:val="both"/>
        <w:rPr>
          <w:rFonts w:cs="TimesNewRoman"/>
          <w:sz w:val="24"/>
          <w:szCs w:val="24"/>
        </w:rPr>
      </w:pPr>
      <w:r w:rsidRPr="009031E6">
        <w:rPr>
          <w:rFonts w:cs="TimesNewRoman"/>
          <w:sz w:val="24"/>
          <w:szCs w:val="24"/>
        </w:rPr>
        <w:t>11. In calculating the heat released by the exothermic reactions in Parts A and B, add a term to correct for the heat absorbed by the calorimeter:</w:t>
      </w:r>
    </w:p>
    <w:p w:rsidR="00F63A95" w:rsidRPr="009031E6" w:rsidRDefault="00F63A95" w:rsidP="00F63A95">
      <w:pPr>
        <w:widowControl w:val="0"/>
        <w:autoSpaceDE w:val="0"/>
        <w:autoSpaceDN w:val="0"/>
        <w:adjustRightInd w:val="0"/>
        <w:spacing w:before="3" w:after="0" w:line="170" w:lineRule="exact"/>
        <w:jc w:val="both"/>
        <w:rPr>
          <w:rFonts w:cs="TimesNewRoman"/>
          <w:sz w:val="24"/>
          <w:szCs w:val="24"/>
        </w:rPr>
      </w:pPr>
    </w:p>
    <w:p w:rsidR="00F63A95" w:rsidRPr="009031E6" w:rsidRDefault="00F63A95" w:rsidP="00F63A95">
      <w:pPr>
        <w:widowControl w:val="0"/>
        <w:autoSpaceDE w:val="0"/>
        <w:autoSpaceDN w:val="0"/>
        <w:adjustRightInd w:val="0"/>
        <w:spacing w:after="0" w:line="240" w:lineRule="auto"/>
        <w:ind w:right="-20"/>
        <w:jc w:val="both"/>
        <w:rPr>
          <w:rFonts w:cs="TimesNewRoman"/>
          <w:sz w:val="24"/>
          <w:szCs w:val="24"/>
        </w:rPr>
      </w:pPr>
      <w:proofErr w:type="gramStart"/>
      <w:r w:rsidRPr="009031E6">
        <w:rPr>
          <w:rFonts w:cs="TimesNewRoman"/>
          <w:sz w:val="24"/>
          <w:szCs w:val="24"/>
        </w:rPr>
        <w:t>heat</w:t>
      </w:r>
      <w:proofErr w:type="gramEnd"/>
      <w:r w:rsidRPr="009031E6">
        <w:rPr>
          <w:rFonts w:cs="TimesNewRoman"/>
          <w:sz w:val="24"/>
          <w:szCs w:val="24"/>
        </w:rPr>
        <w:t xml:space="preserve"> released by reaction = - (heat absorbed  by solution + heat absorbed  by calorimeter)</w:t>
      </w:r>
    </w:p>
    <w:p w:rsidR="00F63A95" w:rsidRDefault="00F63A95" w:rsidP="00F63A95">
      <w:pPr>
        <w:tabs>
          <w:tab w:val="left" w:pos="1076"/>
        </w:tabs>
        <w:rPr>
          <w:rFonts w:cs="TimesNewRoman"/>
          <w:sz w:val="24"/>
          <w:szCs w:val="24"/>
        </w:rPr>
      </w:pPr>
    </w:p>
    <w:p w:rsidR="00F63A95" w:rsidRDefault="00D9503D" w:rsidP="00F63A95">
      <w:pPr>
        <w:rPr>
          <w:rFonts w:cs="TimesNewRoman"/>
          <w:sz w:val="24"/>
          <w:szCs w:val="24"/>
        </w:rPr>
      </w:pPr>
      <w:r>
        <w:rPr>
          <w:rFonts w:cs="TimesNewRoman"/>
          <w:noProof/>
          <w:sz w:val="24"/>
          <w:szCs w:val="24"/>
        </w:rPr>
        <w:pict>
          <v:shape id="_x0000_s1051" type="#_x0000_t202" style="position:absolute;margin-left:454.05pt;margin-top:78.1pt;width:27.1pt;height:26.6pt;z-index:251682816;mso-width-relative:margin;mso-height-relative:margin" stroked="f">
            <v:textbox>
              <w:txbxContent>
                <w:p w:rsidR="00AC2B91" w:rsidRPr="005B0AEB" w:rsidRDefault="00AC2B91" w:rsidP="00AC2B91">
                  <w:r w:rsidRPr="005B0AEB">
                    <w:t>7</w:t>
                  </w:r>
                </w:p>
              </w:txbxContent>
            </v:textbox>
          </v:shape>
        </w:pict>
      </w:r>
    </w:p>
    <w:p w:rsidR="00576B3E" w:rsidRPr="00F63A95" w:rsidRDefault="00576B3E" w:rsidP="00F63A95">
      <w:pPr>
        <w:rPr>
          <w:rFonts w:cs="TimesNewRoman"/>
          <w:sz w:val="24"/>
          <w:szCs w:val="24"/>
        </w:rPr>
        <w:sectPr w:rsidR="00576B3E" w:rsidRPr="00F63A95" w:rsidSect="00623557">
          <w:headerReference w:type="even" r:id="rId13"/>
          <w:headerReference w:type="default" r:id="rId14"/>
          <w:footerReference w:type="even" r:id="rId15"/>
          <w:footerReference w:type="default" r:id="rId16"/>
          <w:pgSz w:w="12240" w:h="15840"/>
          <w:pgMar w:top="640" w:right="1000" w:bottom="280" w:left="1120" w:header="0" w:footer="638" w:gutter="0"/>
          <w:cols w:space="720" w:equalWidth="0">
            <w:col w:w="10120"/>
          </w:cols>
          <w:noEndnote/>
        </w:sectPr>
      </w:pPr>
    </w:p>
    <w:p w:rsidR="00BF77E9" w:rsidRPr="00650113" w:rsidRDefault="00D9503D" w:rsidP="00650113">
      <w:pPr>
        <w:widowControl w:val="0"/>
        <w:autoSpaceDE w:val="0"/>
        <w:autoSpaceDN w:val="0"/>
        <w:adjustRightInd w:val="0"/>
        <w:spacing w:before="8" w:after="0" w:line="150" w:lineRule="exact"/>
        <w:jc w:val="both"/>
        <w:rPr>
          <w:rFonts w:cs="TimesNewRoman"/>
          <w:sz w:val="24"/>
          <w:szCs w:val="24"/>
        </w:rPr>
      </w:pPr>
      <w:r>
        <w:rPr>
          <w:rFonts w:cs="TimesNewRoman"/>
          <w:sz w:val="24"/>
          <w:szCs w:val="24"/>
        </w:rPr>
        <w:lastRenderedPageBreak/>
        <w:pict>
          <v:shape id="_x0000_s1043" style="position:absolute;left:0;text-align:left;margin-left:610.2pt;margin-top:7.9pt;width:0;height:74.15pt;z-index:-251642880;mso-position-horizontal-relative:page;mso-position-vertical-relative:page" coordsize="20,1483" o:allowincell="f" path="m,1483l,e" filled="f" strokecolor="#c3c8c8" strokeweight=".36pt">
            <v:path arrowok="t"/>
            <w10:wrap anchorx="page" anchory="page"/>
          </v:shape>
        </w:pict>
      </w:r>
      <w:r>
        <w:rPr>
          <w:rFonts w:cs="TimesNewRoman"/>
          <w:sz w:val="24"/>
          <w:szCs w:val="24"/>
        </w:rPr>
        <w:pict>
          <v:shape id="_x0000_s1044" style="position:absolute;left:0;text-align:left;margin-left:496.75pt;margin-top:791.45pt;width:101.5pt;height:0;z-index:-251641856;mso-position-horizontal-relative:page;mso-position-vertical-relative:page" coordsize="2031,20" o:allowincell="f" path="m,l2031,e" filled="f" strokecolor="#909093" strokeweight=".72pt">
            <v:path arrowok="t"/>
            <w10:wrap anchorx="page" anchory="page"/>
          </v:shape>
        </w:pict>
      </w:r>
      <w:r w:rsidR="00BF77E9" w:rsidRPr="00D45D7A">
        <w:rPr>
          <w:rFonts w:cs="TimesNewRoman"/>
          <w:sz w:val="20"/>
          <w:szCs w:val="20"/>
        </w:rPr>
        <w:t xml:space="preserve">Teacher’s Guide </w:t>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BF77E9" w:rsidRPr="00D45D7A">
        <w:rPr>
          <w:rFonts w:cs="TimesNewRoman"/>
          <w:sz w:val="20"/>
          <w:szCs w:val="20"/>
        </w:rPr>
        <w:t>Laboratory Experiment</w:t>
      </w:r>
    </w:p>
    <w:p w:rsidR="00440130" w:rsidRDefault="00440130" w:rsidP="00D45D7A">
      <w:pPr>
        <w:autoSpaceDE w:val="0"/>
        <w:autoSpaceDN w:val="0"/>
        <w:adjustRightInd w:val="0"/>
        <w:spacing w:after="0" w:line="240" w:lineRule="auto"/>
        <w:rPr>
          <w:rFonts w:cs="TimesNewRoman,Bold"/>
          <w:b/>
          <w:bCs/>
          <w:sz w:val="36"/>
          <w:szCs w:val="36"/>
        </w:rPr>
      </w:pPr>
    </w:p>
    <w:p w:rsidR="00BF77E9" w:rsidRDefault="00BF77E9" w:rsidP="00D45D7A">
      <w:pPr>
        <w:autoSpaceDE w:val="0"/>
        <w:autoSpaceDN w:val="0"/>
        <w:adjustRightInd w:val="0"/>
        <w:spacing w:after="0" w:line="240" w:lineRule="auto"/>
        <w:rPr>
          <w:rFonts w:cs="TimesNewRoman,Bold"/>
          <w:b/>
          <w:bCs/>
          <w:sz w:val="36"/>
          <w:szCs w:val="36"/>
        </w:rPr>
      </w:pPr>
      <w:r w:rsidRPr="004F6BC3">
        <w:rPr>
          <w:rFonts w:cs="TimesNewRoman,Bold"/>
          <w:b/>
          <w:bCs/>
          <w:sz w:val="36"/>
          <w:szCs w:val="36"/>
        </w:rPr>
        <w:t>3. Laboratory Experiment</w:t>
      </w:r>
    </w:p>
    <w:p w:rsidR="00440130" w:rsidRDefault="00440130" w:rsidP="00BF77E9">
      <w:pPr>
        <w:autoSpaceDE w:val="0"/>
        <w:autoSpaceDN w:val="0"/>
        <w:adjustRightInd w:val="0"/>
        <w:spacing w:after="0" w:line="240" w:lineRule="auto"/>
        <w:rPr>
          <w:rFonts w:cs="TimesNewRoman,Bold"/>
          <w:b/>
          <w:bCs/>
          <w:sz w:val="32"/>
          <w:szCs w:val="32"/>
        </w:rPr>
      </w:pPr>
    </w:p>
    <w:p w:rsidR="00BF77E9" w:rsidRPr="004F6BC3" w:rsidRDefault="00374BB8" w:rsidP="00BF77E9">
      <w:pPr>
        <w:autoSpaceDE w:val="0"/>
        <w:autoSpaceDN w:val="0"/>
        <w:adjustRightInd w:val="0"/>
        <w:spacing w:after="0" w:line="240" w:lineRule="auto"/>
        <w:rPr>
          <w:rFonts w:cs="TimesNewRoman,Bold"/>
          <w:b/>
          <w:bCs/>
          <w:sz w:val="32"/>
          <w:szCs w:val="32"/>
        </w:rPr>
      </w:pPr>
      <w:r>
        <w:rPr>
          <w:rFonts w:cs="TimesNewRoman,Bold"/>
          <w:b/>
          <w:bCs/>
          <w:sz w:val="32"/>
          <w:szCs w:val="32"/>
        </w:rPr>
        <w:t>A</w:t>
      </w:r>
      <w:r w:rsidR="00BF77E9" w:rsidRPr="004F6BC3">
        <w:rPr>
          <w:rFonts w:cs="TimesNewRoman,Bold"/>
          <w:b/>
          <w:bCs/>
          <w:sz w:val="32"/>
          <w:szCs w:val="32"/>
        </w:rPr>
        <w:t>. Lab Preparation</w:t>
      </w:r>
    </w:p>
    <w:p w:rsidR="00024FA9" w:rsidRDefault="00024FA9" w:rsidP="00024FA9">
      <w:pPr>
        <w:autoSpaceDE w:val="0"/>
        <w:autoSpaceDN w:val="0"/>
        <w:adjustRightInd w:val="0"/>
        <w:spacing w:after="0" w:line="240" w:lineRule="auto"/>
        <w:rPr>
          <w:rFonts w:cs="TimesNewRoman,BoldItalic"/>
          <w:b/>
          <w:bCs/>
          <w:i/>
          <w:iCs/>
          <w:sz w:val="28"/>
          <w:szCs w:val="28"/>
        </w:rPr>
      </w:pPr>
      <w:r w:rsidRPr="00C72F55">
        <w:rPr>
          <w:rFonts w:cs="TimesNewRoman,BoldItalic"/>
          <w:b/>
          <w:bCs/>
          <w:i/>
          <w:iCs/>
          <w:sz w:val="28"/>
          <w:szCs w:val="28"/>
        </w:rPr>
        <w:t>Laboratory Protocol</w:t>
      </w:r>
    </w:p>
    <w:p w:rsidR="00503024" w:rsidRPr="00503024" w:rsidRDefault="00503024" w:rsidP="00503024">
      <w:pPr>
        <w:widowControl w:val="0"/>
        <w:autoSpaceDE w:val="0"/>
        <w:autoSpaceDN w:val="0"/>
        <w:adjustRightInd w:val="0"/>
        <w:spacing w:after="0" w:line="240" w:lineRule="auto"/>
        <w:ind w:right="-20"/>
        <w:rPr>
          <w:rFonts w:cs="Times New Roman"/>
          <w:sz w:val="24"/>
          <w:szCs w:val="24"/>
        </w:rPr>
      </w:pPr>
      <w:r w:rsidRPr="00503024">
        <w:rPr>
          <w:rFonts w:cs="Times New Roman"/>
          <w:i/>
          <w:iCs/>
          <w:w w:val="91"/>
          <w:sz w:val="24"/>
          <w:szCs w:val="24"/>
        </w:rPr>
        <w:t>Record</w:t>
      </w:r>
      <w:r w:rsidRPr="00503024">
        <w:rPr>
          <w:rFonts w:cs="Times New Roman"/>
          <w:i/>
          <w:iCs/>
          <w:spacing w:val="-12"/>
          <w:w w:val="91"/>
          <w:sz w:val="24"/>
          <w:szCs w:val="24"/>
        </w:rPr>
        <w:t xml:space="preserve"> </w:t>
      </w:r>
      <w:r w:rsidRPr="00503024">
        <w:rPr>
          <w:rFonts w:cs="Times New Roman"/>
          <w:i/>
          <w:iCs/>
          <w:w w:val="91"/>
          <w:sz w:val="24"/>
          <w:szCs w:val="24"/>
        </w:rPr>
        <w:t xml:space="preserve">all </w:t>
      </w:r>
      <w:r w:rsidRPr="00503024">
        <w:rPr>
          <w:rFonts w:cs="Times New Roman"/>
          <w:i/>
          <w:iCs/>
          <w:sz w:val="24"/>
          <w:szCs w:val="24"/>
        </w:rPr>
        <w:t>data</w:t>
      </w:r>
      <w:r w:rsidRPr="00503024">
        <w:rPr>
          <w:rFonts w:cs="Times New Roman"/>
          <w:i/>
          <w:iCs/>
          <w:spacing w:val="10"/>
          <w:sz w:val="24"/>
          <w:szCs w:val="24"/>
        </w:rPr>
        <w:t xml:space="preserve"> </w:t>
      </w:r>
      <w:r w:rsidRPr="00503024">
        <w:rPr>
          <w:rFonts w:cs="Times New Roman"/>
          <w:i/>
          <w:iCs/>
          <w:w w:val="87"/>
          <w:sz w:val="24"/>
          <w:szCs w:val="24"/>
        </w:rPr>
        <w:t>for</w:t>
      </w:r>
      <w:r w:rsidRPr="00503024">
        <w:rPr>
          <w:rFonts w:cs="Times New Roman"/>
          <w:i/>
          <w:iCs/>
          <w:spacing w:val="-8"/>
          <w:w w:val="87"/>
          <w:sz w:val="24"/>
          <w:szCs w:val="24"/>
        </w:rPr>
        <w:t xml:space="preserve"> </w:t>
      </w:r>
      <w:r w:rsidRPr="00503024">
        <w:rPr>
          <w:rFonts w:cs="Times New Roman"/>
          <w:i/>
          <w:iCs/>
          <w:w w:val="87"/>
          <w:sz w:val="24"/>
          <w:szCs w:val="24"/>
        </w:rPr>
        <w:t>Parts</w:t>
      </w:r>
      <w:r w:rsidRPr="00503024">
        <w:rPr>
          <w:rFonts w:cs="Times New Roman"/>
          <w:i/>
          <w:iCs/>
          <w:spacing w:val="13"/>
          <w:w w:val="87"/>
          <w:sz w:val="24"/>
          <w:szCs w:val="24"/>
        </w:rPr>
        <w:t xml:space="preserve"> </w:t>
      </w:r>
      <w:r w:rsidRPr="00503024">
        <w:rPr>
          <w:rFonts w:cs="Times New Roman"/>
          <w:i/>
          <w:iCs/>
          <w:w w:val="87"/>
          <w:sz w:val="24"/>
          <w:szCs w:val="24"/>
        </w:rPr>
        <w:t>A</w:t>
      </w:r>
      <w:r w:rsidRPr="00503024">
        <w:rPr>
          <w:rFonts w:cs="Times New Roman"/>
          <w:i/>
          <w:iCs/>
          <w:spacing w:val="-11"/>
          <w:w w:val="87"/>
          <w:sz w:val="24"/>
          <w:szCs w:val="24"/>
        </w:rPr>
        <w:t xml:space="preserve"> </w:t>
      </w:r>
      <w:r w:rsidRPr="00503024">
        <w:rPr>
          <w:rFonts w:cs="Times New Roman"/>
          <w:i/>
          <w:iCs/>
          <w:sz w:val="24"/>
          <w:szCs w:val="24"/>
        </w:rPr>
        <w:t>and</w:t>
      </w:r>
      <w:r w:rsidRPr="00503024">
        <w:rPr>
          <w:rFonts w:cs="Times New Roman"/>
          <w:i/>
          <w:iCs/>
          <w:spacing w:val="-20"/>
          <w:sz w:val="24"/>
          <w:szCs w:val="24"/>
        </w:rPr>
        <w:t xml:space="preserve"> </w:t>
      </w:r>
      <w:r w:rsidRPr="00503024">
        <w:rPr>
          <w:rFonts w:cs="Times New Roman"/>
          <w:i/>
          <w:iCs/>
          <w:sz w:val="24"/>
          <w:szCs w:val="24"/>
        </w:rPr>
        <w:t>Bin</w:t>
      </w:r>
      <w:r w:rsidRPr="00503024">
        <w:rPr>
          <w:rFonts w:cs="Times New Roman"/>
          <w:i/>
          <w:iCs/>
          <w:spacing w:val="34"/>
          <w:sz w:val="24"/>
          <w:szCs w:val="24"/>
        </w:rPr>
        <w:t xml:space="preserve"> </w:t>
      </w:r>
      <w:r w:rsidRPr="00503024">
        <w:rPr>
          <w:rFonts w:cs="Times New Roman"/>
          <w:i/>
          <w:iCs/>
          <w:sz w:val="24"/>
          <w:szCs w:val="24"/>
        </w:rPr>
        <w:t>the</w:t>
      </w:r>
      <w:r w:rsidRPr="00503024">
        <w:rPr>
          <w:rFonts w:cs="Times New Roman"/>
          <w:i/>
          <w:iCs/>
          <w:spacing w:val="-7"/>
          <w:sz w:val="24"/>
          <w:szCs w:val="24"/>
        </w:rPr>
        <w:t xml:space="preserve"> </w:t>
      </w:r>
      <w:r w:rsidRPr="00503024">
        <w:rPr>
          <w:rFonts w:cs="Times New Roman"/>
          <w:i/>
          <w:iCs/>
          <w:w w:val="91"/>
          <w:sz w:val="24"/>
          <w:szCs w:val="24"/>
        </w:rPr>
        <w:t>Data</w:t>
      </w:r>
      <w:r w:rsidRPr="00503024">
        <w:rPr>
          <w:rFonts w:cs="Times New Roman"/>
          <w:i/>
          <w:iCs/>
          <w:spacing w:val="2"/>
          <w:w w:val="91"/>
          <w:sz w:val="24"/>
          <w:szCs w:val="24"/>
        </w:rPr>
        <w:t xml:space="preserve"> </w:t>
      </w:r>
      <w:r w:rsidRPr="00503024">
        <w:rPr>
          <w:rFonts w:cs="Times New Roman"/>
          <w:i/>
          <w:iCs/>
          <w:sz w:val="24"/>
          <w:szCs w:val="24"/>
        </w:rPr>
        <w:t>Table.</w:t>
      </w:r>
    </w:p>
    <w:p w:rsidR="00503024" w:rsidRDefault="00503024" w:rsidP="00503024">
      <w:pPr>
        <w:widowControl w:val="0"/>
        <w:autoSpaceDE w:val="0"/>
        <w:autoSpaceDN w:val="0"/>
        <w:adjustRightInd w:val="0"/>
        <w:spacing w:before="5" w:after="0" w:line="170" w:lineRule="exact"/>
        <w:rPr>
          <w:rFonts w:ascii="Times New Roman" w:hAnsi="Times New Roman" w:cs="Times New Roman"/>
          <w:color w:val="000000"/>
          <w:sz w:val="17"/>
          <w:szCs w:val="17"/>
        </w:rPr>
      </w:pPr>
    </w:p>
    <w:p w:rsidR="00503024" w:rsidRPr="00503024" w:rsidRDefault="00503024" w:rsidP="00503024">
      <w:pPr>
        <w:widowControl w:val="0"/>
        <w:autoSpaceDE w:val="0"/>
        <w:autoSpaceDN w:val="0"/>
        <w:adjustRightInd w:val="0"/>
        <w:spacing w:after="0" w:line="240" w:lineRule="auto"/>
        <w:ind w:right="-20"/>
        <w:jc w:val="both"/>
        <w:rPr>
          <w:b/>
          <w:sz w:val="24"/>
          <w:szCs w:val="24"/>
          <w:u w:val="single"/>
        </w:rPr>
      </w:pPr>
      <w:r w:rsidRPr="00503024">
        <w:rPr>
          <w:b/>
          <w:sz w:val="24"/>
          <w:szCs w:val="24"/>
          <w:u w:val="single"/>
        </w:rPr>
        <w:t xml:space="preserve">Part A.  Reaction </w:t>
      </w:r>
      <w:r>
        <w:rPr>
          <w:b/>
          <w:sz w:val="24"/>
          <w:szCs w:val="24"/>
          <w:u w:val="single"/>
        </w:rPr>
        <w:t>of</w:t>
      </w:r>
      <w:r w:rsidRPr="00503024">
        <w:rPr>
          <w:b/>
          <w:sz w:val="24"/>
          <w:szCs w:val="24"/>
          <w:u w:val="single"/>
        </w:rPr>
        <w:t xml:space="preserve"> Magnesium with </w:t>
      </w:r>
      <w:proofErr w:type="gramStart"/>
      <w:r w:rsidRPr="00503024">
        <w:rPr>
          <w:b/>
          <w:sz w:val="24"/>
          <w:szCs w:val="24"/>
          <w:u w:val="single"/>
        </w:rPr>
        <w:t>Hydrochloric  Acid</w:t>
      </w:r>
      <w:proofErr w:type="gramEnd"/>
    </w:p>
    <w:p w:rsidR="00503024" w:rsidRPr="00503024" w:rsidRDefault="00503024" w:rsidP="00503024">
      <w:pPr>
        <w:widowControl w:val="0"/>
        <w:autoSpaceDE w:val="0"/>
        <w:autoSpaceDN w:val="0"/>
        <w:adjustRightInd w:val="0"/>
        <w:spacing w:before="84" w:after="0" w:line="246" w:lineRule="auto"/>
        <w:jc w:val="both"/>
        <w:rPr>
          <w:sz w:val="24"/>
          <w:szCs w:val="24"/>
        </w:rPr>
      </w:pPr>
      <w:r w:rsidRPr="00503024">
        <w:rPr>
          <w:sz w:val="24"/>
          <w:szCs w:val="24"/>
        </w:rPr>
        <w:t>1. Obtain a 7-cm strip of magnesium ribbon and cut it into two pieces of unequal length, roughly 3- and 4-cm each. Note: Handle the magnesium ribbon using forceps.</w:t>
      </w:r>
    </w:p>
    <w:p w:rsidR="00503024" w:rsidRPr="00503024" w:rsidRDefault="00503024" w:rsidP="00503024">
      <w:pPr>
        <w:widowControl w:val="0"/>
        <w:autoSpaceDE w:val="0"/>
        <w:autoSpaceDN w:val="0"/>
        <w:adjustRightInd w:val="0"/>
        <w:spacing w:before="7" w:after="0" w:line="18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sz w:val="24"/>
          <w:szCs w:val="24"/>
        </w:rPr>
      </w:pPr>
      <w:r w:rsidRPr="00503024">
        <w:rPr>
          <w:sz w:val="24"/>
          <w:szCs w:val="24"/>
        </w:rPr>
        <w:t xml:space="preserve">2. Measure the exact length of each piece of magnesium ribbon to the nearest 0.1 </w:t>
      </w:r>
      <w:r>
        <w:rPr>
          <w:sz w:val="24"/>
          <w:szCs w:val="24"/>
        </w:rPr>
        <w:t>c</w:t>
      </w:r>
      <w:r w:rsidRPr="00503024">
        <w:rPr>
          <w:sz w:val="24"/>
          <w:szCs w:val="24"/>
        </w:rPr>
        <w:t>m.</w:t>
      </w:r>
    </w:p>
    <w:p w:rsidR="00503024" w:rsidRPr="00503024" w:rsidRDefault="00503024" w:rsidP="00503024">
      <w:pPr>
        <w:widowControl w:val="0"/>
        <w:autoSpaceDE w:val="0"/>
        <w:autoSpaceDN w:val="0"/>
        <w:adjustRightInd w:val="0"/>
        <w:spacing w:before="9" w:after="0" w:line="18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3. Multiply the length of each piece of Mg ribbon by the conversion factor (g/cm) provided by your teacher to obtain the mass of each piece of Mg.</w:t>
      </w:r>
    </w:p>
    <w:p w:rsidR="00503024" w:rsidRPr="00503024" w:rsidRDefault="00503024" w:rsidP="00503024">
      <w:pPr>
        <w:widowControl w:val="0"/>
        <w:autoSpaceDE w:val="0"/>
        <w:autoSpaceDN w:val="0"/>
        <w:adjustRightInd w:val="0"/>
        <w:spacing w:before="3" w:after="0" w:line="17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sz w:val="24"/>
          <w:szCs w:val="24"/>
        </w:rPr>
      </w:pPr>
      <w:r w:rsidRPr="00503024">
        <w:rPr>
          <w:sz w:val="24"/>
          <w:szCs w:val="24"/>
        </w:rPr>
        <w:t>4. Mass a clean, dry calorimeter to the nearest 0.01 g.</w:t>
      </w:r>
    </w:p>
    <w:p w:rsidR="00503024" w:rsidRPr="00503024" w:rsidRDefault="00503024" w:rsidP="00503024">
      <w:pPr>
        <w:widowControl w:val="0"/>
        <w:autoSpaceDE w:val="0"/>
        <w:autoSpaceDN w:val="0"/>
        <w:adjustRightInd w:val="0"/>
        <w:spacing w:before="9" w:after="0" w:line="18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 xml:space="preserve">5. Using a graduated cylinder, add 15 </w:t>
      </w:r>
      <w:proofErr w:type="spellStart"/>
      <w:r w:rsidRPr="00503024">
        <w:rPr>
          <w:sz w:val="24"/>
          <w:szCs w:val="24"/>
        </w:rPr>
        <w:t>mL</w:t>
      </w:r>
      <w:proofErr w:type="spellEnd"/>
      <w:r w:rsidRPr="00503024">
        <w:rPr>
          <w:sz w:val="24"/>
          <w:szCs w:val="24"/>
        </w:rPr>
        <w:t xml:space="preserve"> of 1 M hydrochloric acid to the calorimeter and measure the combined mass of the calorimeter and acid.</w:t>
      </w:r>
    </w:p>
    <w:p w:rsidR="00503024" w:rsidRPr="00503024" w:rsidRDefault="00503024" w:rsidP="00503024">
      <w:pPr>
        <w:widowControl w:val="0"/>
        <w:autoSpaceDE w:val="0"/>
        <w:autoSpaceDN w:val="0"/>
        <w:adjustRightInd w:val="0"/>
        <w:spacing w:before="3" w:after="0" w:line="17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6. Using a digital thermometer or a temperature sensor, measure the initial temperature of the hydrochloric acid solution to the nearest 0.1 °C.</w:t>
      </w:r>
    </w:p>
    <w:p w:rsidR="00503024" w:rsidRPr="00503024" w:rsidRDefault="00503024" w:rsidP="00503024">
      <w:pPr>
        <w:widowControl w:val="0"/>
        <w:autoSpaceDE w:val="0"/>
        <w:autoSpaceDN w:val="0"/>
        <w:adjustRightInd w:val="0"/>
        <w:spacing w:before="3" w:after="0" w:line="17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7. Add the first (shorter) piece of magnesium ribbon to the acid and stir the solution until the magnesium has dissolved and the temperature of the solution remains constant.</w:t>
      </w:r>
    </w:p>
    <w:p w:rsidR="00503024" w:rsidRPr="00503024" w:rsidRDefault="00503024" w:rsidP="00503024">
      <w:pPr>
        <w:widowControl w:val="0"/>
        <w:autoSpaceDE w:val="0"/>
        <w:autoSpaceDN w:val="0"/>
        <w:adjustRightInd w:val="0"/>
        <w:spacing w:before="78" w:after="0" w:line="240" w:lineRule="auto"/>
        <w:jc w:val="both"/>
        <w:rPr>
          <w:sz w:val="24"/>
          <w:szCs w:val="24"/>
        </w:rPr>
      </w:pPr>
      <w:r w:rsidRPr="00503024">
        <w:rPr>
          <w:sz w:val="24"/>
          <w:szCs w:val="24"/>
        </w:rPr>
        <w:t>8. Record the final temperature of the solution to the nearest 0.1 oc.</w:t>
      </w:r>
    </w:p>
    <w:p w:rsidR="00503024" w:rsidRPr="00503024" w:rsidRDefault="00503024" w:rsidP="00503024">
      <w:pPr>
        <w:widowControl w:val="0"/>
        <w:autoSpaceDE w:val="0"/>
        <w:autoSpaceDN w:val="0"/>
        <w:adjustRightInd w:val="0"/>
        <w:spacing w:before="5" w:after="0" w:line="16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sz w:val="24"/>
          <w:szCs w:val="24"/>
        </w:rPr>
      </w:pPr>
      <w:r w:rsidRPr="00503024">
        <w:rPr>
          <w:sz w:val="24"/>
          <w:szCs w:val="24"/>
        </w:rPr>
        <w:t>9. Rinse the contents of the calorimeter down the drain with excess water.</w:t>
      </w:r>
    </w:p>
    <w:p w:rsidR="00503024" w:rsidRPr="00503024" w:rsidRDefault="00503024" w:rsidP="00503024">
      <w:pPr>
        <w:widowControl w:val="0"/>
        <w:autoSpaceDE w:val="0"/>
        <w:autoSpaceDN w:val="0"/>
        <w:adjustRightInd w:val="0"/>
        <w:spacing w:before="6" w:after="0" w:line="19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sz w:val="24"/>
          <w:szCs w:val="24"/>
        </w:rPr>
      </w:pPr>
      <w:r w:rsidRPr="00503024">
        <w:rPr>
          <w:sz w:val="24"/>
          <w:szCs w:val="24"/>
        </w:rPr>
        <w:t>10. Dry the calorimeter and mass it again to the nearest 0.01 g.</w:t>
      </w:r>
    </w:p>
    <w:p w:rsidR="00503024" w:rsidRPr="00503024" w:rsidRDefault="00503024" w:rsidP="00503024">
      <w:pPr>
        <w:widowControl w:val="0"/>
        <w:autoSpaceDE w:val="0"/>
        <w:autoSpaceDN w:val="0"/>
        <w:adjustRightInd w:val="0"/>
        <w:spacing w:before="9" w:after="0" w:line="18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sz w:val="24"/>
          <w:szCs w:val="24"/>
        </w:rPr>
      </w:pPr>
      <w:r w:rsidRPr="00503024">
        <w:rPr>
          <w:sz w:val="24"/>
          <w:szCs w:val="24"/>
        </w:rPr>
        <w:t>11. Repeat steps 5-9 using the second (larger) piece of magnesium ribbon.</w:t>
      </w:r>
    </w:p>
    <w:p w:rsidR="00503024" w:rsidRPr="00503024" w:rsidRDefault="00503024" w:rsidP="00503024">
      <w:pPr>
        <w:widowControl w:val="0"/>
        <w:autoSpaceDE w:val="0"/>
        <w:autoSpaceDN w:val="0"/>
        <w:adjustRightInd w:val="0"/>
        <w:spacing w:before="2" w:after="0" w:line="240" w:lineRule="exact"/>
        <w:jc w:val="both"/>
        <w:rPr>
          <w:sz w:val="24"/>
          <w:szCs w:val="24"/>
        </w:rPr>
      </w:pPr>
    </w:p>
    <w:p w:rsidR="00503024" w:rsidRPr="00503024" w:rsidRDefault="00503024" w:rsidP="00503024">
      <w:pPr>
        <w:widowControl w:val="0"/>
        <w:autoSpaceDE w:val="0"/>
        <w:autoSpaceDN w:val="0"/>
        <w:adjustRightInd w:val="0"/>
        <w:spacing w:after="0" w:line="240" w:lineRule="auto"/>
        <w:jc w:val="both"/>
        <w:rPr>
          <w:b/>
          <w:sz w:val="24"/>
          <w:szCs w:val="24"/>
          <w:u w:val="single"/>
        </w:rPr>
      </w:pPr>
      <w:r w:rsidRPr="00503024">
        <w:rPr>
          <w:b/>
          <w:sz w:val="24"/>
          <w:szCs w:val="24"/>
          <w:u w:val="single"/>
        </w:rPr>
        <w:t>Part B.  Reaction of Magnesium Oxide with Hydrochloric Acid</w:t>
      </w:r>
    </w:p>
    <w:p w:rsidR="00503024" w:rsidRPr="00503024" w:rsidRDefault="00503024" w:rsidP="00503024">
      <w:pPr>
        <w:widowControl w:val="0"/>
        <w:autoSpaceDE w:val="0"/>
        <w:autoSpaceDN w:val="0"/>
        <w:adjustRightInd w:val="0"/>
        <w:spacing w:before="91" w:after="0" w:line="240" w:lineRule="auto"/>
        <w:jc w:val="both"/>
        <w:rPr>
          <w:sz w:val="24"/>
          <w:szCs w:val="24"/>
        </w:rPr>
      </w:pPr>
      <w:r w:rsidRPr="00503024">
        <w:rPr>
          <w:sz w:val="24"/>
          <w:szCs w:val="24"/>
        </w:rPr>
        <w:t>12. Mass a clean, dry calorimeter to the nearest 0.01 g.</w:t>
      </w:r>
    </w:p>
    <w:p w:rsidR="00503024" w:rsidRPr="00503024" w:rsidRDefault="00503024" w:rsidP="00503024">
      <w:pPr>
        <w:widowControl w:val="0"/>
        <w:autoSpaceDE w:val="0"/>
        <w:autoSpaceDN w:val="0"/>
        <w:adjustRightInd w:val="0"/>
        <w:spacing w:before="9" w:after="0" w:line="18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 xml:space="preserve">13. </w:t>
      </w:r>
      <w:proofErr w:type="gramStart"/>
      <w:r w:rsidRPr="00503024">
        <w:rPr>
          <w:sz w:val="24"/>
          <w:szCs w:val="24"/>
        </w:rPr>
        <w:t>Using</w:t>
      </w:r>
      <w:proofErr w:type="gramEnd"/>
      <w:r>
        <w:rPr>
          <w:sz w:val="24"/>
          <w:szCs w:val="24"/>
        </w:rPr>
        <w:t xml:space="preserve"> </w:t>
      </w:r>
      <w:r w:rsidRPr="00503024">
        <w:rPr>
          <w:sz w:val="24"/>
          <w:szCs w:val="24"/>
        </w:rPr>
        <w:t xml:space="preserve">a graduated cylinder, add 15 </w:t>
      </w:r>
      <w:proofErr w:type="spellStart"/>
      <w:r w:rsidRPr="00503024">
        <w:rPr>
          <w:sz w:val="24"/>
          <w:szCs w:val="24"/>
        </w:rPr>
        <w:t>mL</w:t>
      </w:r>
      <w:proofErr w:type="spellEnd"/>
      <w:r w:rsidRPr="00503024">
        <w:rPr>
          <w:sz w:val="24"/>
          <w:szCs w:val="24"/>
        </w:rPr>
        <w:t xml:space="preserve"> of 1 M HCI to the calorimeter and measure the combined mass of the calorimeter and hydrochloric acid.</w:t>
      </w:r>
    </w:p>
    <w:p w:rsidR="00503024" w:rsidRPr="00503024" w:rsidRDefault="00503024" w:rsidP="00503024">
      <w:pPr>
        <w:widowControl w:val="0"/>
        <w:autoSpaceDE w:val="0"/>
        <w:autoSpaceDN w:val="0"/>
        <w:adjustRightInd w:val="0"/>
        <w:spacing w:before="3" w:after="0" w:line="170" w:lineRule="exact"/>
        <w:jc w:val="both"/>
        <w:rPr>
          <w:sz w:val="24"/>
          <w:szCs w:val="24"/>
        </w:rPr>
      </w:pPr>
    </w:p>
    <w:p w:rsidR="00503024" w:rsidRPr="00503024" w:rsidRDefault="00503024" w:rsidP="00503024">
      <w:pPr>
        <w:widowControl w:val="0"/>
        <w:autoSpaceDE w:val="0"/>
        <w:autoSpaceDN w:val="0"/>
        <w:adjustRightInd w:val="0"/>
        <w:spacing w:after="0" w:line="254" w:lineRule="auto"/>
        <w:jc w:val="both"/>
        <w:rPr>
          <w:sz w:val="24"/>
          <w:szCs w:val="24"/>
        </w:rPr>
      </w:pPr>
      <w:r w:rsidRPr="00503024">
        <w:rPr>
          <w:sz w:val="24"/>
          <w:szCs w:val="24"/>
        </w:rPr>
        <w:t>14. Tare a small weighing dish and add about 0.20 g of magnesium oxide. Measure the exact mass of magnesium oxide to the nearest 0.01 g.</w:t>
      </w:r>
    </w:p>
    <w:p w:rsidR="00503024" w:rsidRPr="00503024" w:rsidRDefault="00503024" w:rsidP="00503024">
      <w:pPr>
        <w:widowControl w:val="0"/>
        <w:autoSpaceDE w:val="0"/>
        <w:autoSpaceDN w:val="0"/>
        <w:adjustRightInd w:val="0"/>
        <w:spacing w:before="1" w:after="0" w:line="180" w:lineRule="exact"/>
        <w:jc w:val="both"/>
        <w:rPr>
          <w:sz w:val="24"/>
          <w:szCs w:val="24"/>
        </w:rPr>
      </w:pPr>
    </w:p>
    <w:p w:rsidR="00503024" w:rsidRPr="00503024" w:rsidRDefault="00503024" w:rsidP="00503024">
      <w:pPr>
        <w:widowControl w:val="0"/>
        <w:autoSpaceDE w:val="0"/>
        <w:autoSpaceDN w:val="0"/>
        <w:adjustRightInd w:val="0"/>
        <w:spacing w:after="0" w:line="248" w:lineRule="auto"/>
        <w:jc w:val="both"/>
        <w:rPr>
          <w:sz w:val="24"/>
          <w:szCs w:val="24"/>
        </w:rPr>
      </w:pPr>
      <w:r w:rsidRPr="00503024">
        <w:rPr>
          <w:sz w:val="24"/>
          <w:szCs w:val="24"/>
        </w:rPr>
        <w:t>15. Using a digital thermometer or a temperature sensor, measure the initial temperature of the hydrochloric acid solution to the nearest 0.1 °C.</w:t>
      </w:r>
    </w:p>
    <w:p w:rsidR="00503024" w:rsidRPr="00503024" w:rsidRDefault="00503024" w:rsidP="00503024">
      <w:pPr>
        <w:widowControl w:val="0"/>
        <w:autoSpaceDE w:val="0"/>
        <w:autoSpaceDN w:val="0"/>
        <w:adjustRightInd w:val="0"/>
        <w:spacing w:after="0" w:line="180" w:lineRule="exact"/>
        <w:jc w:val="both"/>
        <w:rPr>
          <w:sz w:val="24"/>
          <w:szCs w:val="24"/>
        </w:rPr>
      </w:pPr>
    </w:p>
    <w:p w:rsidR="00503024" w:rsidRPr="00503024" w:rsidRDefault="00D9503D" w:rsidP="00503024">
      <w:pPr>
        <w:widowControl w:val="0"/>
        <w:autoSpaceDE w:val="0"/>
        <w:autoSpaceDN w:val="0"/>
        <w:adjustRightInd w:val="0"/>
        <w:spacing w:after="0" w:line="254" w:lineRule="auto"/>
        <w:jc w:val="both"/>
        <w:rPr>
          <w:sz w:val="24"/>
          <w:szCs w:val="24"/>
        </w:rPr>
      </w:pPr>
      <w:r>
        <w:rPr>
          <w:noProof/>
          <w:sz w:val="24"/>
          <w:szCs w:val="24"/>
        </w:rPr>
        <w:pict>
          <v:shape id="_x0000_s1052" type="#_x0000_t202" style="position:absolute;left:0;text-align:left;margin-left:476.15pt;margin-top:20.75pt;width:27.1pt;height:26.6pt;z-index:251683840;mso-width-relative:margin;mso-height-relative:margin" stroked="f">
            <v:textbox>
              <w:txbxContent>
                <w:p w:rsidR="00AC2B91" w:rsidRPr="005B0AEB" w:rsidRDefault="00AC2B91" w:rsidP="00AC2B91">
                  <w:r w:rsidRPr="005B0AEB">
                    <w:t>8</w:t>
                  </w:r>
                </w:p>
              </w:txbxContent>
            </v:textbox>
          </v:shape>
        </w:pict>
      </w:r>
      <w:r w:rsidR="00503024" w:rsidRPr="00503024">
        <w:rPr>
          <w:sz w:val="24"/>
          <w:szCs w:val="24"/>
        </w:rPr>
        <w:t xml:space="preserve">16. </w:t>
      </w:r>
      <w:proofErr w:type="gramStart"/>
      <w:r w:rsidR="00503024" w:rsidRPr="00503024">
        <w:rPr>
          <w:sz w:val="24"/>
          <w:szCs w:val="24"/>
        </w:rPr>
        <w:t>Using</w:t>
      </w:r>
      <w:proofErr w:type="gramEnd"/>
      <w:r w:rsidR="00503024" w:rsidRPr="00503024">
        <w:rPr>
          <w:sz w:val="24"/>
          <w:szCs w:val="24"/>
        </w:rPr>
        <w:t xml:space="preserve"> a spatula, add the magnesium oxide to the acid. Stir the reaction mixture until the </w:t>
      </w:r>
      <w:r w:rsidR="00503024" w:rsidRPr="00503024">
        <w:rPr>
          <w:sz w:val="24"/>
          <w:szCs w:val="24"/>
        </w:rPr>
        <w:lastRenderedPageBreak/>
        <w:t xml:space="preserve">temperature remains constant for several five-second intervals. Record the final </w:t>
      </w:r>
      <w:r w:rsidR="00503024">
        <w:rPr>
          <w:sz w:val="24"/>
          <w:szCs w:val="24"/>
        </w:rPr>
        <w:t>tempera</w:t>
      </w:r>
      <w:r w:rsidR="00503024" w:rsidRPr="00503024">
        <w:rPr>
          <w:sz w:val="24"/>
          <w:szCs w:val="24"/>
        </w:rPr>
        <w:t>ture of the solution to the nearest 0.1 °C.</w:t>
      </w:r>
    </w:p>
    <w:p w:rsidR="00503024" w:rsidRPr="00503024" w:rsidRDefault="00503024" w:rsidP="00503024">
      <w:pPr>
        <w:widowControl w:val="0"/>
        <w:autoSpaceDE w:val="0"/>
        <w:autoSpaceDN w:val="0"/>
        <w:adjustRightInd w:val="0"/>
        <w:spacing w:before="3" w:after="0" w:line="170" w:lineRule="exact"/>
        <w:rPr>
          <w:sz w:val="24"/>
          <w:szCs w:val="24"/>
        </w:rPr>
      </w:pPr>
    </w:p>
    <w:p w:rsidR="00503024" w:rsidRPr="00503024" w:rsidRDefault="00503024" w:rsidP="00503024">
      <w:pPr>
        <w:widowControl w:val="0"/>
        <w:autoSpaceDE w:val="0"/>
        <w:autoSpaceDN w:val="0"/>
        <w:adjustRightInd w:val="0"/>
        <w:spacing w:after="0" w:line="240" w:lineRule="auto"/>
        <w:rPr>
          <w:sz w:val="24"/>
          <w:szCs w:val="24"/>
        </w:rPr>
      </w:pPr>
      <w:r w:rsidRPr="00503024">
        <w:rPr>
          <w:sz w:val="24"/>
          <w:szCs w:val="24"/>
        </w:rPr>
        <w:t>17. Pour the reaction mixture down the drain with excess water. Rinse and dry the calorimeter.</w:t>
      </w:r>
    </w:p>
    <w:p w:rsidR="00503024" w:rsidRPr="00503024" w:rsidRDefault="00503024" w:rsidP="00503024">
      <w:pPr>
        <w:widowControl w:val="0"/>
        <w:autoSpaceDE w:val="0"/>
        <w:autoSpaceDN w:val="0"/>
        <w:adjustRightInd w:val="0"/>
        <w:spacing w:before="6" w:after="0" w:line="190" w:lineRule="exact"/>
        <w:rPr>
          <w:sz w:val="24"/>
          <w:szCs w:val="24"/>
        </w:rPr>
      </w:pPr>
    </w:p>
    <w:p w:rsidR="00503024" w:rsidRPr="00503024" w:rsidRDefault="00503024" w:rsidP="00503024">
      <w:pPr>
        <w:widowControl w:val="0"/>
        <w:autoSpaceDE w:val="0"/>
        <w:autoSpaceDN w:val="0"/>
        <w:adjustRightInd w:val="0"/>
        <w:spacing w:after="0" w:line="240" w:lineRule="auto"/>
        <w:rPr>
          <w:sz w:val="24"/>
          <w:szCs w:val="24"/>
        </w:rPr>
      </w:pPr>
      <w:r w:rsidRPr="00503024">
        <w:rPr>
          <w:sz w:val="24"/>
          <w:szCs w:val="24"/>
        </w:rPr>
        <w:t>18. Repeat steps 12-16 using a second sample of magnesium oxide.</w:t>
      </w:r>
    </w:p>
    <w:p w:rsidR="00503024" w:rsidRPr="00503024" w:rsidRDefault="00503024" w:rsidP="00503024">
      <w:pPr>
        <w:widowControl w:val="0"/>
        <w:autoSpaceDE w:val="0"/>
        <w:autoSpaceDN w:val="0"/>
        <w:adjustRightInd w:val="0"/>
        <w:spacing w:before="6" w:after="0" w:line="190" w:lineRule="exact"/>
        <w:rPr>
          <w:sz w:val="24"/>
          <w:szCs w:val="24"/>
        </w:rPr>
      </w:pPr>
    </w:p>
    <w:p w:rsidR="00503024" w:rsidRPr="00503024" w:rsidRDefault="00503024" w:rsidP="00503024">
      <w:pPr>
        <w:pStyle w:val="ListParagraph"/>
        <w:widowControl w:val="0"/>
        <w:autoSpaceDE w:val="0"/>
        <w:autoSpaceDN w:val="0"/>
        <w:adjustRightInd w:val="0"/>
        <w:spacing w:after="0" w:line="240" w:lineRule="auto"/>
        <w:ind w:left="0" w:right="-20"/>
        <w:jc w:val="both"/>
        <w:rPr>
          <w:sz w:val="24"/>
          <w:szCs w:val="24"/>
        </w:rPr>
      </w:pPr>
      <w:r w:rsidRPr="00503024">
        <w:rPr>
          <w:sz w:val="24"/>
          <w:szCs w:val="24"/>
        </w:rPr>
        <w:t>19. Wash the contents of the calorimeter down the drain with excess water.</w:t>
      </w:r>
    </w:p>
    <w:p w:rsidR="0017495F" w:rsidRDefault="0017495F" w:rsidP="00BF77E9">
      <w:pPr>
        <w:autoSpaceDE w:val="0"/>
        <w:autoSpaceDN w:val="0"/>
        <w:adjustRightInd w:val="0"/>
        <w:spacing w:after="0" w:line="240" w:lineRule="auto"/>
        <w:rPr>
          <w:rFonts w:cs="TimesNewRoman,Bold"/>
          <w:b/>
          <w:bCs/>
          <w:sz w:val="32"/>
          <w:szCs w:val="32"/>
        </w:rPr>
      </w:pPr>
    </w:p>
    <w:p w:rsidR="00BF77E9" w:rsidRDefault="00374BB8" w:rsidP="00BF77E9">
      <w:pPr>
        <w:autoSpaceDE w:val="0"/>
        <w:autoSpaceDN w:val="0"/>
        <w:adjustRightInd w:val="0"/>
        <w:spacing w:after="0" w:line="240" w:lineRule="auto"/>
        <w:rPr>
          <w:rFonts w:cs="TimesNewRoman,Bold"/>
          <w:b/>
          <w:bCs/>
          <w:sz w:val="32"/>
          <w:szCs w:val="32"/>
        </w:rPr>
      </w:pPr>
      <w:r>
        <w:rPr>
          <w:rFonts w:cs="TimesNewRoman,Bold"/>
          <w:b/>
          <w:bCs/>
          <w:sz w:val="32"/>
          <w:szCs w:val="32"/>
        </w:rPr>
        <w:t>B</w:t>
      </w:r>
      <w:r w:rsidR="00BF77E9" w:rsidRPr="004F6BC3">
        <w:rPr>
          <w:rFonts w:cs="TimesNewRoman,Bold"/>
          <w:b/>
          <w:bCs/>
          <w:sz w:val="32"/>
          <w:szCs w:val="32"/>
        </w:rPr>
        <w:t>. Lab Data/Results</w:t>
      </w:r>
    </w:p>
    <w:p w:rsidR="001B6611" w:rsidRPr="001B6611" w:rsidRDefault="001B6611" w:rsidP="001B6611">
      <w:pPr>
        <w:widowControl w:val="0"/>
        <w:tabs>
          <w:tab w:val="left" w:pos="270"/>
        </w:tabs>
        <w:autoSpaceDE w:val="0"/>
        <w:autoSpaceDN w:val="0"/>
        <w:adjustRightInd w:val="0"/>
        <w:spacing w:after="0" w:line="240" w:lineRule="auto"/>
        <w:ind w:right="-20"/>
        <w:rPr>
          <w:rFonts w:ascii="Times New Roman" w:hAnsi="Times New Roman" w:cs="Times New Roman"/>
          <w:color w:val="000000"/>
        </w:rPr>
      </w:pPr>
      <w:r w:rsidRPr="001B6611">
        <w:rPr>
          <w:rFonts w:cs="TimesNewRoman,BoldItalic"/>
          <w:b/>
          <w:bCs/>
          <w:i/>
          <w:iCs/>
          <w:sz w:val="28"/>
          <w:szCs w:val="28"/>
        </w:rPr>
        <w:t>Answers to Pre-Lab Questions</w:t>
      </w:r>
      <w:r>
        <w:rPr>
          <w:rFonts w:ascii="Arial" w:hAnsi="Arial" w:cs="Arial"/>
          <w:b/>
          <w:bCs/>
          <w:color w:val="7E7E7E"/>
          <w:sz w:val="24"/>
          <w:szCs w:val="24"/>
        </w:rPr>
        <w:t xml:space="preserve">  </w:t>
      </w:r>
      <w:r>
        <w:rPr>
          <w:rFonts w:ascii="Arial" w:hAnsi="Arial" w:cs="Arial"/>
          <w:b/>
          <w:bCs/>
          <w:color w:val="7E7E7E"/>
          <w:spacing w:val="21"/>
          <w:sz w:val="24"/>
          <w:szCs w:val="24"/>
        </w:rPr>
        <w:t xml:space="preserve"> </w:t>
      </w:r>
      <w:r w:rsidRPr="001B6611">
        <w:rPr>
          <w:rFonts w:cs="TimesNewRoman"/>
          <w:i/>
          <w:sz w:val="24"/>
          <w:szCs w:val="24"/>
        </w:rPr>
        <w:t>(Students answers will vary.)</w:t>
      </w:r>
    </w:p>
    <w:p w:rsidR="005A52D8" w:rsidRPr="005A52D8" w:rsidRDefault="004D0180" w:rsidP="005A52D8">
      <w:pPr>
        <w:widowControl w:val="0"/>
        <w:autoSpaceDE w:val="0"/>
        <w:autoSpaceDN w:val="0"/>
        <w:adjustRightInd w:val="0"/>
        <w:spacing w:before="75" w:after="0" w:line="240" w:lineRule="auto"/>
        <w:ind w:right="-20"/>
        <w:jc w:val="both"/>
        <w:rPr>
          <w:rFonts w:cs="TimesNewRoman"/>
          <w:sz w:val="24"/>
          <w:szCs w:val="24"/>
        </w:rPr>
      </w:pPr>
      <w:r w:rsidRPr="004D0180">
        <w:rPr>
          <w:rFonts w:cs="TimesNewRoman"/>
          <w:sz w:val="24"/>
          <w:szCs w:val="24"/>
        </w:rPr>
        <w:t>1. One of the</w:t>
      </w:r>
      <w:r w:rsidR="005A52D8">
        <w:rPr>
          <w:rFonts w:ascii="Times New Roman" w:hAnsi="Times New Roman" w:cs="Times New Roman"/>
          <w:color w:val="575657"/>
          <w:w w:val="95"/>
          <w:sz w:val="21"/>
          <w:szCs w:val="21"/>
        </w:rPr>
        <w:t>.</w:t>
      </w:r>
      <w:r w:rsidR="005A52D8">
        <w:rPr>
          <w:rFonts w:ascii="Times New Roman" w:hAnsi="Times New Roman" w:cs="Times New Roman"/>
          <w:color w:val="575657"/>
          <w:sz w:val="21"/>
          <w:szCs w:val="21"/>
        </w:rPr>
        <w:t xml:space="preserve"> </w:t>
      </w:r>
      <w:r w:rsidR="005A52D8">
        <w:rPr>
          <w:rFonts w:ascii="Times New Roman" w:hAnsi="Times New Roman" w:cs="Times New Roman"/>
          <w:color w:val="575657"/>
          <w:spacing w:val="-14"/>
          <w:sz w:val="21"/>
          <w:szCs w:val="21"/>
        </w:rPr>
        <w:t xml:space="preserve"> </w:t>
      </w:r>
      <w:r w:rsidR="005A52D8" w:rsidRPr="005A52D8">
        <w:rPr>
          <w:rFonts w:cs="TimesNewRoman"/>
          <w:sz w:val="24"/>
          <w:szCs w:val="24"/>
        </w:rPr>
        <w:t>Review the Background section. Arrange Equations A-C in such a way that they add up to</w:t>
      </w:r>
    </w:p>
    <w:p w:rsidR="005A52D8" w:rsidRDefault="005A52D8" w:rsidP="005A52D8">
      <w:pPr>
        <w:widowControl w:val="0"/>
        <w:autoSpaceDE w:val="0"/>
        <w:autoSpaceDN w:val="0"/>
        <w:adjustRightInd w:val="0"/>
        <w:spacing w:before="16" w:after="0" w:line="260" w:lineRule="exact"/>
        <w:ind w:right="-20"/>
        <w:jc w:val="both"/>
        <w:rPr>
          <w:rFonts w:cs="TimesNewRoman"/>
          <w:sz w:val="24"/>
          <w:szCs w:val="24"/>
        </w:rPr>
      </w:pPr>
      <w:proofErr w:type="gramStart"/>
      <w:r w:rsidRPr="005A52D8">
        <w:rPr>
          <w:rFonts w:cs="TimesNewRoman"/>
          <w:sz w:val="24"/>
          <w:szCs w:val="24"/>
        </w:rPr>
        <w:t>Equation 1.</w:t>
      </w:r>
      <w:proofErr w:type="gramEnd"/>
    </w:p>
    <w:p w:rsidR="005A52D8" w:rsidRDefault="005A52D8" w:rsidP="005A52D8">
      <w:pPr>
        <w:widowControl w:val="0"/>
        <w:autoSpaceDE w:val="0"/>
        <w:autoSpaceDN w:val="0"/>
        <w:adjustRightInd w:val="0"/>
        <w:spacing w:before="16" w:after="0" w:line="260" w:lineRule="exact"/>
        <w:ind w:right="-20"/>
        <w:jc w:val="both"/>
        <w:rPr>
          <w:rFonts w:cs="TimesNewRoman"/>
          <w:sz w:val="24"/>
          <w:szCs w:val="24"/>
        </w:rPr>
      </w:pPr>
      <w:r>
        <w:rPr>
          <w:rFonts w:cs="TimesNewRoman"/>
          <w:noProof/>
          <w:sz w:val="24"/>
          <w:szCs w:val="24"/>
        </w:rPr>
        <w:drawing>
          <wp:anchor distT="0" distB="0" distL="114300" distR="114300" simplePos="0" relativeHeight="251666432" behindDoc="0" locked="0" layoutInCell="1" allowOverlap="1">
            <wp:simplePos x="0" y="0"/>
            <wp:positionH relativeFrom="column">
              <wp:posOffset>-196215</wp:posOffset>
            </wp:positionH>
            <wp:positionV relativeFrom="paragraph">
              <wp:posOffset>111760</wp:posOffset>
            </wp:positionV>
            <wp:extent cx="6356985" cy="1487170"/>
            <wp:effectExtent l="19050" t="0" r="571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5706" t="43103" r="9247" b="37357"/>
                    <a:stretch>
                      <a:fillRect/>
                    </a:stretch>
                  </pic:blipFill>
                  <pic:spPr bwMode="auto">
                    <a:xfrm>
                      <a:off x="0" y="0"/>
                      <a:ext cx="6356985" cy="1487170"/>
                    </a:xfrm>
                    <a:prstGeom prst="rect">
                      <a:avLst/>
                    </a:prstGeom>
                    <a:noFill/>
                    <a:ln w="9525">
                      <a:noFill/>
                      <a:miter lim="800000"/>
                      <a:headEnd/>
                      <a:tailEnd/>
                    </a:ln>
                  </pic:spPr>
                </pic:pic>
              </a:graphicData>
            </a:graphic>
          </wp:anchor>
        </w:drawing>
      </w:r>
    </w:p>
    <w:p w:rsidR="005A52D8" w:rsidRDefault="005A52D8" w:rsidP="005A52D8">
      <w:pPr>
        <w:widowControl w:val="0"/>
        <w:autoSpaceDE w:val="0"/>
        <w:autoSpaceDN w:val="0"/>
        <w:adjustRightInd w:val="0"/>
        <w:spacing w:before="30" w:after="0" w:line="261" w:lineRule="auto"/>
        <w:ind w:right="171"/>
        <w:jc w:val="both"/>
        <w:rPr>
          <w:rFonts w:cs="TimesNewRoman"/>
          <w:sz w:val="24"/>
          <w:szCs w:val="24"/>
        </w:rPr>
      </w:pPr>
      <w:r w:rsidRPr="005A52D8">
        <w:rPr>
          <w:rFonts w:cs="TimesNewRoman"/>
          <w:sz w:val="24"/>
          <w:szCs w:val="24"/>
        </w:rPr>
        <w:t>2. Use Hess's Law to express the heat of reaction for Equation 1as the appropriate algebraic sum of</w:t>
      </w:r>
      <w:r>
        <w:rPr>
          <w:rFonts w:cs="TimesNewRoman"/>
          <w:sz w:val="24"/>
          <w:szCs w:val="24"/>
        </w:rPr>
        <w:t xml:space="preserve"> </w:t>
      </w:r>
      <w:r w:rsidRPr="005A52D8">
        <w:rPr>
          <w:rFonts w:cs="TimesNewRoman"/>
          <w:sz w:val="24"/>
          <w:szCs w:val="24"/>
        </w:rPr>
        <w:t>the heats of reaction for Equations A-C.</w:t>
      </w:r>
      <w:r w:rsidRPr="005A52D8">
        <w:rPr>
          <w:rFonts w:cs="TimesNewRoman"/>
          <w:sz w:val="24"/>
          <w:szCs w:val="24"/>
        </w:rPr>
        <w:tab/>
      </w:r>
    </w:p>
    <w:p w:rsidR="003F5E48" w:rsidRDefault="003F5E48" w:rsidP="005A52D8">
      <w:pPr>
        <w:widowControl w:val="0"/>
        <w:autoSpaceDE w:val="0"/>
        <w:autoSpaceDN w:val="0"/>
        <w:adjustRightInd w:val="0"/>
        <w:spacing w:before="30" w:after="0" w:line="261" w:lineRule="auto"/>
        <w:ind w:right="171"/>
        <w:jc w:val="both"/>
        <w:rPr>
          <w:rFonts w:cs="TimesNewRoman"/>
          <w:sz w:val="24"/>
          <w:szCs w:val="24"/>
        </w:rPr>
      </w:pPr>
    </w:p>
    <w:p w:rsidR="003F5E48" w:rsidRPr="005A52D8" w:rsidRDefault="003F5E48" w:rsidP="003F5E48">
      <w:pPr>
        <w:widowControl w:val="0"/>
        <w:autoSpaceDE w:val="0"/>
        <w:autoSpaceDN w:val="0"/>
        <w:adjustRightInd w:val="0"/>
        <w:spacing w:before="30" w:after="0" w:line="261" w:lineRule="auto"/>
        <w:ind w:right="171"/>
        <w:jc w:val="center"/>
        <w:rPr>
          <w:rFonts w:cs="TimesNewRoman"/>
          <w:sz w:val="24"/>
          <w:szCs w:val="24"/>
        </w:rPr>
      </w:pPr>
      <w:r>
        <w:rPr>
          <w:rFonts w:cs="TimesNewRoman"/>
          <w:noProof/>
          <w:sz w:val="24"/>
          <w:szCs w:val="24"/>
        </w:rPr>
        <w:drawing>
          <wp:inline distT="0" distB="0" distL="0" distR="0">
            <wp:extent cx="4685152" cy="830307"/>
            <wp:effectExtent l="19050" t="0" r="1148"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66050" t="51724" r="24233" b="42529"/>
                    <a:stretch>
                      <a:fillRect/>
                    </a:stretch>
                  </pic:blipFill>
                  <pic:spPr bwMode="auto">
                    <a:xfrm>
                      <a:off x="0" y="0"/>
                      <a:ext cx="4685109" cy="830299"/>
                    </a:xfrm>
                    <a:prstGeom prst="rect">
                      <a:avLst/>
                    </a:prstGeom>
                    <a:noFill/>
                    <a:ln w="9525">
                      <a:noFill/>
                      <a:miter lim="800000"/>
                      <a:headEnd/>
                      <a:tailEnd/>
                    </a:ln>
                  </pic:spPr>
                </pic:pic>
              </a:graphicData>
            </a:graphic>
          </wp:inline>
        </w:drawing>
      </w:r>
    </w:p>
    <w:p w:rsidR="005A52D8" w:rsidRPr="005A52D8" w:rsidRDefault="005A52D8" w:rsidP="005A52D8">
      <w:pPr>
        <w:widowControl w:val="0"/>
        <w:autoSpaceDE w:val="0"/>
        <w:autoSpaceDN w:val="0"/>
        <w:adjustRightInd w:val="0"/>
        <w:spacing w:before="2" w:after="0" w:line="140" w:lineRule="exact"/>
        <w:jc w:val="both"/>
        <w:rPr>
          <w:rFonts w:cs="TimesNewRoman"/>
          <w:sz w:val="24"/>
          <w:szCs w:val="24"/>
        </w:rPr>
      </w:pPr>
    </w:p>
    <w:p w:rsidR="005A52D8" w:rsidRPr="005A52D8" w:rsidRDefault="005A52D8" w:rsidP="005A52D8">
      <w:pPr>
        <w:widowControl w:val="0"/>
        <w:autoSpaceDE w:val="0"/>
        <w:autoSpaceDN w:val="0"/>
        <w:adjustRightInd w:val="0"/>
        <w:spacing w:before="30" w:after="0" w:line="240" w:lineRule="auto"/>
        <w:ind w:right="-20"/>
        <w:jc w:val="both"/>
        <w:rPr>
          <w:rFonts w:cs="TimesNewRoman"/>
          <w:sz w:val="24"/>
          <w:szCs w:val="24"/>
        </w:rPr>
      </w:pPr>
      <w:r w:rsidRPr="005A52D8">
        <w:rPr>
          <w:rFonts w:cs="TimesNewRoman"/>
          <w:sz w:val="24"/>
          <w:szCs w:val="24"/>
        </w:rPr>
        <w:t xml:space="preserve">3. The heat of reaction for </w:t>
      </w:r>
      <w:r>
        <w:rPr>
          <w:rFonts w:cs="TimesNewRoman"/>
          <w:sz w:val="24"/>
          <w:szCs w:val="24"/>
        </w:rPr>
        <w:t>Equation</w:t>
      </w:r>
      <w:r w:rsidRPr="005A52D8">
        <w:rPr>
          <w:rFonts w:cs="TimesNewRoman"/>
          <w:sz w:val="24"/>
          <w:szCs w:val="24"/>
        </w:rPr>
        <w:t xml:space="preserve"> C is equal to the standard heat of formation of water.</w:t>
      </w:r>
    </w:p>
    <w:p w:rsidR="005A52D8" w:rsidRPr="005A52D8" w:rsidRDefault="005A52D8" w:rsidP="005A52D8">
      <w:pPr>
        <w:widowControl w:val="0"/>
        <w:autoSpaceDE w:val="0"/>
        <w:autoSpaceDN w:val="0"/>
        <w:adjustRightInd w:val="0"/>
        <w:spacing w:before="9" w:after="0" w:line="240" w:lineRule="auto"/>
        <w:ind w:right="-20"/>
        <w:jc w:val="both"/>
        <w:rPr>
          <w:rFonts w:cs="TimesNewRoman"/>
          <w:sz w:val="24"/>
          <w:szCs w:val="24"/>
        </w:rPr>
      </w:pPr>
      <w:r w:rsidRPr="005A52D8">
        <w:rPr>
          <w:rFonts w:cs="TimesNewRoman"/>
          <w:sz w:val="24"/>
          <w:szCs w:val="24"/>
        </w:rPr>
        <w:t xml:space="preserve">The heat of formation of a compound is defined as the enthalpy change for the </w:t>
      </w:r>
      <w:r>
        <w:rPr>
          <w:rFonts w:cs="TimesNewRoman"/>
          <w:sz w:val="24"/>
          <w:szCs w:val="24"/>
        </w:rPr>
        <w:t>prepara</w:t>
      </w:r>
      <w:r w:rsidRPr="005A52D8">
        <w:rPr>
          <w:rFonts w:cs="TimesNewRoman"/>
          <w:sz w:val="24"/>
          <w:szCs w:val="24"/>
        </w:rPr>
        <w:t>tion of one mole of a compound from its respective elements in their standard states at</w:t>
      </w:r>
    </w:p>
    <w:p w:rsidR="005A52D8" w:rsidRPr="005A52D8" w:rsidRDefault="005A52D8" w:rsidP="005A52D8">
      <w:pPr>
        <w:widowControl w:val="0"/>
        <w:autoSpaceDE w:val="0"/>
        <w:autoSpaceDN w:val="0"/>
        <w:adjustRightInd w:val="0"/>
        <w:spacing w:before="16" w:after="0" w:line="251" w:lineRule="auto"/>
        <w:ind w:right="320"/>
        <w:jc w:val="both"/>
        <w:rPr>
          <w:rFonts w:cs="TimesNewRoman"/>
          <w:sz w:val="24"/>
          <w:szCs w:val="24"/>
        </w:rPr>
      </w:pPr>
      <w:proofErr w:type="gramStart"/>
      <w:r w:rsidRPr="005A52D8">
        <w:rPr>
          <w:rFonts w:cs="TimesNewRoman"/>
          <w:sz w:val="24"/>
          <w:szCs w:val="24"/>
        </w:rPr>
        <w:t>25°C.</w:t>
      </w:r>
      <w:proofErr w:type="gramEnd"/>
      <w:r w:rsidRPr="005A52D8">
        <w:rPr>
          <w:rFonts w:cs="TimesNewRoman"/>
          <w:sz w:val="24"/>
          <w:szCs w:val="24"/>
        </w:rPr>
        <w:t xml:space="preserve"> Chemical reference sources contain tables of heats of </w:t>
      </w:r>
      <w:r>
        <w:rPr>
          <w:rFonts w:cs="TimesNewRoman"/>
          <w:sz w:val="24"/>
          <w:szCs w:val="24"/>
        </w:rPr>
        <w:t>formation</w:t>
      </w:r>
      <w:r w:rsidRPr="005A52D8">
        <w:rPr>
          <w:rFonts w:cs="TimesNewRoman"/>
          <w:sz w:val="24"/>
          <w:szCs w:val="24"/>
        </w:rPr>
        <w:t xml:space="preserve"> for many com­ pounds. Look up the heat of formation of water in your textbook or in a chemical </w:t>
      </w:r>
      <w:r>
        <w:rPr>
          <w:rFonts w:cs="TimesNewRoman"/>
          <w:sz w:val="24"/>
          <w:szCs w:val="24"/>
        </w:rPr>
        <w:t>refer</w:t>
      </w:r>
      <w:r w:rsidRPr="005A52D8">
        <w:rPr>
          <w:rFonts w:cs="TimesNewRoman"/>
          <w:sz w:val="24"/>
          <w:szCs w:val="24"/>
        </w:rPr>
        <w:t>ence source such as the CRC Handbook of Chemistry and Physics.</w:t>
      </w:r>
    </w:p>
    <w:p w:rsidR="005A52D8" w:rsidRPr="005A52D8" w:rsidRDefault="005A52D8" w:rsidP="005A52D8">
      <w:pPr>
        <w:widowControl w:val="0"/>
        <w:autoSpaceDE w:val="0"/>
        <w:autoSpaceDN w:val="0"/>
        <w:adjustRightInd w:val="0"/>
        <w:spacing w:before="83" w:after="0" w:line="351" w:lineRule="exact"/>
        <w:ind w:right="-20"/>
        <w:jc w:val="both"/>
        <w:rPr>
          <w:rFonts w:cs="TimesNewRoman"/>
          <w:sz w:val="24"/>
          <w:szCs w:val="24"/>
        </w:rPr>
      </w:pPr>
      <w:r w:rsidRPr="005A52D8">
        <w:rPr>
          <w:rFonts w:cs="TimesNewRoman"/>
          <w:sz w:val="24"/>
          <w:szCs w:val="24"/>
        </w:rPr>
        <w:t xml:space="preserve">The standard heat of formation of liquid water at </w:t>
      </w:r>
      <w:r>
        <w:rPr>
          <w:rFonts w:cs="TimesNewRoman"/>
          <w:sz w:val="24"/>
          <w:szCs w:val="24"/>
        </w:rPr>
        <w:t>25</w:t>
      </w:r>
      <w:r w:rsidRPr="005A52D8">
        <w:rPr>
          <w:rFonts w:cs="TimesNewRoman"/>
          <w:sz w:val="24"/>
          <w:szCs w:val="24"/>
        </w:rPr>
        <w:t xml:space="preserve">°C is equal </w:t>
      </w:r>
      <w:proofErr w:type="gramStart"/>
      <w:r w:rsidRPr="005A52D8">
        <w:rPr>
          <w:rFonts w:cs="TimesNewRoman"/>
          <w:sz w:val="24"/>
          <w:szCs w:val="24"/>
        </w:rPr>
        <w:t>to -285.8 k</w:t>
      </w:r>
      <w:r>
        <w:rPr>
          <w:rFonts w:cs="TimesNewRoman"/>
          <w:sz w:val="24"/>
          <w:szCs w:val="24"/>
        </w:rPr>
        <w:t>J/</w:t>
      </w:r>
      <w:r w:rsidRPr="005A52D8">
        <w:rPr>
          <w:rFonts w:cs="TimesNewRoman"/>
          <w:sz w:val="24"/>
          <w:szCs w:val="24"/>
        </w:rPr>
        <w:t>mole at</w:t>
      </w:r>
      <w:r>
        <w:rPr>
          <w:rFonts w:cs="TimesNewRoman"/>
          <w:sz w:val="24"/>
          <w:szCs w:val="24"/>
        </w:rPr>
        <w:t xml:space="preserve"> </w:t>
      </w:r>
      <w:r w:rsidRPr="005A52D8">
        <w:rPr>
          <w:rFonts w:cs="TimesNewRoman"/>
          <w:sz w:val="24"/>
          <w:szCs w:val="24"/>
        </w:rPr>
        <w:t>25°C.</w:t>
      </w:r>
      <w:proofErr w:type="gramEnd"/>
      <w:r w:rsidRPr="005A52D8">
        <w:rPr>
          <w:rFonts w:cs="TimesNewRoman"/>
          <w:sz w:val="24"/>
          <w:szCs w:val="24"/>
        </w:rPr>
        <w:t xml:space="preserve"> (CRC Handbook of Chemistry and Physics, 82nd Edition, 2001).</w:t>
      </w:r>
    </w:p>
    <w:p w:rsidR="005A52D8" w:rsidRPr="005A52D8" w:rsidRDefault="005A52D8" w:rsidP="005A52D8">
      <w:pPr>
        <w:widowControl w:val="0"/>
        <w:autoSpaceDE w:val="0"/>
        <w:autoSpaceDN w:val="0"/>
        <w:adjustRightInd w:val="0"/>
        <w:spacing w:before="16" w:after="0" w:line="260" w:lineRule="exact"/>
        <w:ind w:left="1900" w:right="-20"/>
        <w:rPr>
          <w:rFonts w:cs="TimesNewRoman"/>
          <w:sz w:val="24"/>
          <w:szCs w:val="24"/>
        </w:rPr>
      </w:pPr>
    </w:p>
    <w:p w:rsidR="005A52D8" w:rsidRPr="005A52D8" w:rsidRDefault="005A52D8" w:rsidP="005A52D8">
      <w:pPr>
        <w:widowControl w:val="0"/>
        <w:autoSpaceDE w:val="0"/>
        <w:autoSpaceDN w:val="0"/>
        <w:adjustRightInd w:val="0"/>
        <w:spacing w:before="2" w:after="0" w:line="160" w:lineRule="exact"/>
        <w:rPr>
          <w:rFonts w:cs="TimesNewRoman"/>
          <w:sz w:val="24"/>
          <w:szCs w:val="24"/>
        </w:rPr>
      </w:pPr>
    </w:p>
    <w:p w:rsidR="005A52D8" w:rsidRPr="005A52D8" w:rsidRDefault="00D9503D" w:rsidP="005A52D8">
      <w:pPr>
        <w:widowControl w:val="0"/>
        <w:autoSpaceDE w:val="0"/>
        <w:autoSpaceDN w:val="0"/>
        <w:adjustRightInd w:val="0"/>
        <w:spacing w:before="2" w:after="0" w:line="160" w:lineRule="exact"/>
        <w:rPr>
          <w:rFonts w:cs="TimesNewRoman"/>
          <w:sz w:val="24"/>
          <w:szCs w:val="24"/>
        </w:rPr>
        <w:sectPr w:rsidR="005A52D8" w:rsidRPr="005A52D8">
          <w:headerReference w:type="even" r:id="rId19"/>
          <w:headerReference w:type="default" r:id="rId20"/>
          <w:footerReference w:type="even" r:id="rId21"/>
          <w:footerReference w:type="default" r:id="rId22"/>
          <w:pgSz w:w="12240" w:h="15840"/>
          <w:pgMar w:top="1040" w:right="1200" w:bottom="800" w:left="980" w:header="743" w:footer="602" w:gutter="0"/>
          <w:cols w:space="720" w:equalWidth="0">
            <w:col w:w="10060"/>
          </w:cols>
          <w:noEndnote/>
        </w:sectPr>
      </w:pPr>
      <w:r>
        <w:rPr>
          <w:rFonts w:cs="TimesNewRoman"/>
          <w:noProof/>
          <w:sz w:val="24"/>
          <w:szCs w:val="24"/>
        </w:rPr>
        <w:pict>
          <v:shape id="_x0000_s1053" type="#_x0000_t202" style="position:absolute;margin-left:444.35pt;margin-top:63.1pt;width:27.1pt;height:26.6pt;z-index:251684864;mso-width-relative:margin;mso-height-relative:margin" stroked="f">
            <v:textbox>
              <w:txbxContent>
                <w:p w:rsidR="00AC2B91" w:rsidRDefault="00AC2B91" w:rsidP="00AC2B91">
                  <w:r w:rsidRPr="005B0AEB">
                    <w:t>9</w:t>
                  </w:r>
                  <w:r>
                    <w:rPr>
                      <w:noProof/>
                    </w:rPr>
                    <w:drawing>
                      <wp:inline distT="0" distB="0" distL="0" distR="0">
                        <wp:extent cx="161290" cy="16129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161290" cy="161290"/>
                                </a:xfrm>
                                <a:prstGeom prst="rect">
                                  <a:avLst/>
                                </a:prstGeom>
                                <a:noFill/>
                                <a:ln w="9525">
                                  <a:noFill/>
                                  <a:miter lim="800000"/>
                                  <a:headEnd/>
                                  <a:tailEnd/>
                                </a:ln>
                              </pic:spPr>
                            </pic:pic>
                          </a:graphicData>
                        </a:graphic>
                      </wp:inline>
                    </w:drawing>
                  </w:r>
                </w:p>
              </w:txbxContent>
            </v:textbox>
          </v:shape>
        </w:pict>
      </w:r>
    </w:p>
    <w:p w:rsidR="00F2562A" w:rsidRPr="00F2562A" w:rsidRDefault="009626C4" w:rsidP="00D252E1">
      <w:pPr>
        <w:widowControl w:val="0"/>
        <w:autoSpaceDE w:val="0"/>
        <w:autoSpaceDN w:val="0"/>
        <w:adjustRightInd w:val="0"/>
        <w:spacing w:before="10" w:after="0" w:line="170" w:lineRule="exact"/>
        <w:rPr>
          <w:rFonts w:cs="TimesNewRoman"/>
          <w:sz w:val="24"/>
          <w:szCs w:val="24"/>
        </w:rPr>
      </w:pPr>
      <w:r>
        <w:rPr>
          <w:rFonts w:cs="TimesNewRoman"/>
          <w:noProof/>
          <w:sz w:val="24"/>
          <w:szCs w:val="24"/>
        </w:rPr>
        <w:lastRenderedPageBreak/>
        <w:drawing>
          <wp:anchor distT="0" distB="0" distL="114300" distR="114300" simplePos="0" relativeHeight="251667456" behindDoc="0" locked="0" layoutInCell="1" allowOverlap="1">
            <wp:simplePos x="0" y="0"/>
            <wp:positionH relativeFrom="column">
              <wp:posOffset>-664210</wp:posOffset>
            </wp:positionH>
            <wp:positionV relativeFrom="paragraph">
              <wp:posOffset>-176530</wp:posOffset>
            </wp:positionV>
            <wp:extent cx="7185660" cy="3161665"/>
            <wp:effectExtent l="1905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56370" t="27586" r="10852" b="26437"/>
                    <a:stretch>
                      <a:fillRect/>
                    </a:stretch>
                  </pic:blipFill>
                  <pic:spPr bwMode="auto">
                    <a:xfrm>
                      <a:off x="0" y="0"/>
                      <a:ext cx="7185660" cy="3161665"/>
                    </a:xfrm>
                    <a:prstGeom prst="rect">
                      <a:avLst/>
                    </a:prstGeom>
                    <a:noFill/>
                    <a:ln w="9525">
                      <a:noFill/>
                      <a:miter lim="800000"/>
                      <a:headEnd/>
                      <a:tailEnd/>
                    </a:ln>
                  </pic:spPr>
                </pic:pic>
              </a:graphicData>
            </a:graphic>
          </wp:anchor>
        </w:drawing>
      </w:r>
      <w:r w:rsidR="00D9503D">
        <w:rPr>
          <w:rFonts w:cs="TimesNewRoman"/>
          <w:sz w:val="24"/>
          <w:szCs w:val="24"/>
        </w:rPr>
        <w:pict>
          <v:shape id="_x0000_s1038" style="position:absolute;margin-left:468.7pt;margin-top:791.05pt;width:127.4pt;height:0;z-index:-251651072;mso-position-horizontal-relative:page;mso-position-vertical-relative:page" coordsize="2549,20" o:allowincell="f" path="m,l2549,e" filled="f" strokecolor="#97a0a0" strokeweight=".72pt">
            <v:path arrowok="t"/>
            <w10:wrap anchorx="page" anchory="page"/>
          </v:shape>
        </w:pict>
      </w:r>
    </w:p>
    <w:p w:rsidR="00F2562A" w:rsidRDefault="00F2562A" w:rsidP="00D252E1">
      <w:pPr>
        <w:widowControl w:val="0"/>
        <w:autoSpaceDE w:val="0"/>
        <w:autoSpaceDN w:val="0"/>
        <w:adjustRightInd w:val="0"/>
        <w:spacing w:before="10" w:after="0" w:line="170" w:lineRule="exact"/>
        <w:rPr>
          <w:rFonts w:cs="TimesNewRoman,BoldItalic"/>
          <w:b/>
          <w:bCs/>
          <w:i/>
          <w:iCs/>
          <w:sz w:val="28"/>
          <w:szCs w:val="28"/>
        </w:rPr>
      </w:pPr>
    </w:p>
    <w:p w:rsidR="00F2562A" w:rsidRDefault="00F2562A" w:rsidP="00D252E1">
      <w:pPr>
        <w:widowControl w:val="0"/>
        <w:autoSpaceDE w:val="0"/>
        <w:autoSpaceDN w:val="0"/>
        <w:adjustRightInd w:val="0"/>
        <w:spacing w:before="10" w:after="0" w:line="170" w:lineRule="exact"/>
        <w:rPr>
          <w:rFonts w:cs="TimesNewRoman,BoldItalic"/>
          <w:b/>
          <w:bCs/>
          <w:i/>
          <w:iCs/>
          <w:sz w:val="28"/>
          <w:szCs w:val="28"/>
        </w:rPr>
      </w:pPr>
    </w:p>
    <w:p w:rsidR="008C7B76" w:rsidRDefault="008C7B76" w:rsidP="00D252E1">
      <w:pPr>
        <w:widowControl w:val="0"/>
        <w:autoSpaceDE w:val="0"/>
        <w:autoSpaceDN w:val="0"/>
        <w:adjustRightInd w:val="0"/>
        <w:spacing w:before="10" w:after="0" w:line="170" w:lineRule="exact"/>
        <w:rPr>
          <w:rFonts w:cs="TimesNewRoman,BoldItalic"/>
          <w:b/>
          <w:bCs/>
          <w:i/>
          <w:iCs/>
          <w:sz w:val="28"/>
          <w:szCs w:val="28"/>
        </w:rPr>
      </w:pPr>
    </w:p>
    <w:p w:rsidR="001B6611" w:rsidRPr="00D252E1" w:rsidRDefault="001B6611" w:rsidP="00D252E1">
      <w:pPr>
        <w:widowControl w:val="0"/>
        <w:autoSpaceDE w:val="0"/>
        <w:autoSpaceDN w:val="0"/>
        <w:adjustRightInd w:val="0"/>
        <w:spacing w:before="10" w:after="0" w:line="170" w:lineRule="exact"/>
        <w:rPr>
          <w:rFonts w:cs="TimesNewRoman"/>
          <w:sz w:val="24"/>
          <w:szCs w:val="24"/>
        </w:rPr>
      </w:pPr>
      <w:r w:rsidRPr="001B6611">
        <w:rPr>
          <w:rFonts w:cs="TimesNewRoman,BoldItalic"/>
          <w:b/>
          <w:bCs/>
          <w:i/>
          <w:iCs/>
          <w:sz w:val="28"/>
          <w:szCs w:val="28"/>
        </w:rPr>
        <w:t>Answers to Post-Lab Calculations and Analysis</w:t>
      </w:r>
      <w:r>
        <w:rPr>
          <w:rFonts w:ascii="Arial" w:hAnsi="Arial" w:cs="Arial"/>
          <w:b/>
          <w:bCs/>
          <w:color w:val="757575"/>
          <w:spacing w:val="-4"/>
          <w:w w:val="111"/>
          <w:sz w:val="23"/>
          <w:szCs w:val="23"/>
        </w:rPr>
        <w:t xml:space="preserve"> </w:t>
      </w:r>
      <w:r w:rsidRPr="001B6611">
        <w:rPr>
          <w:rFonts w:cs="TimesNewRoman"/>
          <w:i/>
          <w:sz w:val="24"/>
          <w:szCs w:val="24"/>
        </w:rPr>
        <w:t>(Student answers will vary.)</w:t>
      </w:r>
    </w:p>
    <w:p w:rsidR="008D50E1" w:rsidRPr="008D50E1" w:rsidRDefault="008D50E1" w:rsidP="008D50E1">
      <w:pPr>
        <w:widowControl w:val="0"/>
        <w:autoSpaceDE w:val="0"/>
        <w:autoSpaceDN w:val="0"/>
        <w:adjustRightInd w:val="0"/>
        <w:spacing w:before="70" w:after="0" w:line="253" w:lineRule="auto"/>
        <w:jc w:val="both"/>
        <w:rPr>
          <w:rFonts w:cs="TimesNewRoman"/>
          <w:sz w:val="24"/>
          <w:szCs w:val="24"/>
        </w:rPr>
      </w:pPr>
      <w:r w:rsidRPr="008D50E1">
        <w:rPr>
          <w:rFonts w:cs="TimesNewRoman"/>
          <w:sz w:val="24"/>
          <w:szCs w:val="24"/>
        </w:rPr>
        <w:t>Construct a Results Table to summarize the results of all calculations. For each reaction and trial, calculate the:</w:t>
      </w:r>
    </w:p>
    <w:p w:rsidR="008D50E1" w:rsidRPr="008D50E1" w:rsidRDefault="008D50E1" w:rsidP="008D50E1">
      <w:pPr>
        <w:widowControl w:val="0"/>
        <w:autoSpaceDE w:val="0"/>
        <w:autoSpaceDN w:val="0"/>
        <w:adjustRightInd w:val="0"/>
        <w:spacing w:before="8" w:after="0" w:line="100" w:lineRule="exact"/>
        <w:jc w:val="both"/>
        <w:rPr>
          <w:rFonts w:cs="TimesNewRoman"/>
          <w:sz w:val="24"/>
          <w:szCs w:val="24"/>
        </w:rPr>
      </w:pPr>
    </w:p>
    <w:p w:rsidR="008D50E1" w:rsidRPr="008D50E1" w:rsidRDefault="00B5660A" w:rsidP="008D50E1">
      <w:pPr>
        <w:widowControl w:val="0"/>
        <w:autoSpaceDE w:val="0"/>
        <w:autoSpaceDN w:val="0"/>
        <w:adjustRightInd w:val="0"/>
        <w:spacing w:after="0" w:line="240" w:lineRule="auto"/>
        <w:jc w:val="both"/>
        <w:rPr>
          <w:rFonts w:cs="TimesNewRoman"/>
          <w:sz w:val="24"/>
          <w:szCs w:val="24"/>
        </w:rPr>
      </w:pPr>
      <w:r>
        <w:rPr>
          <w:rFonts w:cs="TimesNewRoman"/>
          <w:sz w:val="24"/>
          <w:szCs w:val="24"/>
        </w:rPr>
        <w:t>1</w:t>
      </w:r>
      <w:r w:rsidR="008D50E1" w:rsidRPr="008D50E1">
        <w:rPr>
          <w:rFonts w:cs="TimesNewRoman"/>
          <w:sz w:val="24"/>
          <w:szCs w:val="24"/>
        </w:rPr>
        <w:t>. Mass of hydrochloric acid solution.</w:t>
      </w:r>
    </w:p>
    <w:p w:rsidR="008D50E1" w:rsidRPr="008D50E1" w:rsidRDefault="008D50E1" w:rsidP="008D50E1">
      <w:pPr>
        <w:widowControl w:val="0"/>
        <w:autoSpaceDE w:val="0"/>
        <w:autoSpaceDN w:val="0"/>
        <w:adjustRightInd w:val="0"/>
        <w:spacing w:before="5" w:after="0" w:line="180" w:lineRule="exact"/>
        <w:jc w:val="both"/>
        <w:rPr>
          <w:rFonts w:cs="TimesNewRoman"/>
          <w:sz w:val="24"/>
          <w:szCs w:val="24"/>
        </w:rPr>
      </w:pPr>
    </w:p>
    <w:p w:rsidR="008D50E1" w:rsidRPr="008D50E1" w:rsidRDefault="008D50E1" w:rsidP="005E6133">
      <w:pPr>
        <w:widowControl w:val="0"/>
        <w:autoSpaceDE w:val="0"/>
        <w:autoSpaceDN w:val="0"/>
        <w:adjustRightInd w:val="0"/>
        <w:spacing w:after="0" w:line="240" w:lineRule="auto"/>
        <w:jc w:val="both"/>
        <w:rPr>
          <w:rFonts w:cs="TimesNewRoman"/>
          <w:sz w:val="24"/>
          <w:szCs w:val="24"/>
        </w:rPr>
      </w:pPr>
      <w:r w:rsidRPr="008D50E1">
        <w:rPr>
          <w:rFonts w:cs="TimesNewRoman"/>
          <w:sz w:val="24"/>
          <w:szCs w:val="24"/>
        </w:rPr>
        <w:t xml:space="preserve">Sample calculation for Reaction A, Trial I: 16.97 g - 2.38 </w:t>
      </w:r>
      <w:proofErr w:type="gramStart"/>
      <w:r w:rsidRPr="008D50E1">
        <w:rPr>
          <w:rFonts w:cs="TimesNewRoman"/>
          <w:sz w:val="24"/>
          <w:szCs w:val="24"/>
        </w:rPr>
        <w:t>g  =</w:t>
      </w:r>
      <w:proofErr w:type="gramEnd"/>
      <w:r w:rsidRPr="008D50E1">
        <w:rPr>
          <w:rFonts w:cs="TimesNewRoman"/>
          <w:sz w:val="24"/>
          <w:szCs w:val="24"/>
        </w:rPr>
        <w:t xml:space="preserve">  14.59 g. See</w:t>
      </w:r>
      <w:r w:rsidR="005E6133">
        <w:rPr>
          <w:rFonts w:cs="TimesNewRoman"/>
          <w:sz w:val="24"/>
          <w:szCs w:val="24"/>
        </w:rPr>
        <w:t xml:space="preserve"> </w:t>
      </w:r>
      <w:r w:rsidRPr="008D50E1">
        <w:rPr>
          <w:rFonts w:cs="TimesNewRoman"/>
          <w:sz w:val="24"/>
          <w:szCs w:val="24"/>
        </w:rPr>
        <w:t xml:space="preserve">Sample Results Table on page 60 for </w:t>
      </w:r>
      <w:r w:rsidR="005E6133">
        <w:rPr>
          <w:rFonts w:cs="TimesNewRoman"/>
          <w:sz w:val="24"/>
          <w:szCs w:val="24"/>
        </w:rPr>
        <w:t>results</w:t>
      </w:r>
      <w:r w:rsidRPr="008D50E1">
        <w:rPr>
          <w:rFonts w:cs="TimesNewRoman"/>
          <w:sz w:val="24"/>
          <w:szCs w:val="24"/>
        </w:rPr>
        <w:t xml:space="preserve"> of all other calculations.</w:t>
      </w:r>
    </w:p>
    <w:p w:rsidR="008D50E1" w:rsidRPr="008D50E1" w:rsidRDefault="008D50E1" w:rsidP="008D50E1">
      <w:pPr>
        <w:widowControl w:val="0"/>
        <w:autoSpaceDE w:val="0"/>
        <w:autoSpaceDN w:val="0"/>
        <w:adjustRightInd w:val="0"/>
        <w:spacing w:before="5" w:after="0" w:line="180" w:lineRule="exact"/>
        <w:jc w:val="both"/>
        <w:rPr>
          <w:rFonts w:cs="TimesNewRoman"/>
          <w:sz w:val="24"/>
          <w:szCs w:val="24"/>
        </w:rPr>
      </w:pPr>
    </w:p>
    <w:p w:rsidR="008D50E1" w:rsidRPr="008D50E1" w:rsidRDefault="00B5660A" w:rsidP="008D50E1">
      <w:pPr>
        <w:widowControl w:val="0"/>
        <w:autoSpaceDE w:val="0"/>
        <w:autoSpaceDN w:val="0"/>
        <w:adjustRightInd w:val="0"/>
        <w:spacing w:after="0" w:line="240" w:lineRule="auto"/>
        <w:jc w:val="both"/>
        <w:rPr>
          <w:rFonts w:cs="TimesNewRoman"/>
          <w:sz w:val="24"/>
          <w:szCs w:val="24"/>
        </w:rPr>
      </w:pPr>
      <w:r>
        <w:rPr>
          <w:rFonts w:cs="TimesNewRoman"/>
          <w:sz w:val="24"/>
          <w:szCs w:val="24"/>
        </w:rPr>
        <w:t>2</w:t>
      </w:r>
      <w:r w:rsidR="008D50E1" w:rsidRPr="008D50E1">
        <w:rPr>
          <w:rFonts w:cs="TimesNewRoman"/>
          <w:sz w:val="24"/>
          <w:szCs w:val="24"/>
        </w:rPr>
        <w:t>. Total mass of the reactants.</w:t>
      </w:r>
    </w:p>
    <w:p w:rsidR="008D50E1" w:rsidRPr="008D50E1" w:rsidRDefault="008D50E1" w:rsidP="008D50E1">
      <w:pPr>
        <w:widowControl w:val="0"/>
        <w:autoSpaceDE w:val="0"/>
        <w:autoSpaceDN w:val="0"/>
        <w:adjustRightInd w:val="0"/>
        <w:spacing w:before="9" w:after="0" w:line="120" w:lineRule="exact"/>
        <w:jc w:val="both"/>
        <w:rPr>
          <w:rFonts w:cs="TimesNewRoman"/>
          <w:sz w:val="24"/>
          <w:szCs w:val="24"/>
        </w:rPr>
      </w:pPr>
    </w:p>
    <w:p w:rsidR="008D50E1" w:rsidRPr="008D50E1" w:rsidRDefault="008D50E1" w:rsidP="0055779A">
      <w:pPr>
        <w:widowControl w:val="0"/>
        <w:autoSpaceDE w:val="0"/>
        <w:autoSpaceDN w:val="0"/>
        <w:adjustRightInd w:val="0"/>
        <w:spacing w:after="0" w:line="240" w:lineRule="auto"/>
        <w:jc w:val="both"/>
        <w:rPr>
          <w:rFonts w:cs="TimesNewRoman"/>
          <w:sz w:val="24"/>
          <w:szCs w:val="24"/>
        </w:rPr>
      </w:pPr>
      <w:r w:rsidRPr="008D50E1">
        <w:rPr>
          <w:rFonts w:cs="TimesNewRoman"/>
          <w:sz w:val="24"/>
          <w:szCs w:val="24"/>
        </w:rPr>
        <w:t xml:space="preserve">Sample </w:t>
      </w:r>
      <w:r w:rsidR="005E24AE">
        <w:rPr>
          <w:rFonts w:cs="TimesNewRoman"/>
          <w:sz w:val="24"/>
          <w:szCs w:val="24"/>
        </w:rPr>
        <w:t>calculation</w:t>
      </w:r>
      <w:r w:rsidRPr="008D50E1">
        <w:rPr>
          <w:rFonts w:cs="TimesNewRoman"/>
          <w:sz w:val="24"/>
          <w:szCs w:val="24"/>
        </w:rPr>
        <w:t xml:space="preserve"> for Reaction A, Trial I: 14.59 g + 0.03 </w:t>
      </w:r>
      <w:proofErr w:type="gramStart"/>
      <w:r w:rsidRPr="008D50E1">
        <w:rPr>
          <w:rFonts w:cs="TimesNewRoman"/>
          <w:sz w:val="24"/>
          <w:szCs w:val="24"/>
        </w:rPr>
        <w:t>g  =</w:t>
      </w:r>
      <w:proofErr w:type="gramEnd"/>
      <w:r w:rsidRPr="008D50E1">
        <w:rPr>
          <w:rFonts w:cs="TimesNewRoman"/>
          <w:sz w:val="24"/>
          <w:szCs w:val="24"/>
        </w:rPr>
        <w:t xml:space="preserve">  14.62 g. See</w:t>
      </w:r>
      <w:r w:rsidR="0055779A">
        <w:rPr>
          <w:rFonts w:cs="TimesNewRoman"/>
          <w:sz w:val="24"/>
          <w:szCs w:val="24"/>
        </w:rPr>
        <w:t xml:space="preserve"> </w:t>
      </w:r>
      <w:r w:rsidRPr="008D50E1">
        <w:rPr>
          <w:rFonts w:cs="TimesNewRoman"/>
          <w:sz w:val="24"/>
          <w:szCs w:val="24"/>
        </w:rPr>
        <w:t xml:space="preserve">Sample Results Table on page 60 for </w:t>
      </w:r>
      <w:r w:rsidR="005E24AE">
        <w:rPr>
          <w:rFonts w:cs="TimesNewRoman"/>
          <w:sz w:val="24"/>
          <w:szCs w:val="24"/>
        </w:rPr>
        <w:t>results</w:t>
      </w:r>
      <w:r w:rsidRPr="008D50E1">
        <w:rPr>
          <w:rFonts w:cs="TimesNewRoman"/>
          <w:sz w:val="24"/>
          <w:szCs w:val="24"/>
        </w:rPr>
        <w:t xml:space="preserve"> of all other calculations.</w:t>
      </w:r>
    </w:p>
    <w:p w:rsidR="008D50E1" w:rsidRPr="008D50E1" w:rsidRDefault="008D50E1" w:rsidP="008D50E1">
      <w:pPr>
        <w:widowControl w:val="0"/>
        <w:autoSpaceDE w:val="0"/>
        <w:autoSpaceDN w:val="0"/>
        <w:adjustRightInd w:val="0"/>
        <w:spacing w:before="1" w:after="0" w:line="140" w:lineRule="exact"/>
        <w:jc w:val="both"/>
        <w:rPr>
          <w:rFonts w:cs="TimesNewRoman"/>
          <w:sz w:val="24"/>
          <w:szCs w:val="24"/>
        </w:rPr>
      </w:pPr>
    </w:p>
    <w:p w:rsidR="008D50E1" w:rsidRPr="005A0DAD" w:rsidRDefault="00B5660A" w:rsidP="008D50E1">
      <w:pPr>
        <w:widowControl w:val="0"/>
        <w:autoSpaceDE w:val="0"/>
        <w:autoSpaceDN w:val="0"/>
        <w:adjustRightInd w:val="0"/>
        <w:spacing w:after="0" w:line="240" w:lineRule="auto"/>
        <w:jc w:val="both"/>
        <w:rPr>
          <w:rFonts w:cs="TimesNewRoman,Bold"/>
          <w:bCs/>
          <w:sz w:val="24"/>
          <w:szCs w:val="24"/>
        </w:rPr>
      </w:pPr>
      <w:r>
        <w:rPr>
          <w:rFonts w:cs="TimesNewRoman"/>
          <w:sz w:val="24"/>
          <w:szCs w:val="24"/>
        </w:rPr>
        <w:t>3</w:t>
      </w:r>
      <w:r w:rsidR="008D50E1" w:rsidRPr="008D50E1">
        <w:rPr>
          <w:rFonts w:cs="TimesNewRoman"/>
          <w:sz w:val="24"/>
          <w:szCs w:val="24"/>
        </w:rPr>
        <w:t xml:space="preserve">. Change in temperature, </w:t>
      </w:r>
      <w:proofErr w:type="gramStart"/>
      <w:r w:rsidR="005A0DAD">
        <w:rPr>
          <w:rFonts w:cs="TimesNewRoman,Bold"/>
          <w:bCs/>
          <w:sz w:val="24"/>
          <w:szCs w:val="24"/>
        </w:rPr>
        <w:t>Δ</w:t>
      </w:r>
      <w:r w:rsidR="005A0DAD" w:rsidRPr="00AE2044">
        <w:rPr>
          <w:rFonts w:cs="TimesNewRoman,Bold"/>
          <w:bCs/>
          <w:sz w:val="24"/>
          <w:szCs w:val="24"/>
        </w:rPr>
        <w:t>T  =</w:t>
      </w:r>
      <w:proofErr w:type="gramEnd"/>
      <w:r w:rsidR="005A0DAD" w:rsidRPr="00AE2044">
        <w:rPr>
          <w:rFonts w:cs="TimesNewRoman,Bold"/>
          <w:bCs/>
          <w:sz w:val="24"/>
          <w:szCs w:val="24"/>
        </w:rPr>
        <w:t xml:space="preserve">  </w:t>
      </w:r>
      <w:proofErr w:type="spellStart"/>
      <w:r w:rsidR="005A0DAD" w:rsidRPr="00AE2044">
        <w:rPr>
          <w:rFonts w:cs="TimesNewRoman,Bold"/>
          <w:bCs/>
          <w:sz w:val="24"/>
          <w:szCs w:val="24"/>
        </w:rPr>
        <w:t>T</w:t>
      </w:r>
      <w:r w:rsidR="005A0DAD" w:rsidRPr="00AE2044">
        <w:rPr>
          <w:rFonts w:cs="TimesNewRoman,Bold"/>
          <w:bCs/>
          <w:sz w:val="24"/>
          <w:szCs w:val="24"/>
          <w:vertAlign w:val="subscript"/>
        </w:rPr>
        <w:t>final</w:t>
      </w:r>
      <w:proofErr w:type="spellEnd"/>
      <w:r w:rsidR="005A0DAD" w:rsidRPr="00AE2044">
        <w:rPr>
          <w:rFonts w:cs="TimesNewRoman,Bold"/>
          <w:bCs/>
          <w:sz w:val="24"/>
          <w:szCs w:val="24"/>
          <w:vertAlign w:val="subscript"/>
        </w:rPr>
        <w:t xml:space="preserve"> </w:t>
      </w:r>
      <w:r w:rsidR="005A0DAD" w:rsidRPr="00AE2044">
        <w:rPr>
          <w:rFonts w:cs="TimesNewRoman,Bold"/>
          <w:bCs/>
          <w:sz w:val="24"/>
          <w:szCs w:val="24"/>
        </w:rPr>
        <w:t xml:space="preserve"> - </w:t>
      </w:r>
      <w:proofErr w:type="spellStart"/>
      <w:r w:rsidR="005A0DAD" w:rsidRPr="00AE2044">
        <w:rPr>
          <w:rFonts w:cs="TimesNewRoman,Bold"/>
          <w:bCs/>
          <w:sz w:val="24"/>
          <w:szCs w:val="24"/>
        </w:rPr>
        <w:t>T</w:t>
      </w:r>
      <w:r w:rsidR="005A0DAD" w:rsidRPr="00AE2044">
        <w:rPr>
          <w:rFonts w:cs="TimesNewRoman,Bold"/>
          <w:bCs/>
          <w:sz w:val="24"/>
          <w:szCs w:val="24"/>
          <w:vertAlign w:val="subscript"/>
        </w:rPr>
        <w:t>initial</w:t>
      </w:r>
      <w:proofErr w:type="spellEnd"/>
    </w:p>
    <w:p w:rsidR="008D50E1" w:rsidRPr="008D50E1" w:rsidRDefault="008D50E1" w:rsidP="005E24AE">
      <w:pPr>
        <w:widowControl w:val="0"/>
        <w:autoSpaceDE w:val="0"/>
        <w:autoSpaceDN w:val="0"/>
        <w:adjustRightInd w:val="0"/>
        <w:spacing w:before="57" w:after="0" w:line="240" w:lineRule="auto"/>
        <w:jc w:val="both"/>
        <w:rPr>
          <w:rFonts w:cs="TimesNewRoman"/>
          <w:sz w:val="24"/>
          <w:szCs w:val="24"/>
        </w:rPr>
      </w:pPr>
      <w:r w:rsidRPr="008D50E1">
        <w:rPr>
          <w:rFonts w:cs="TimesNewRoman"/>
          <w:sz w:val="24"/>
          <w:szCs w:val="24"/>
        </w:rPr>
        <w:t xml:space="preserve">Sample calculation for Reaction A, Trial I: 30.0 </w:t>
      </w:r>
      <w:r w:rsidR="005E24AE" w:rsidRPr="005A52D8">
        <w:rPr>
          <w:rFonts w:cs="TimesNewRoman"/>
          <w:sz w:val="24"/>
          <w:szCs w:val="24"/>
        </w:rPr>
        <w:t>°C</w:t>
      </w:r>
      <w:r w:rsidRPr="008D50E1">
        <w:rPr>
          <w:rFonts w:cs="TimesNewRoman"/>
          <w:sz w:val="24"/>
          <w:szCs w:val="24"/>
        </w:rPr>
        <w:t xml:space="preserve"> - 21.2 </w:t>
      </w:r>
      <w:r w:rsidR="005E24AE" w:rsidRPr="005A52D8">
        <w:rPr>
          <w:rFonts w:cs="TimesNewRoman"/>
          <w:sz w:val="24"/>
          <w:szCs w:val="24"/>
        </w:rPr>
        <w:t>°C</w:t>
      </w:r>
      <w:r w:rsidRPr="008D50E1">
        <w:rPr>
          <w:rFonts w:cs="TimesNewRoman"/>
          <w:sz w:val="24"/>
          <w:szCs w:val="24"/>
        </w:rPr>
        <w:t xml:space="preserve"> </w:t>
      </w:r>
      <w:proofErr w:type="gramStart"/>
      <w:r w:rsidRPr="008D50E1">
        <w:rPr>
          <w:rFonts w:cs="TimesNewRoman"/>
          <w:sz w:val="24"/>
          <w:szCs w:val="24"/>
        </w:rPr>
        <w:t>=  8.8</w:t>
      </w:r>
      <w:proofErr w:type="gramEnd"/>
      <w:r w:rsidRPr="008D50E1">
        <w:rPr>
          <w:rFonts w:cs="TimesNewRoman"/>
          <w:sz w:val="24"/>
          <w:szCs w:val="24"/>
        </w:rPr>
        <w:t xml:space="preserve"> </w:t>
      </w:r>
      <w:r w:rsidR="005E24AE" w:rsidRPr="005A52D8">
        <w:rPr>
          <w:rFonts w:cs="TimesNewRoman"/>
          <w:sz w:val="24"/>
          <w:szCs w:val="24"/>
        </w:rPr>
        <w:t>°C</w:t>
      </w:r>
      <w:r w:rsidRPr="008D50E1">
        <w:rPr>
          <w:rFonts w:cs="TimesNewRoman"/>
          <w:sz w:val="24"/>
          <w:szCs w:val="24"/>
        </w:rPr>
        <w:t>. See</w:t>
      </w:r>
      <w:r w:rsidR="005E24AE">
        <w:rPr>
          <w:rFonts w:cs="TimesNewRoman"/>
          <w:sz w:val="24"/>
          <w:szCs w:val="24"/>
        </w:rPr>
        <w:t xml:space="preserve"> S</w:t>
      </w:r>
      <w:r w:rsidRPr="008D50E1">
        <w:rPr>
          <w:rFonts w:cs="TimesNewRoman"/>
          <w:sz w:val="24"/>
          <w:szCs w:val="24"/>
        </w:rPr>
        <w:t>ample Results Table on page 60 for results of all other calculations.</w:t>
      </w:r>
    </w:p>
    <w:p w:rsidR="008D50E1" w:rsidRPr="008D50E1" w:rsidRDefault="008D50E1" w:rsidP="008D50E1">
      <w:pPr>
        <w:widowControl w:val="0"/>
        <w:autoSpaceDE w:val="0"/>
        <w:autoSpaceDN w:val="0"/>
        <w:adjustRightInd w:val="0"/>
        <w:spacing w:before="3" w:after="0" w:line="180" w:lineRule="exact"/>
        <w:jc w:val="both"/>
        <w:rPr>
          <w:rFonts w:cs="TimesNewRoman"/>
          <w:sz w:val="24"/>
          <w:szCs w:val="24"/>
        </w:rPr>
      </w:pPr>
    </w:p>
    <w:p w:rsidR="008D50E1" w:rsidRPr="008D50E1" w:rsidRDefault="00B5660A" w:rsidP="008D50E1">
      <w:pPr>
        <w:widowControl w:val="0"/>
        <w:autoSpaceDE w:val="0"/>
        <w:autoSpaceDN w:val="0"/>
        <w:adjustRightInd w:val="0"/>
        <w:spacing w:after="0" w:line="249" w:lineRule="auto"/>
        <w:jc w:val="both"/>
        <w:rPr>
          <w:rFonts w:cs="TimesNewRoman"/>
          <w:sz w:val="24"/>
          <w:szCs w:val="24"/>
        </w:rPr>
      </w:pPr>
      <w:r>
        <w:rPr>
          <w:rFonts w:cs="TimesNewRoman"/>
          <w:sz w:val="24"/>
          <w:szCs w:val="24"/>
        </w:rPr>
        <w:t>4</w:t>
      </w:r>
      <w:r w:rsidR="00E53284">
        <w:rPr>
          <w:rFonts w:cs="TimesNewRoman"/>
          <w:sz w:val="24"/>
          <w:szCs w:val="24"/>
        </w:rPr>
        <w:t xml:space="preserve">. Heat (q) absorbed </w:t>
      </w:r>
      <w:r w:rsidR="008D50E1" w:rsidRPr="008D50E1">
        <w:rPr>
          <w:rFonts w:cs="TimesNewRoman"/>
          <w:sz w:val="24"/>
          <w:szCs w:val="24"/>
        </w:rPr>
        <w:t xml:space="preserve">by the solution in the calorimeter. Note: </w:t>
      </w:r>
      <w:proofErr w:type="gramStart"/>
      <w:r w:rsidR="008D50E1" w:rsidRPr="008D50E1">
        <w:rPr>
          <w:rFonts w:cs="TimesNewRoman"/>
          <w:sz w:val="24"/>
          <w:szCs w:val="24"/>
        </w:rPr>
        <w:t>q  =</w:t>
      </w:r>
      <w:proofErr w:type="gramEnd"/>
      <w:r w:rsidR="008D50E1" w:rsidRPr="008D50E1">
        <w:rPr>
          <w:rFonts w:cs="TimesNewRoman"/>
          <w:sz w:val="24"/>
          <w:szCs w:val="24"/>
        </w:rPr>
        <w:t xml:space="preserve"> m x  s x 11T, where sis the specific heat of the solution in J/g·°C.</w:t>
      </w:r>
      <w:r w:rsidR="00E53284">
        <w:rPr>
          <w:rFonts w:cs="TimesNewRoman"/>
          <w:sz w:val="24"/>
          <w:szCs w:val="24"/>
        </w:rPr>
        <w:t xml:space="preserve"> Use the total mass of reactants</w:t>
      </w:r>
      <w:r w:rsidR="008D50E1" w:rsidRPr="008D50E1">
        <w:rPr>
          <w:rFonts w:cs="TimesNewRoman"/>
          <w:sz w:val="24"/>
          <w:szCs w:val="24"/>
        </w:rPr>
        <w:t xml:space="preserve"> for the mass (m) and assume the specific heat is the same as that of water, namely, 4.18 J/g·°C.</w:t>
      </w:r>
    </w:p>
    <w:p w:rsidR="008D50E1" w:rsidRPr="008D50E1" w:rsidRDefault="008D50E1" w:rsidP="00E53284">
      <w:pPr>
        <w:widowControl w:val="0"/>
        <w:autoSpaceDE w:val="0"/>
        <w:autoSpaceDN w:val="0"/>
        <w:adjustRightInd w:val="0"/>
        <w:spacing w:before="83" w:after="0" w:line="240" w:lineRule="auto"/>
        <w:jc w:val="both"/>
        <w:rPr>
          <w:rFonts w:cs="TimesNewRoman"/>
          <w:sz w:val="24"/>
          <w:szCs w:val="24"/>
        </w:rPr>
      </w:pPr>
      <w:r w:rsidRPr="008D50E1">
        <w:rPr>
          <w:rFonts w:cs="TimesNewRoman"/>
          <w:sz w:val="24"/>
          <w:szCs w:val="24"/>
        </w:rPr>
        <w:t xml:space="preserve">Sample calculation for </w:t>
      </w:r>
      <w:proofErr w:type="gramStart"/>
      <w:r w:rsidRPr="008D50E1">
        <w:rPr>
          <w:rFonts w:cs="TimesNewRoman"/>
          <w:sz w:val="24"/>
          <w:szCs w:val="24"/>
        </w:rPr>
        <w:t>Reaction  A</w:t>
      </w:r>
      <w:proofErr w:type="gramEnd"/>
      <w:r w:rsidRPr="008D50E1">
        <w:rPr>
          <w:rFonts w:cs="TimesNewRoman"/>
          <w:sz w:val="24"/>
          <w:szCs w:val="24"/>
        </w:rPr>
        <w:t xml:space="preserve">, Trial I: q =  14.62 g x 4.18 J/g·°C  x 8.8 </w:t>
      </w:r>
      <w:r w:rsidR="00E53284" w:rsidRPr="005A52D8">
        <w:rPr>
          <w:rFonts w:cs="TimesNewRoman"/>
          <w:sz w:val="24"/>
          <w:szCs w:val="24"/>
        </w:rPr>
        <w:t>°C</w:t>
      </w:r>
      <w:r w:rsidRPr="008D50E1">
        <w:rPr>
          <w:rFonts w:cs="TimesNewRoman"/>
          <w:sz w:val="24"/>
          <w:szCs w:val="24"/>
        </w:rPr>
        <w:t xml:space="preserve"> =</w:t>
      </w:r>
      <w:r w:rsidR="00E53284">
        <w:rPr>
          <w:rFonts w:cs="TimesNewRoman"/>
          <w:sz w:val="24"/>
          <w:szCs w:val="24"/>
        </w:rPr>
        <w:t xml:space="preserve">540 J. See Sample </w:t>
      </w:r>
      <w:r w:rsidRPr="008D50E1">
        <w:rPr>
          <w:rFonts w:cs="TimesNewRoman"/>
          <w:sz w:val="24"/>
          <w:szCs w:val="24"/>
        </w:rPr>
        <w:t>Results Table on page 60 for results of all other calculations.</w:t>
      </w:r>
    </w:p>
    <w:p w:rsidR="008D50E1" w:rsidRPr="008D50E1" w:rsidRDefault="008D50E1" w:rsidP="008D50E1">
      <w:pPr>
        <w:widowControl w:val="0"/>
        <w:autoSpaceDE w:val="0"/>
        <w:autoSpaceDN w:val="0"/>
        <w:adjustRightInd w:val="0"/>
        <w:spacing w:before="5" w:after="0" w:line="180" w:lineRule="exact"/>
        <w:jc w:val="both"/>
        <w:rPr>
          <w:rFonts w:cs="TimesNewRoman"/>
          <w:sz w:val="24"/>
          <w:szCs w:val="24"/>
        </w:rPr>
      </w:pPr>
    </w:p>
    <w:p w:rsidR="008D50E1" w:rsidRPr="008D50E1" w:rsidRDefault="00B5660A" w:rsidP="008D50E1">
      <w:pPr>
        <w:widowControl w:val="0"/>
        <w:autoSpaceDE w:val="0"/>
        <w:autoSpaceDN w:val="0"/>
        <w:adjustRightInd w:val="0"/>
        <w:spacing w:after="0" w:line="240" w:lineRule="auto"/>
        <w:jc w:val="both"/>
        <w:rPr>
          <w:rFonts w:cs="TimesNewRoman"/>
          <w:sz w:val="24"/>
          <w:szCs w:val="24"/>
        </w:rPr>
      </w:pPr>
      <w:r>
        <w:rPr>
          <w:rFonts w:cs="TimesNewRoman"/>
          <w:sz w:val="24"/>
          <w:szCs w:val="24"/>
        </w:rPr>
        <w:t>5</w:t>
      </w:r>
      <w:r w:rsidR="008D50E1" w:rsidRPr="008D50E1">
        <w:rPr>
          <w:rFonts w:cs="TimesNewRoman"/>
          <w:sz w:val="24"/>
          <w:szCs w:val="24"/>
        </w:rPr>
        <w:t xml:space="preserve">. </w:t>
      </w:r>
      <w:r w:rsidR="008D50E1">
        <w:rPr>
          <w:rFonts w:cs="TimesNewRoman"/>
          <w:sz w:val="24"/>
          <w:szCs w:val="24"/>
        </w:rPr>
        <w:t>Num</w:t>
      </w:r>
      <w:r w:rsidR="008D50E1" w:rsidRPr="008D50E1">
        <w:rPr>
          <w:rFonts w:cs="TimesNewRoman"/>
          <w:sz w:val="24"/>
          <w:szCs w:val="24"/>
        </w:rPr>
        <w:t>ber of moles of magnesium an</w:t>
      </w:r>
      <w:r w:rsidR="00E53284">
        <w:rPr>
          <w:rFonts w:cs="TimesNewRoman"/>
          <w:sz w:val="24"/>
          <w:szCs w:val="24"/>
        </w:rPr>
        <w:t xml:space="preserve">d magnesium oxide in Reactions </w:t>
      </w:r>
      <w:r w:rsidR="008D50E1" w:rsidRPr="008D50E1">
        <w:rPr>
          <w:rFonts w:cs="TimesNewRoman"/>
          <w:sz w:val="24"/>
          <w:szCs w:val="24"/>
        </w:rPr>
        <w:t>A and B, respectively.</w:t>
      </w:r>
    </w:p>
    <w:p w:rsidR="008D50E1" w:rsidRPr="008D50E1" w:rsidRDefault="008D50E1" w:rsidP="008D50E1">
      <w:pPr>
        <w:widowControl w:val="0"/>
        <w:autoSpaceDE w:val="0"/>
        <w:autoSpaceDN w:val="0"/>
        <w:adjustRightInd w:val="0"/>
        <w:spacing w:before="1" w:after="0" w:line="190" w:lineRule="exact"/>
        <w:jc w:val="both"/>
        <w:rPr>
          <w:rFonts w:cs="TimesNewRoman"/>
          <w:sz w:val="24"/>
          <w:szCs w:val="24"/>
        </w:rPr>
      </w:pPr>
    </w:p>
    <w:p w:rsidR="001B6611" w:rsidRDefault="00D9503D" w:rsidP="008D50E1">
      <w:pPr>
        <w:widowControl w:val="0"/>
        <w:autoSpaceDE w:val="0"/>
        <w:autoSpaceDN w:val="0"/>
        <w:adjustRightInd w:val="0"/>
        <w:spacing w:before="71" w:after="0" w:line="240" w:lineRule="auto"/>
        <w:jc w:val="both"/>
        <w:rPr>
          <w:rFonts w:cs="TimesNewRoman"/>
          <w:sz w:val="24"/>
          <w:szCs w:val="24"/>
        </w:rPr>
      </w:pPr>
      <w:r>
        <w:rPr>
          <w:rFonts w:cs="TimesNewRoman"/>
          <w:noProof/>
          <w:sz w:val="24"/>
          <w:szCs w:val="24"/>
        </w:rPr>
        <w:pict>
          <v:shape id="_x0000_s1054" type="#_x0000_t202" style="position:absolute;left:0;text-align:left;margin-left:461.5pt;margin-top:39.2pt;width:27.1pt;height:26.6pt;z-index:251685888;mso-width-relative:margin;mso-height-relative:margin" stroked="f">
            <v:textbox>
              <w:txbxContent>
                <w:p w:rsidR="00AC2B91" w:rsidRPr="005B0AEB" w:rsidRDefault="00AC2B91" w:rsidP="00AC2B91">
                  <w:r w:rsidRPr="005B0AEB">
                    <w:t>10</w:t>
                  </w:r>
                </w:p>
              </w:txbxContent>
            </v:textbox>
          </v:shape>
        </w:pict>
      </w:r>
      <w:r w:rsidR="008D50E1" w:rsidRPr="008D50E1">
        <w:rPr>
          <w:rFonts w:cs="TimesNewRoman"/>
          <w:sz w:val="24"/>
          <w:szCs w:val="24"/>
        </w:rPr>
        <w:t>Sample</w:t>
      </w:r>
      <w:r w:rsidR="008D50E1">
        <w:rPr>
          <w:rFonts w:cs="TimesNewRoman"/>
          <w:sz w:val="24"/>
          <w:szCs w:val="24"/>
        </w:rPr>
        <w:t xml:space="preserve"> </w:t>
      </w:r>
      <w:r w:rsidR="008D50E1" w:rsidRPr="008D50E1">
        <w:rPr>
          <w:rFonts w:cs="TimesNewRoman"/>
          <w:sz w:val="24"/>
          <w:szCs w:val="24"/>
        </w:rPr>
        <w:t>calculation</w:t>
      </w:r>
      <w:r w:rsidR="008D50E1">
        <w:rPr>
          <w:rFonts w:cs="TimesNewRoman"/>
          <w:sz w:val="24"/>
          <w:szCs w:val="24"/>
        </w:rPr>
        <w:t xml:space="preserve"> </w:t>
      </w:r>
      <w:r w:rsidR="008D50E1" w:rsidRPr="008D50E1">
        <w:rPr>
          <w:rFonts w:cs="TimesNewRoman"/>
          <w:sz w:val="24"/>
          <w:szCs w:val="24"/>
        </w:rPr>
        <w:t>for</w:t>
      </w:r>
      <w:r w:rsidR="008D50E1">
        <w:rPr>
          <w:rFonts w:cs="TimesNewRoman"/>
          <w:sz w:val="24"/>
          <w:szCs w:val="24"/>
        </w:rPr>
        <w:t xml:space="preserve"> </w:t>
      </w:r>
      <w:r w:rsidR="008D50E1" w:rsidRPr="008D50E1">
        <w:rPr>
          <w:rFonts w:cs="TimesNewRoman"/>
          <w:sz w:val="24"/>
          <w:szCs w:val="24"/>
        </w:rPr>
        <w:t>Reaction</w:t>
      </w:r>
      <w:r w:rsidR="008D50E1">
        <w:rPr>
          <w:rFonts w:cs="TimesNewRoman"/>
          <w:sz w:val="24"/>
          <w:szCs w:val="24"/>
        </w:rPr>
        <w:t xml:space="preserve"> </w:t>
      </w:r>
      <w:r w:rsidR="00E53284">
        <w:rPr>
          <w:rFonts w:cs="TimesNewRoman"/>
          <w:sz w:val="24"/>
          <w:szCs w:val="24"/>
        </w:rPr>
        <w:t>A, Trial</w:t>
      </w:r>
      <w:r w:rsidR="008D50E1" w:rsidRPr="008D50E1">
        <w:rPr>
          <w:rFonts w:cs="TimesNewRoman"/>
          <w:sz w:val="24"/>
          <w:szCs w:val="24"/>
        </w:rPr>
        <w:t xml:space="preserve">: 0.028gMg x (1 mole/24.3g) = 1.2 x </w:t>
      </w:r>
      <w:r w:rsidR="00E53284">
        <w:rPr>
          <w:rFonts w:cs="TimesNewRoman"/>
          <w:sz w:val="24"/>
          <w:szCs w:val="24"/>
        </w:rPr>
        <w:t>10</w:t>
      </w:r>
      <w:r w:rsidR="00E53284">
        <w:rPr>
          <w:rFonts w:cs="TimesNewRoman"/>
          <w:sz w:val="24"/>
          <w:szCs w:val="24"/>
          <w:vertAlign w:val="superscript"/>
        </w:rPr>
        <w:t>-3</w:t>
      </w:r>
      <w:r w:rsidR="008D50E1" w:rsidRPr="008D50E1">
        <w:rPr>
          <w:rFonts w:cs="TimesNewRoman"/>
          <w:sz w:val="24"/>
          <w:szCs w:val="24"/>
        </w:rPr>
        <w:t xml:space="preserve"> moles </w:t>
      </w:r>
      <w:r w:rsidR="00E53284">
        <w:rPr>
          <w:rFonts w:cs="TimesNewRoman"/>
          <w:sz w:val="24"/>
          <w:szCs w:val="24"/>
        </w:rPr>
        <w:t>M</w:t>
      </w:r>
      <w:r w:rsidR="008D50E1" w:rsidRPr="008D50E1">
        <w:rPr>
          <w:rFonts w:cs="TimesNewRoman"/>
          <w:sz w:val="24"/>
          <w:szCs w:val="24"/>
        </w:rPr>
        <w:t>g.</w:t>
      </w:r>
      <w:r w:rsidR="00E53284">
        <w:rPr>
          <w:rFonts w:cs="TimesNewRoman"/>
          <w:sz w:val="24"/>
          <w:szCs w:val="24"/>
        </w:rPr>
        <w:t xml:space="preserve"> </w:t>
      </w:r>
      <w:r w:rsidR="008D50E1" w:rsidRPr="008D50E1">
        <w:rPr>
          <w:rFonts w:cs="TimesNewRoman"/>
          <w:sz w:val="24"/>
          <w:szCs w:val="24"/>
        </w:rPr>
        <w:t xml:space="preserve">See </w:t>
      </w:r>
      <w:r w:rsidR="008D50E1" w:rsidRPr="008D50E1">
        <w:rPr>
          <w:rFonts w:cs="TimesNewRoman"/>
          <w:sz w:val="24"/>
          <w:szCs w:val="24"/>
        </w:rPr>
        <w:lastRenderedPageBreak/>
        <w:t>Sample Results Table on page 60 for results of</w:t>
      </w:r>
      <w:r w:rsidR="008D50E1">
        <w:rPr>
          <w:rFonts w:cs="TimesNewRoman"/>
          <w:sz w:val="24"/>
          <w:szCs w:val="24"/>
        </w:rPr>
        <w:t xml:space="preserve"> </w:t>
      </w:r>
      <w:r w:rsidR="008D50E1" w:rsidRPr="008D50E1">
        <w:rPr>
          <w:rFonts w:cs="TimesNewRoman"/>
          <w:sz w:val="24"/>
          <w:szCs w:val="24"/>
        </w:rPr>
        <w:t>all other calculations</w:t>
      </w:r>
      <w:r w:rsidR="00C357D7">
        <w:rPr>
          <w:rFonts w:cs="TimesNewRoman"/>
          <w:sz w:val="24"/>
          <w:szCs w:val="24"/>
        </w:rPr>
        <w:t>.</w:t>
      </w:r>
    </w:p>
    <w:p w:rsidR="00C357D7" w:rsidRDefault="00C357D7" w:rsidP="00C357D7">
      <w:pPr>
        <w:widowControl w:val="0"/>
        <w:autoSpaceDE w:val="0"/>
        <w:autoSpaceDN w:val="0"/>
        <w:adjustRightInd w:val="0"/>
        <w:spacing w:after="0" w:line="240" w:lineRule="auto"/>
        <w:ind w:right="-20"/>
        <w:jc w:val="both"/>
        <w:rPr>
          <w:rFonts w:cs="TimesNewRoman"/>
          <w:sz w:val="24"/>
          <w:szCs w:val="24"/>
        </w:rPr>
      </w:pPr>
    </w:p>
    <w:p w:rsidR="00C357D7" w:rsidRPr="00C357D7" w:rsidRDefault="00C357D7" w:rsidP="00C357D7">
      <w:pPr>
        <w:widowControl w:val="0"/>
        <w:autoSpaceDE w:val="0"/>
        <w:autoSpaceDN w:val="0"/>
        <w:adjustRightInd w:val="0"/>
        <w:spacing w:after="0" w:line="240" w:lineRule="auto"/>
        <w:ind w:right="-20"/>
        <w:jc w:val="both"/>
        <w:rPr>
          <w:rFonts w:cs="TimesNewRoman"/>
          <w:sz w:val="24"/>
          <w:szCs w:val="24"/>
        </w:rPr>
      </w:pPr>
      <w:r w:rsidRPr="00C357D7">
        <w:rPr>
          <w:rFonts w:cs="TimesNewRoman"/>
          <w:sz w:val="24"/>
          <w:szCs w:val="24"/>
        </w:rPr>
        <w:t xml:space="preserve">6. Enthalpy change for each reaction in units of kilojoules per mole </w:t>
      </w:r>
      <w:r>
        <w:rPr>
          <w:rFonts w:cs="TimesNewRoman"/>
          <w:sz w:val="24"/>
          <w:szCs w:val="24"/>
        </w:rPr>
        <w:t>(</w:t>
      </w:r>
      <w:r w:rsidRPr="00C357D7">
        <w:rPr>
          <w:rFonts w:cs="TimesNewRoman"/>
          <w:sz w:val="24"/>
          <w:szCs w:val="24"/>
        </w:rPr>
        <w:t>kJ/mole).</w:t>
      </w:r>
    </w:p>
    <w:p w:rsidR="00C357D7" w:rsidRPr="00C357D7" w:rsidRDefault="00C357D7" w:rsidP="00C357D7">
      <w:pPr>
        <w:widowControl w:val="0"/>
        <w:autoSpaceDE w:val="0"/>
        <w:autoSpaceDN w:val="0"/>
        <w:adjustRightInd w:val="0"/>
        <w:spacing w:before="6" w:after="0" w:line="180" w:lineRule="exact"/>
        <w:jc w:val="both"/>
        <w:rPr>
          <w:rFonts w:cs="TimesNewRoman"/>
          <w:sz w:val="24"/>
          <w:szCs w:val="24"/>
        </w:rPr>
      </w:pPr>
    </w:p>
    <w:p w:rsidR="00C357D7" w:rsidRPr="00C357D7" w:rsidRDefault="00C357D7" w:rsidP="006A5980">
      <w:pPr>
        <w:widowControl w:val="0"/>
        <w:autoSpaceDE w:val="0"/>
        <w:autoSpaceDN w:val="0"/>
        <w:adjustRightInd w:val="0"/>
        <w:spacing w:after="0" w:line="240" w:lineRule="auto"/>
        <w:ind w:right="-20"/>
        <w:jc w:val="both"/>
        <w:rPr>
          <w:rFonts w:cs="TimesNewRoman"/>
          <w:sz w:val="24"/>
          <w:szCs w:val="24"/>
        </w:rPr>
      </w:pPr>
      <w:r w:rsidRPr="00C357D7">
        <w:rPr>
          <w:rFonts w:cs="TimesNewRoman"/>
          <w:sz w:val="24"/>
          <w:szCs w:val="24"/>
        </w:rPr>
        <w:t xml:space="preserve">Sample calculation for Reaction A, Trial1: -540 </w:t>
      </w:r>
      <w:r>
        <w:rPr>
          <w:rFonts w:cs="TimesNewRoman"/>
          <w:sz w:val="24"/>
          <w:szCs w:val="24"/>
        </w:rPr>
        <w:t>J</w:t>
      </w:r>
      <w:proofErr w:type="gramStart"/>
      <w:r>
        <w:rPr>
          <w:rFonts w:cs="TimesNewRoman"/>
          <w:sz w:val="24"/>
          <w:szCs w:val="24"/>
        </w:rPr>
        <w:t>/(</w:t>
      </w:r>
      <w:proofErr w:type="gramEnd"/>
      <w:r>
        <w:rPr>
          <w:rFonts w:cs="TimesNewRoman"/>
          <w:sz w:val="24"/>
          <w:szCs w:val="24"/>
        </w:rPr>
        <w:t>1.2x10</w:t>
      </w:r>
      <w:r>
        <w:rPr>
          <w:rFonts w:cs="TimesNewRoman"/>
          <w:sz w:val="24"/>
          <w:szCs w:val="24"/>
          <w:vertAlign w:val="superscript"/>
        </w:rPr>
        <w:t>-3</w:t>
      </w:r>
      <w:r>
        <w:rPr>
          <w:rFonts w:cs="TimesNewRoman"/>
          <w:sz w:val="24"/>
          <w:szCs w:val="24"/>
        </w:rPr>
        <w:t xml:space="preserve"> </w:t>
      </w:r>
      <w:r w:rsidRPr="00C357D7">
        <w:rPr>
          <w:rFonts w:cs="TimesNewRoman"/>
          <w:sz w:val="24"/>
          <w:szCs w:val="24"/>
        </w:rPr>
        <w:t>moles)  x 1 k</w:t>
      </w:r>
      <w:r>
        <w:rPr>
          <w:rFonts w:cs="TimesNewRoman"/>
          <w:sz w:val="24"/>
          <w:szCs w:val="24"/>
        </w:rPr>
        <w:t>J</w:t>
      </w:r>
      <w:r w:rsidRPr="00C357D7">
        <w:rPr>
          <w:rFonts w:cs="TimesNewRoman"/>
          <w:sz w:val="24"/>
          <w:szCs w:val="24"/>
        </w:rPr>
        <w:t>/1000</w:t>
      </w:r>
      <w:r>
        <w:rPr>
          <w:rFonts w:cs="TimesNewRoman"/>
          <w:sz w:val="24"/>
          <w:szCs w:val="24"/>
        </w:rPr>
        <w:t>J</w:t>
      </w:r>
      <w:r w:rsidRPr="00C357D7">
        <w:rPr>
          <w:rFonts w:cs="TimesNewRoman"/>
          <w:sz w:val="24"/>
          <w:szCs w:val="24"/>
        </w:rPr>
        <w:t xml:space="preserve">= -450 </w:t>
      </w:r>
      <w:r>
        <w:rPr>
          <w:rFonts w:cs="TimesNewRoman"/>
          <w:sz w:val="24"/>
          <w:szCs w:val="24"/>
        </w:rPr>
        <w:t>kJ/</w:t>
      </w:r>
      <w:r w:rsidRPr="00C357D7">
        <w:rPr>
          <w:rFonts w:cs="TimesNewRoman"/>
          <w:sz w:val="24"/>
          <w:szCs w:val="24"/>
        </w:rPr>
        <w:t>mole. Notice the negative sign for the enthalpy change for the reaction. Reactions A and Bare both exothermic reactions. The heat absorbed by the solution in the calorimeter is equal in magnitude but opposite in sign to the heat released by</w:t>
      </w:r>
      <w:r w:rsidR="006A5980">
        <w:rPr>
          <w:rFonts w:cs="TimesNewRoman"/>
          <w:sz w:val="24"/>
          <w:szCs w:val="24"/>
        </w:rPr>
        <w:t xml:space="preserve"> </w:t>
      </w:r>
      <w:r w:rsidRPr="00C357D7">
        <w:rPr>
          <w:rFonts w:cs="TimesNewRoman"/>
          <w:sz w:val="24"/>
          <w:szCs w:val="24"/>
        </w:rPr>
        <w:t>the reaction. See Sample Results Table on page 60 for results of all other calculations.</w:t>
      </w:r>
    </w:p>
    <w:p w:rsidR="00C357D7" w:rsidRPr="00C357D7" w:rsidRDefault="00C357D7" w:rsidP="00C357D7">
      <w:pPr>
        <w:widowControl w:val="0"/>
        <w:autoSpaceDE w:val="0"/>
        <w:autoSpaceDN w:val="0"/>
        <w:adjustRightInd w:val="0"/>
        <w:spacing w:before="7" w:after="0" w:line="190" w:lineRule="exact"/>
        <w:jc w:val="both"/>
        <w:rPr>
          <w:rFonts w:cs="TimesNewRoman"/>
          <w:sz w:val="24"/>
          <w:szCs w:val="24"/>
        </w:rPr>
      </w:pPr>
    </w:p>
    <w:p w:rsidR="00C357D7" w:rsidRPr="00C357D7" w:rsidRDefault="00C357D7" w:rsidP="00C357D7">
      <w:pPr>
        <w:widowControl w:val="0"/>
        <w:autoSpaceDE w:val="0"/>
        <w:autoSpaceDN w:val="0"/>
        <w:adjustRightInd w:val="0"/>
        <w:spacing w:after="0" w:line="247" w:lineRule="auto"/>
        <w:ind w:right="58"/>
        <w:jc w:val="both"/>
        <w:rPr>
          <w:rFonts w:cs="TimesNewRoman"/>
          <w:sz w:val="24"/>
          <w:szCs w:val="24"/>
        </w:rPr>
      </w:pPr>
      <w:r w:rsidRPr="00C357D7">
        <w:rPr>
          <w:rFonts w:cs="TimesNewRoman"/>
          <w:sz w:val="24"/>
          <w:szCs w:val="24"/>
        </w:rPr>
        <w:t>7. Average enthalpy change (heat of reaction</w:t>
      </w:r>
      <w:r w:rsidR="006A5980">
        <w:rPr>
          <w:rFonts w:cs="TimesNewRoman"/>
          <w:sz w:val="24"/>
          <w:szCs w:val="24"/>
        </w:rPr>
        <w:t xml:space="preserve">, </w:t>
      </w:r>
      <w:proofErr w:type="spellStart"/>
      <w:r w:rsidR="006A5980">
        <w:rPr>
          <w:rFonts w:cs="TimesNewRoman"/>
          <w:sz w:val="24"/>
          <w:szCs w:val="24"/>
        </w:rPr>
        <w:t>ΔH</w:t>
      </w:r>
      <w:r w:rsidR="006A5980">
        <w:rPr>
          <w:rFonts w:cs="TimesNewRoman"/>
          <w:sz w:val="24"/>
          <w:szCs w:val="24"/>
          <w:vertAlign w:val="subscript"/>
        </w:rPr>
        <w:t>rxn</w:t>
      </w:r>
      <w:proofErr w:type="spellEnd"/>
      <w:r w:rsidRPr="00C357D7">
        <w:rPr>
          <w:rFonts w:cs="TimesNewRoman"/>
          <w:sz w:val="24"/>
          <w:szCs w:val="24"/>
        </w:rPr>
        <w:t>) for Reactions A and B. Sole:  The enthalpy change is positive for an endothermic reaction, negative for an exothermic reaction.</w:t>
      </w:r>
    </w:p>
    <w:p w:rsidR="00C357D7" w:rsidRPr="00C357D7" w:rsidRDefault="00C357D7" w:rsidP="00C357D7">
      <w:pPr>
        <w:widowControl w:val="0"/>
        <w:autoSpaceDE w:val="0"/>
        <w:autoSpaceDN w:val="0"/>
        <w:adjustRightInd w:val="0"/>
        <w:spacing w:before="7" w:after="0" w:line="180" w:lineRule="exact"/>
        <w:jc w:val="both"/>
        <w:rPr>
          <w:rFonts w:cs="TimesNewRoman"/>
          <w:sz w:val="24"/>
          <w:szCs w:val="24"/>
        </w:rPr>
      </w:pPr>
    </w:p>
    <w:p w:rsidR="00C357D7" w:rsidRPr="00C357D7" w:rsidRDefault="00C357D7" w:rsidP="00FE7C83">
      <w:pPr>
        <w:widowControl w:val="0"/>
        <w:autoSpaceDE w:val="0"/>
        <w:autoSpaceDN w:val="0"/>
        <w:adjustRightInd w:val="0"/>
        <w:spacing w:after="0" w:line="240" w:lineRule="auto"/>
        <w:ind w:right="-20"/>
        <w:jc w:val="both"/>
        <w:rPr>
          <w:rFonts w:cs="TimesNewRoman"/>
          <w:sz w:val="24"/>
          <w:szCs w:val="24"/>
        </w:rPr>
      </w:pPr>
      <w:r w:rsidRPr="00C357D7">
        <w:rPr>
          <w:rFonts w:cs="TimesNewRoman"/>
          <w:sz w:val="24"/>
          <w:szCs w:val="24"/>
        </w:rPr>
        <w:t xml:space="preserve">Sample </w:t>
      </w:r>
      <w:r w:rsidR="00FE7C83">
        <w:rPr>
          <w:rFonts w:cs="TimesNewRoman"/>
          <w:sz w:val="24"/>
          <w:szCs w:val="24"/>
        </w:rPr>
        <w:t>calculation</w:t>
      </w:r>
      <w:r w:rsidRPr="00C357D7">
        <w:rPr>
          <w:rFonts w:cs="TimesNewRoman"/>
          <w:sz w:val="24"/>
          <w:szCs w:val="24"/>
        </w:rPr>
        <w:t xml:space="preserve"> for Reaction A: </w:t>
      </w:r>
      <w:r w:rsidR="00FE7C83">
        <w:rPr>
          <w:rFonts w:cs="TimesNewRoman"/>
          <w:sz w:val="24"/>
          <w:szCs w:val="24"/>
        </w:rPr>
        <w:t>[</w:t>
      </w:r>
      <w:r w:rsidRPr="00C357D7">
        <w:rPr>
          <w:rFonts w:cs="TimesNewRoman"/>
          <w:sz w:val="24"/>
          <w:szCs w:val="24"/>
        </w:rPr>
        <w:t>-</w:t>
      </w:r>
      <w:proofErr w:type="gramStart"/>
      <w:r w:rsidRPr="00C357D7">
        <w:rPr>
          <w:rFonts w:cs="TimesNewRoman"/>
          <w:sz w:val="24"/>
          <w:szCs w:val="24"/>
        </w:rPr>
        <w:t>450  +</w:t>
      </w:r>
      <w:proofErr w:type="gramEnd"/>
      <w:r w:rsidRPr="00C357D7">
        <w:rPr>
          <w:rFonts w:cs="TimesNewRoman"/>
          <w:sz w:val="24"/>
          <w:szCs w:val="24"/>
        </w:rPr>
        <w:t xml:space="preserve"> </w:t>
      </w:r>
      <w:r w:rsidR="00FE7C83">
        <w:rPr>
          <w:rFonts w:cs="TimesNewRoman"/>
          <w:sz w:val="24"/>
          <w:szCs w:val="24"/>
        </w:rPr>
        <w:t>(-420)]/2</w:t>
      </w:r>
      <w:r w:rsidRPr="00C357D7">
        <w:rPr>
          <w:rFonts w:cs="TimesNewRoman"/>
          <w:sz w:val="24"/>
          <w:szCs w:val="24"/>
        </w:rPr>
        <w:t xml:space="preserve">  = -440 </w:t>
      </w:r>
      <w:r w:rsidR="00FE7C83">
        <w:rPr>
          <w:rFonts w:cs="TimesNewRoman"/>
          <w:sz w:val="24"/>
          <w:szCs w:val="24"/>
        </w:rPr>
        <w:t>kJ/</w:t>
      </w:r>
      <w:r w:rsidRPr="00C357D7">
        <w:rPr>
          <w:rFonts w:cs="TimesNewRoman"/>
          <w:sz w:val="24"/>
          <w:szCs w:val="24"/>
        </w:rPr>
        <w:t>mole. See</w:t>
      </w:r>
      <w:r w:rsidR="00FE7C83">
        <w:rPr>
          <w:rFonts w:cs="TimesNewRoman"/>
          <w:sz w:val="24"/>
          <w:szCs w:val="24"/>
        </w:rPr>
        <w:t xml:space="preserve"> </w:t>
      </w:r>
      <w:r w:rsidRPr="00C357D7">
        <w:rPr>
          <w:rFonts w:cs="TimesNewRoman"/>
          <w:sz w:val="24"/>
          <w:szCs w:val="24"/>
        </w:rPr>
        <w:t>Sample Results Table on page 60 for results of all other calculations.</w:t>
      </w:r>
    </w:p>
    <w:p w:rsidR="00C357D7" w:rsidRPr="00C357D7" w:rsidRDefault="00C357D7" w:rsidP="00C357D7">
      <w:pPr>
        <w:widowControl w:val="0"/>
        <w:autoSpaceDE w:val="0"/>
        <w:autoSpaceDN w:val="0"/>
        <w:adjustRightInd w:val="0"/>
        <w:spacing w:before="7" w:after="0" w:line="190" w:lineRule="exact"/>
        <w:jc w:val="both"/>
        <w:rPr>
          <w:rFonts w:cs="TimesNewRoman"/>
          <w:sz w:val="24"/>
          <w:szCs w:val="24"/>
        </w:rPr>
      </w:pPr>
    </w:p>
    <w:p w:rsidR="00C357D7" w:rsidRPr="00C357D7" w:rsidRDefault="00C357D7" w:rsidP="00C357D7">
      <w:pPr>
        <w:widowControl w:val="0"/>
        <w:autoSpaceDE w:val="0"/>
        <w:autoSpaceDN w:val="0"/>
        <w:adjustRightInd w:val="0"/>
        <w:spacing w:after="0" w:line="240" w:lineRule="auto"/>
        <w:ind w:right="152"/>
        <w:jc w:val="both"/>
        <w:rPr>
          <w:rFonts w:cs="TimesNewRoman"/>
          <w:sz w:val="24"/>
          <w:szCs w:val="24"/>
        </w:rPr>
      </w:pPr>
      <w:r w:rsidRPr="00C357D7">
        <w:rPr>
          <w:rFonts w:cs="TimesNewRoman"/>
          <w:sz w:val="24"/>
          <w:szCs w:val="24"/>
        </w:rPr>
        <w:t>8. Use Hess's Law to calculate the heat of reaction for Equation 1. Hint: See your answer to</w:t>
      </w:r>
    </w:p>
    <w:p w:rsidR="00C357D7" w:rsidRPr="00C357D7" w:rsidRDefault="00C357D7" w:rsidP="00C357D7">
      <w:pPr>
        <w:widowControl w:val="0"/>
        <w:autoSpaceDE w:val="0"/>
        <w:autoSpaceDN w:val="0"/>
        <w:adjustRightInd w:val="0"/>
        <w:spacing w:before="15" w:after="0" w:line="240" w:lineRule="auto"/>
        <w:ind w:right="-20"/>
        <w:jc w:val="both"/>
        <w:rPr>
          <w:rFonts w:cs="TimesNewRoman"/>
          <w:sz w:val="24"/>
          <w:szCs w:val="24"/>
        </w:rPr>
      </w:pPr>
      <w:proofErr w:type="spellStart"/>
      <w:proofErr w:type="gramStart"/>
      <w:r w:rsidRPr="00C357D7">
        <w:rPr>
          <w:rFonts w:cs="TimesNewRoman"/>
          <w:sz w:val="24"/>
          <w:szCs w:val="24"/>
        </w:rPr>
        <w:t>PreLab</w:t>
      </w:r>
      <w:proofErr w:type="spellEnd"/>
      <w:r w:rsidRPr="00C357D7">
        <w:rPr>
          <w:rFonts w:cs="TimesNewRoman"/>
          <w:sz w:val="24"/>
          <w:szCs w:val="24"/>
        </w:rPr>
        <w:t xml:space="preserve"> Question #2.</w:t>
      </w:r>
      <w:proofErr w:type="gramEnd"/>
    </w:p>
    <w:p w:rsidR="00C357D7" w:rsidRDefault="00C357D7" w:rsidP="00C357D7">
      <w:pPr>
        <w:widowControl w:val="0"/>
        <w:autoSpaceDE w:val="0"/>
        <w:autoSpaceDN w:val="0"/>
        <w:adjustRightInd w:val="0"/>
        <w:spacing w:before="5" w:after="0" w:line="200" w:lineRule="exact"/>
        <w:jc w:val="both"/>
        <w:rPr>
          <w:rFonts w:cs="TimesNewRoman"/>
          <w:sz w:val="24"/>
          <w:szCs w:val="24"/>
        </w:rPr>
      </w:pPr>
    </w:p>
    <w:p w:rsidR="00FE7C83" w:rsidRDefault="002F7350" w:rsidP="00C357D7">
      <w:pPr>
        <w:widowControl w:val="0"/>
        <w:autoSpaceDE w:val="0"/>
        <w:autoSpaceDN w:val="0"/>
        <w:adjustRightInd w:val="0"/>
        <w:spacing w:before="5" w:after="0" w:line="200" w:lineRule="exact"/>
        <w:jc w:val="both"/>
        <w:rPr>
          <w:rFonts w:cs="TimesNewRoman"/>
          <w:sz w:val="24"/>
          <w:szCs w:val="24"/>
        </w:rPr>
      </w:pPr>
      <w:r>
        <w:rPr>
          <w:rFonts w:cs="TimesNewRoman"/>
          <w:noProof/>
          <w:sz w:val="24"/>
          <w:szCs w:val="24"/>
        </w:rPr>
        <w:drawing>
          <wp:anchor distT="0" distB="0" distL="114300" distR="114300" simplePos="0" relativeHeight="251669504" behindDoc="0" locked="0" layoutInCell="1" allowOverlap="1">
            <wp:simplePos x="0" y="0"/>
            <wp:positionH relativeFrom="column">
              <wp:posOffset>205740</wp:posOffset>
            </wp:positionH>
            <wp:positionV relativeFrom="paragraph">
              <wp:posOffset>-3810</wp:posOffset>
            </wp:positionV>
            <wp:extent cx="5566410" cy="796290"/>
            <wp:effectExtent l="19050" t="0" r="0" b="0"/>
            <wp:wrapSquare wrapText="bothSides"/>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64788" t="42728" r="10867" b="45679"/>
                    <a:stretch>
                      <a:fillRect/>
                    </a:stretch>
                  </pic:blipFill>
                  <pic:spPr bwMode="auto">
                    <a:xfrm>
                      <a:off x="0" y="0"/>
                      <a:ext cx="5566410" cy="796290"/>
                    </a:xfrm>
                    <a:prstGeom prst="rect">
                      <a:avLst/>
                    </a:prstGeom>
                    <a:noFill/>
                    <a:ln w="9525">
                      <a:noFill/>
                      <a:miter lim="800000"/>
                      <a:headEnd/>
                      <a:tailEnd/>
                    </a:ln>
                  </pic:spPr>
                </pic:pic>
              </a:graphicData>
            </a:graphic>
          </wp:anchor>
        </w:drawing>
      </w:r>
    </w:p>
    <w:p w:rsidR="00C357D7" w:rsidRPr="00C357D7" w:rsidRDefault="00C357D7" w:rsidP="00C357D7">
      <w:pPr>
        <w:widowControl w:val="0"/>
        <w:autoSpaceDE w:val="0"/>
        <w:autoSpaceDN w:val="0"/>
        <w:adjustRightInd w:val="0"/>
        <w:spacing w:after="0" w:line="254" w:lineRule="auto"/>
        <w:ind w:right="234"/>
        <w:jc w:val="both"/>
        <w:rPr>
          <w:rFonts w:cs="TimesNewRoman"/>
          <w:sz w:val="24"/>
          <w:szCs w:val="24"/>
        </w:rPr>
      </w:pPr>
      <w:r w:rsidRPr="00C357D7">
        <w:rPr>
          <w:rFonts w:cs="TimesNewRoman"/>
          <w:sz w:val="24"/>
          <w:szCs w:val="24"/>
        </w:rPr>
        <w:t xml:space="preserve">9. The heat of reaction for Equation 1 is equal to the heat of </w:t>
      </w:r>
      <w:r w:rsidR="00FE7C83">
        <w:rPr>
          <w:rFonts w:cs="TimesNewRoman"/>
          <w:sz w:val="24"/>
          <w:szCs w:val="24"/>
        </w:rPr>
        <w:t>formation</w:t>
      </w:r>
      <w:r w:rsidRPr="00C357D7">
        <w:rPr>
          <w:rFonts w:cs="TimesNewRoman"/>
          <w:sz w:val="24"/>
          <w:szCs w:val="24"/>
        </w:rPr>
        <w:t xml:space="preserve"> of solid magnesium oxide.</w:t>
      </w:r>
      <w:r w:rsidR="002F7350" w:rsidRPr="002F7350">
        <w:rPr>
          <w:rFonts w:cs="TimesNewRoman"/>
          <w:noProof/>
          <w:sz w:val="24"/>
          <w:szCs w:val="24"/>
        </w:rPr>
        <w:t xml:space="preserve"> </w:t>
      </w:r>
    </w:p>
    <w:p w:rsidR="00C357D7" w:rsidRPr="00C357D7" w:rsidRDefault="00C357D7" w:rsidP="00C357D7">
      <w:pPr>
        <w:widowControl w:val="0"/>
        <w:autoSpaceDE w:val="0"/>
        <w:autoSpaceDN w:val="0"/>
        <w:adjustRightInd w:val="0"/>
        <w:spacing w:before="3" w:after="0" w:line="170" w:lineRule="exact"/>
        <w:jc w:val="both"/>
        <w:rPr>
          <w:rFonts w:cs="TimesNewRoman"/>
          <w:sz w:val="24"/>
          <w:szCs w:val="24"/>
        </w:rPr>
      </w:pPr>
    </w:p>
    <w:p w:rsidR="00C357D7" w:rsidRPr="00C357D7" w:rsidRDefault="00C357D7" w:rsidP="00C357D7">
      <w:pPr>
        <w:widowControl w:val="0"/>
        <w:autoSpaceDE w:val="0"/>
        <w:autoSpaceDN w:val="0"/>
        <w:adjustRightInd w:val="0"/>
        <w:spacing w:after="0" w:line="254" w:lineRule="auto"/>
        <w:ind w:right="405"/>
        <w:jc w:val="both"/>
        <w:rPr>
          <w:rFonts w:cs="TimesNewRoman"/>
          <w:sz w:val="24"/>
          <w:szCs w:val="24"/>
        </w:rPr>
      </w:pPr>
      <w:r w:rsidRPr="00C357D7">
        <w:rPr>
          <w:rFonts w:cs="TimesNewRoman"/>
          <w:sz w:val="24"/>
          <w:szCs w:val="24"/>
        </w:rPr>
        <w:t>(a) Look up the heat of formation of magnesium oxide in your textbook or a chemical reference source.</w:t>
      </w:r>
    </w:p>
    <w:p w:rsidR="00C357D7" w:rsidRPr="00C357D7" w:rsidRDefault="00C357D7" w:rsidP="00C357D7">
      <w:pPr>
        <w:widowControl w:val="0"/>
        <w:autoSpaceDE w:val="0"/>
        <w:autoSpaceDN w:val="0"/>
        <w:adjustRightInd w:val="0"/>
        <w:spacing w:before="3" w:after="0" w:line="170" w:lineRule="exact"/>
        <w:jc w:val="both"/>
        <w:rPr>
          <w:rFonts w:cs="TimesNewRoman"/>
          <w:sz w:val="24"/>
          <w:szCs w:val="24"/>
        </w:rPr>
      </w:pPr>
    </w:p>
    <w:p w:rsidR="00C357D7" w:rsidRPr="00C357D7" w:rsidRDefault="00C357D7" w:rsidP="00985FB3">
      <w:pPr>
        <w:widowControl w:val="0"/>
        <w:autoSpaceDE w:val="0"/>
        <w:autoSpaceDN w:val="0"/>
        <w:adjustRightInd w:val="0"/>
        <w:spacing w:after="0" w:line="240" w:lineRule="auto"/>
        <w:ind w:right="328"/>
        <w:jc w:val="both"/>
        <w:rPr>
          <w:rFonts w:cs="TimesNewRoman"/>
          <w:sz w:val="24"/>
          <w:szCs w:val="24"/>
        </w:rPr>
      </w:pPr>
      <w:r w:rsidRPr="00C357D7">
        <w:rPr>
          <w:rFonts w:cs="TimesNewRoman"/>
          <w:sz w:val="24"/>
          <w:szCs w:val="24"/>
        </w:rPr>
        <w:t xml:space="preserve">(b) Calculate the percent error in your experimental determination of the heat of </w:t>
      </w:r>
      <w:r w:rsidR="00985FB3">
        <w:rPr>
          <w:rFonts w:cs="TimesNewRoman"/>
          <w:sz w:val="24"/>
          <w:szCs w:val="24"/>
        </w:rPr>
        <w:t>reac</w:t>
      </w:r>
      <w:r w:rsidRPr="00C357D7">
        <w:rPr>
          <w:rFonts w:cs="TimesNewRoman"/>
          <w:sz w:val="24"/>
          <w:szCs w:val="24"/>
        </w:rPr>
        <w:t>tion for Equation 1.</w:t>
      </w:r>
    </w:p>
    <w:p w:rsidR="00C357D7" w:rsidRPr="00985FB3" w:rsidRDefault="00C357D7" w:rsidP="00985FB3">
      <w:pPr>
        <w:widowControl w:val="0"/>
        <w:autoSpaceDE w:val="0"/>
        <w:autoSpaceDN w:val="0"/>
        <w:adjustRightInd w:val="0"/>
        <w:spacing w:before="85" w:after="0" w:line="240" w:lineRule="auto"/>
        <w:ind w:left="720" w:right="-20"/>
        <w:jc w:val="both"/>
        <w:rPr>
          <w:rFonts w:cs="TimesNewRoman"/>
          <w:i/>
          <w:sz w:val="24"/>
          <w:szCs w:val="24"/>
        </w:rPr>
      </w:pPr>
      <w:r w:rsidRPr="00985FB3">
        <w:rPr>
          <w:rFonts w:cs="TimesNewRoman"/>
          <w:i/>
          <w:sz w:val="24"/>
          <w:szCs w:val="24"/>
        </w:rPr>
        <w:t xml:space="preserve">(a)  The standard heat of formation of solid magnesium oxide at </w:t>
      </w:r>
      <w:r w:rsidR="00985FB3" w:rsidRPr="00985FB3">
        <w:rPr>
          <w:rFonts w:cs="TimesNewRoman"/>
          <w:i/>
          <w:sz w:val="24"/>
          <w:szCs w:val="24"/>
        </w:rPr>
        <w:t>25°C</w:t>
      </w:r>
      <w:r w:rsidRPr="00985FB3">
        <w:rPr>
          <w:rFonts w:cs="TimesNewRoman"/>
          <w:i/>
          <w:sz w:val="24"/>
          <w:szCs w:val="24"/>
        </w:rPr>
        <w:t xml:space="preserve"> is equal </w:t>
      </w:r>
      <w:proofErr w:type="gramStart"/>
      <w:r w:rsidRPr="00985FB3">
        <w:rPr>
          <w:rFonts w:cs="TimesNewRoman"/>
          <w:i/>
          <w:sz w:val="24"/>
          <w:szCs w:val="24"/>
        </w:rPr>
        <w:t>to</w:t>
      </w:r>
      <w:r w:rsidR="00985FB3" w:rsidRPr="00985FB3">
        <w:rPr>
          <w:rFonts w:cs="TimesNewRoman"/>
          <w:i/>
          <w:sz w:val="24"/>
          <w:szCs w:val="24"/>
        </w:rPr>
        <w:t xml:space="preserve"> </w:t>
      </w:r>
      <w:r w:rsidRPr="00985FB3">
        <w:rPr>
          <w:rFonts w:cs="TimesNewRoman"/>
          <w:i/>
          <w:sz w:val="24"/>
          <w:szCs w:val="24"/>
        </w:rPr>
        <w:t xml:space="preserve">-601.6 </w:t>
      </w:r>
      <w:r w:rsidR="00985FB3" w:rsidRPr="00985FB3">
        <w:rPr>
          <w:rFonts w:cs="TimesNewRoman"/>
          <w:i/>
          <w:sz w:val="24"/>
          <w:szCs w:val="24"/>
        </w:rPr>
        <w:t>kJ/</w:t>
      </w:r>
      <w:r w:rsidRPr="00985FB3">
        <w:rPr>
          <w:rFonts w:cs="TimesNewRoman"/>
          <w:i/>
          <w:sz w:val="24"/>
          <w:szCs w:val="24"/>
        </w:rPr>
        <w:t>mole</w:t>
      </w:r>
      <w:proofErr w:type="gramEnd"/>
      <w:r w:rsidRPr="00985FB3">
        <w:rPr>
          <w:rFonts w:cs="TimesNewRoman"/>
          <w:i/>
          <w:sz w:val="24"/>
          <w:szCs w:val="24"/>
        </w:rPr>
        <w:t xml:space="preserve">. (CRC Handbook of </w:t>
      </w:r>
      <w:proofErr w:type="gramStart"/>
      <w:r w:rsidRPr="00985FB3">
        <w:rPr>
          <w:rFonts w:cs="TimesNewRoman"/>
          <w:i/>
          <w:sz w:val="24"/>
          <w:szCs w:val="24"/>
        </w:rPr>
        <w:t>Chemistry  and</w:t>
      </w:r>
      <w:proofErr w:type="gramEnd"/>
      <w:r w:rsidRPr="00985FB3">
        <w:rPr>
          <w:rFonts w:cs="TimesNewRoman"/>
          <w:i/>
          <w:sz w:val="24"/>
          <w:szCs w:val="24"/>
        </w:rPr>
        <w:t xml:space="preserve"> Physics, 82nd Edition, 2001).</w:t>
      </w:r>
    </w:p>
    <w:p w:rsidR="00C357D7" w:rsidRPr="00C357D7" w:rsidRDefault="00C357D7" w:rsidP="00C357D7">
      <w:pPr>
        <w:widowControl w:val="0"/>
        <w:autoSpaceDE w:val="0"/>
        <w:autoSpaceDN w:val="0"/>
        <w:adjustRightInd w:val="0"/>
        <w:spacing w:before="4" w:after="0" w:line="180" w:lineRule="exact"/>
        <w:jc w:val="both"/>
        <w:rPr>
          <w:rFonts w:cs="TimesNewRoman"/>
          <w:sz w:val="24"/>
          <w:szCs w:val="24"/>
        </w:rPr>
      </w:pPr>
    </w:p>
    <w:p w:rsidR="00C357D7" w:rsidRPr="00C357D7" w:rsidRDefault="002F7350" w:rsidP="00C357D7">
      <w:pPr>
        <w:widowControl w:val="0"/>
        <w:tabs>
          <w:tab w:val="left" w:pos="8220"/>
        </w:tabs>
        <w:autoSpaceDE w:val="0"/>
        <w:autoSpaceDN w:val="0"/>
        <w:adjustRightInd w:val="0"/>
        <w:spacing w:after="0" w:line="192" w:lineRule="exact"/>
        <w:ind w:right="-20"/>
        <w:jc w:val="both"/>
        <w:rPr>
          <w:rFonts w:cs="TimesNewRoman"/>
          <w:sz w:val="24"/>
          <w:szCs w:val="24"/>
        </w:rPr>
      </w:pPr>
      <w:r>
        <w:rPr>
          <w:rFonts w:cs="TimesNewRoman"/>
          <w:noProof/>
          <w:sz w:val="24"/>
          <w:szCs w:val="24"/>
        </w:rPr>
        <w:drawing>
          <wp:anchor distT="0" distB="0" distL="114300" distR="114300" simplePos="0" relativeHeight="251668480" behindDoc="0" locked="0" layoutInCell="1" allowOverlap="1">
            <wp:simplePos x="0" y="0"/>
            <wp:positionH relativeFrom="column">
              <wp:posOffset>305435</wp:posOffset>
            </wp:positionH>
            <wp:positionV relativeFrom="paragraph">
              <wp:posOffset>58420</wp:posOffset>
            </wp:positionV>
            <wp:extent cx="5290185" cy="727075"/>
            <wp:effectExtent l="19050" t="0" r="5715" b="0"/>
            <wp:wrapSquare wrapText="bothSides"/>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64259" t="45062" r="8737" b="42503"/>
                    <a:stretch>
                      <a:fillRect/>
                    </a:stretch>
                  </pic:blipFill>
                  <pic:spPr bwMode="auto">
                    <a:xfrm>
                      <a:off x="0" y="0"/>
                      <a:ext cx="5290185" cy="727075"/>
                    </a:xfrm>
                    <a:prstGeom prst="rect">
                      <a:avLst/>
                    </a:prstGeom>
                    <a:noFill/>
                    <a:ln w="9525">
                      <a:noFill/>
                      <a:miter lim="800000"/>
                      <a:headEnd/>
                      <a:tailEnd/>
                    </a:ln>
                  </pic:spPr>
                </pic:pic>
              </a:graphicData>
            </a:graphic>
          </wp:anchor>
        </w:drawing>
      </w:r>
      <w:r w:rsidR="00C357D7" w:rsidRPr="00C357D7">
        <w:rPr>
          <w:rFonts w:cs="TimesNewRoman"/>
          <w:sz w:val="24"/>
          <w:szCs w:val="24"/>
        </w:rPr>
        <w:tab/>
      </w:r>
    </w:p>
    <w:p w:rsidR="00C357D7" w:rsidRDefault="00C357D7" w:rsidP="00C357D7">
      <w:pPr>
        <w:widowControl w:val="0"/>
        <w:autoSpaceDE w:val="0"/>
        <w:autoSpaceDN w:val="0"/>
        <w:adjustRightInd w:val="0"/>
        <w:spacing w:before="71" w:after="0" w:line="240" w:lineRule="auto"/>
        <w:jc w:val="both"/>
        <w:rPr>
          <w:rFonts w:cs="TimesNewRoman"/>
          <w:sz w:val="24"/>
          <w:szCs w:val="24"/>
        </w:rPr>
      </w:pPr>
    </w:p>
    <w:p w:rsidR="00E275B8" w:rsidRDefault="00E275B8" w:rsidP="001B6611">
      <w:pPr>
        <w:widowControl w:val="0"/>
        <w:autoSpaceDE w:val="0"/>
        <w:autoSpaceDN w:val="0"/>
        <w:adjustRightInd w:val="0"/>
        <w:spacing w:before="64" w:after="0" w:line="246" w:lineRule="auto"/>
        <w:ind w:right="45"/>
        <w:jc w:val="both"/>
        <w:rPr>
          <w:rFonts w:cs="TimesNewRoman"/>
          <w:sz w:val="24"/>
          <w:szCs w:val="24"/>
        </w:rPr>
      </w:pPr>
    </w:p>
    <w:p w:rsidR="00E275B8" w:rsidRPr="001B6611" w:rsidRDefault="00E275B8" w:rsidP="001B6611">
      <w:pPr>
        <w:widowControl w:val="0"/>
        <w:autoSpaceDE w:val="0"/>
        <w:autoSpaceDN w:val="0"/>
        <w:adjustRightInd w:val="0"/>
        <w:spacing w:before="64" w:after="0" w:line="246" w:lineRule="auto"/>
        <w:ind w:right="45"/>
        <w:jc w:val="both"/>
        <w:rPr>
          <w:rFonts w:cs="TimesNewRoman"/>
          <w:sz w:val="24"/>
          <w:szCs w:val="24"/>
        </w:rPr>
      </w:pPr>
    </w:p>
    <w:p w:rsidR="00E275B8" w:rsidRDefault="00D9503D" w:rsidP="00413D80">
      <w:pPr>
        <w:jc w:val="center"/>
        <w:rPr>
          <w:rFonts w:cs="TimesNewRoman"/>
          <w:sz w:val="20"/>
          <w:szCs w:val="20"/>
        </w:rPr>
      </w:pPr>
      <w:r w:rsidRPr="00D9503D">
        <w:rPr>
          <w:rFonts w:cs="TimesNewRoman"/>
          <w:noProof/>
          <w:sz w:val="24"/>
          <w:szCs w:val="24"/>
        </w:rPr>
        <w:pict>
          <v:shape id="_x0000_s1055" type="#_x0000_t202" style="position:absolute;left:0;text-align:left;margin-left:454.8pt;margin-top:30.85pt;width:27.1pt;height:26.6pt;z-index:251686912;mso-width-relative:margin;mso-height-relative:margin" stroked="f">
            <v:textbox>
              <w:txbxContent>
                <w:p w:rsidR="00AC2B91" w:rsidRPr="005B0AEB" w:rsidRDefault="00AC2B91" w:rsidP="00AC2B91">
                  <w:r w:rsidRPr="005B0AEB">
                    <w:t>11</w:t>
                  </w:r>
                </w:p>
              </w:txbxContent>
            </v:textbox>
          </v:shape>
        </w:pict>
      </w:r>
      <w:r w:rsidR="00E275B8">
        <w:rPr>
          <w:rFonts w:cs="TimesNewRoman"/>
          <w:sz w:val="20"/>
          <w:szCs w:val="20"/>
        </w:rPr>
        <w:br w:type="page"/>
      </w:r>
    </w:p>
    <w:p w:rsidR="00C2523E" w:rsidRPr="00C2523E" w:rsidRDefault="00A22B95" w:rsidP="00C2523E">
      <w:pPr>
        <w:widowControl w:val="0"/>
        <w:autoSpaceDE w:val="0"/>
        <w:autoSpaceDN w:val="0"/>
        <w:adjustRightInd w:val="0"/>
        <w:spacing w:before="30" w:after="0" w:line="249" w:lineRule="auto"/>
        <w:ind w:left="-90"/>
        <w:jc w:val="both"/>
        <w:rPr>
          <w:rFonts w:cs="TimesNewRoman"/>
          <w:sz w:val="24"/>
          <w:szCs w:val="24"/>
        </w:rPr>
      </w:pPr>
      <w:r w:rsidRPr="00C2523E">
        <w:rPr>
          <w:rFonts w:cs="TimesNewRoman"/>
          <w:noProof/>
          <w:sz w:val="24"/>
          <w:szCs w:val="24"/>
        </w:rPr>
        <w:lastRenderedPageBreak/>
        <w:drawing>
          <wp:anchor distT="0" distB="0" distL="114300" distR="114300" simplePos="0" relativeHeight="251670528" behindDoc="0" locked="0" layoutInCell="1" allowOverlap="1">
            <wp:simplePos x="0" y="0"/>
            <wp:positionH relativeFrom="column">
              <wp:posOffset>-631190</wp:posOffset>
            </wp:positionH>
            <wp:positionV relativeFrom="paragraph">
              <wp:posOffset>0</wp:posOffset>
            </wp:positionV>
            <wp:extent cx="7020560" cy="3464560"/>
            <wp:effectExtent l="1905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56326" t="22698" r="11996" b="25211"/>
                    <a:stretch>
                      <a:fillRect/>
                    </a:stretch>
                  </pic:blipFill>
                  <pic:spPr bwMode="auto">
                    <a:xfrm>
                      <a:off x="0" y="0"/>
                      <a:ext cx="7020560" cy="3464560"/>
                    </a:xfrm>
                    <a:prstGeom prst="rect">
                      <a:avLst/>
                    </a:prstGeom>
                    <a:noFill/>
                    <a:ln w="9525">
                      <a:noFill/>
                      <a:miter lim="800000"/>
                      <a:headEnd/>
                      <a:tailEnd/>
                    </a:ln>
                  </pic:spPr>
                </pic:pic>
              </a:graphicData>
            </a:graphic>
          </wp:anchor>
        </w:drawing>
      </w:r>
      <w:r w:rsidRPr="00C2523E">
        <w:rPr>
          <w:rFonts w:cs="TimesNewRoman"/>
          <w:sz w:val="24"/>
          <w:szCs w:val="24"/>
        </w:rPr>
        <w:t xml:space="preserve"> </w:t>
      </w:r>
      <w:r w:rsidR="00C2523E" w:rsidRPr="00C2523E">
        <w:rPr>
          <w:rFonts w:cs="TimesNewRoman"/>
          <w:sz w:val="24"/>
          <w:szCs w:val="24"/>
        </w:rPr>
        <w:t xml:space="preserve">The calculated enthalpy changes are all negative values. These are both exothermic </w:t>
      </w:r>
      <w:r w:rsidR="00C2523E">
        <w:rPr>
          <w:rFonts w:cs="TimesNewRoman"/>
          <w:sz w:val="24"/>
          <w:szCs w:val="24"/>
        </w:rPr>
        <w:t xml:space="preserve">reactions </w:t>
      </w:r>
      <w:r w:rsidR="00C2523E" w:rsidRPr="00C2523E">
        <w:rPr>
          <w:rFonts w:cs="TimesNewRoman"/>
          <w:sz w:val="24"/>
          <w:szCs w:val="24"/>
        </w:rPr>
        <w:t>the heat released by the system resulted in a temperature increase in the surroundings. The sign of the enthalpy change is a common source of student error.</w:t>
      </w:r>
    </w:p>
    <w:p w:rsidR="00A22B95" w:rsidRDefault="00D9503D">
      <w:pPr>
        <w:rPr>
          <w:rFonts w:cs="TimesNewRoman"/>
          <w:sz w:val="20"/>
          <w:szCs w:val="20"/>
        </w:rPr>
      </w:pPr>
      <w:r>
        <w:rPr>
          <w:rFonts w:cs="TimesNewRoman"/>
          <w:noProof/>
          <w:sz w:val="20"/>
          <w:szCs w:val="20"/>
        </w:rPr>
        <w:pict>
          <v:shape id="_x0000_s1056" type="#_x0000_t202" style="position:absolute;margin-left:459.3pt;margin-top:323.95pt;width:27.1pt;height:26.6pt;z-index:251687936;mso-width-relative:margin;mso-height-relative:margin" stroked="f">
            <v:textbox>
              <w:txbxContent>
                <w:p w:rsidR="00AC2B91" w:rsidRPr="005B0AEB" w:rsidRDefault="00AC2B91" w:rsidP="00AC2B91">
                  <w:r w:rsidRPr="005B0AEB">
                    <w:t>12</w:t>
                  </w:r>
                </w:p>
              </w:txbxContent>
            </v:textbox>
          </v:shape>
        </w:pict>
      </w:r>
      <w:r w:rsidR="00A22B95">
        <w:rPr>
          <w:rFonts w:cs="TimesNewRoman"/>
          <w:sz w:val="20"/>
          <w:szCs w:val="20"/>
        </w:rPr>
        <w:br w:type="page"/>
      </w:r>
    </w:p>
    <w:p w:rsidR="00D45D7A" w:rsidRPr="00D37DF0" w:rsidRDefault="00D45D7A" w:rsidP="00D37DF0">
      <w:pPr>
        <w:rPr>
          <w:rFonts w:cs="TimesNewRoman"/>
          <w:sz w:val="20"/>
          <w:szCs w:val="20"/>
        </w:rPr>
      </w:pPr>
      <w:r w:rsidRPr="00D45D7A">
        <w:rPr>
          <w:rFonts w:cs="TimesNewRoman"/>
          <w:sz w:val="20"/>
          <w:szCs w:val="20"/>
        </w:rPr>
        <w:lastRenderedPageBreak/>
        <w:t xml:space="preserve">Teacher’s Guide </w:t>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t>Questions</w:t>
      </w:r>
    </w:p>
    <w:p w:rsidR="00BF77E9" w:rsidRDefault="00BF77E9" w:rsidP="00E275B8">
      <w:pPr>
        <w:rPr>
          <w:rFonts w:cs="TimesNewRoman,Bold"/>
          <w:b/>
          <w:bCs/>
          <w:sz w:val="36"/>
          <w:szCs w:val="36"/>
        </w:rPr>
      </w:pPr>
      <w:r w:rsidRPr="004F6BC3">
        <w:rPr>
          <w:rFonts w:cs="TimesNewRoman,Bold"/>
          <w:b/>
          <w:bCs/>
          <w:sz w:val="36"/>
          <w:szCs w:val="36"/>
        </w:rPr>
        <w:t>4. Questions</w:t>
      </w:r>
    </w:p>
    <w:p w:rsidR="009B3826" w:rsidRPr="009B3826" w:rsidRDefault="009B3826" w:rsidP="009B3826">
      <w:pPr>
        <w:widowControl w:val="0"/>
        <w:autoSpaceDE w:val="0"/>
        <w:autoSpaceDN w:val="0"/>
        <w:adjustRightInd w:val="0"/>
        <w:spacing w:after="0" w:line="240" w:lineRule="auto"/>
        <w:ind w:left="118" w:right="-20"/>
        <w:rPr>
          <w:rFonts w:cs="TimesNewRoman"/>
          <w:b/>
          <w:sz w:val="24"/>
          <w:szCs w:val="24"/>
        </w:rPr>
      </w:pPr>
      <w:r w:rsidRPr="009B3826">
        <w:rPr>
          <w:rFonts w:cs="TimesNewRoman"/>
          <w:b/>
          <w:sz w:val="24"/>
          <w:szCs w:val="24"/>
        </w:rPr>
        <w:t>Pre-Lab Questions</w:t>
      </w:r>
    </w:p>
    <w:p w:rsidR="0083645D" w:rsidRPr="00D3482F" w:rsidRDefault="0083645D" w:rsidP="0083645D">
      <w:pPr>
        <w:widowControl w:val="0"/>
        <w:autoSpaceDE w:val="0"/>
        <w:autoSpaceDN w:val="0"/>
        <w:adjustRightInd w:val="0"/>
        <w:spacing w:before="59" w:after="0" w:line="240" w:lineRule="auto"/>
        <w:jc w:val="both"/>
        <w:rPr>
          <w:rFonts w:cs="TimesNewRoman,Bold"/>
          <w:bCs/>
          <w:sz w:val="24"/>
          <w:szCs w:val="24"/>
        </w:rPr>
      </w:pPr>
      <w:r w:rsidRPr="00D3482F">
        <w:rPr>
          <w:rFonts w:cs="TimesNewRoman,Bold"/>
          <w:bCs/>
          <w:sz w:val="24"/>
          <w:szCs w:val="24"/>
        </w:rPr>
        <w:t>1. Review the Background section. Arrange Equations A-C in such a way that they add up to</w:t>
      </w:r>
      <w:r>
        <w:rPr>
          <w:rFonts w:cs="TimesNewRoman,Bold"/>
          <w:bCs/>
          <w:sz w:val="24"/>
          <w:szCs w:val="24"/>
        </w:rPr>
        <w:t xml:space="preserve"> </w:t>
      </w:r>
      <w:r w:rsidRPr="00D3482F">
        <w:rPr>
          <w:rFonts w:cs="TimesNewRoman,Bold"/>
          <w:bCs/>
          <w:sz w:val="24"/>
          <w:szCs w:val="24"/>
        </w:rPr>
        <w:t>Equation 1.</w:t>
      </w:r>
    </w:p>
    <w:p w:rsidR="0083645D" w:rsidRPr="00D3482F" w:rsidRDefault="0083645D" w:rsidP="0083645D">
      <w:pPr>
        <w:widowControl w:val="0"/>
        <w:autoSpaceDE w:val="0"/>
        <w:autoSpaceDN w:val="0"/>
        <w:adjustRightInd w:val="0"/>
        <w:spacing w:before="6" w:after="0" w:line="120" w:lineRule="exact"/>
        <w:jc w:val="both"/>
        <w:rPr>
          <w:rFonts w:cs="TimesNewRoman,Bold"/>
          <w:bCs/>
          <w:sz w:val="24"/>
          <w:szCs w:val="24"/>
        </w:rPr>
      </w:pPr>
    </w:p>
    <w:p w:rsidR="0083645D" w:rsidRPr="00D3482F" w:rsidRDefault="0083645D" w:rsidP="0083645D">
      <w:pPr>
        <w:widowControl w:val="0"/>
        <w:autoSpaceDE w:val="0"/>
        <w:autoSpaceDN w:val="0"/>
        <w:adjustRightInd w:val="0"/>
        <w:spacing w:after="0" w:line="245" w:lineRule="auto"/>
        <w:jc w:val="both"/>
        <w:rPr>
          <w:rFonts w:cs="TimesNewRoman,Bold"/>
          <w:bCs/>
          <w:sz w:val="24"/>
          <w:szCs w:val="24"/>
        </w:rPr>
      </w:pPr>
      <w:r w:rsidRPr="00D3482F">
        <w:rPr>
          <w:rFonts w:cs="TimesNewRoman,Bold"/>
          <w:bCs/>
          <w:sz w:val="24"/>
          <w:szCs w:val="24"/>
        </w:rPr>
        <w:t>2. Use Hess's Law to express the heat of reaction for Equation 1 as the appropriate algebraic sum of the heats of reaction for Equations A-C.</w:t>
      </w:r>
    </w:p>
    <w:p w:rsidR="0083645D" w:rsidRPr="00D3482F" w:rsidRDefault="0083645D" w:rsidP="0083645D">
      <w:pPr>
        <w:widowControl w:val="0"/>
        <w:autoSpaceDE w:val="0"/>
        <w:autoSpaceDN w:val="0"/>
        <w:adjustRightInd w:val="0"/>
        <w:spacing w:before="8" w:after="0" w:line="120" w:lineRule="exact"/>
        <w:jc w:val="both"/>
        <w:rPr>
          <w:rFonts w:cs="TimesNewRoman,Bold"/>
          <w:bCs/>
          <w:sz w:val="24"/>
          <w:szCs w:val="24"/>
        </w:rPr>
      </w:pPr>
    </w:p>
    <w:p w:rsidR="0083645D" w:rsidRPr="00D3482F" w:rsidRDefault="0083645D" w:rsidP="0083645D">
      <w:pPr>
        <w:widowControl w:val="0"/>
        <w:autoSpaceDE w:val="0"/>
        <w:autoSpaceDN w:val="0"/>
        <w:adjustRightInd w:val="0"/>
        <w:spacing w:after="0" w:line="249" w:lineRule="auto"/>
        <w:jc w:val="both"/>
        <w:rPr>
          <w:rFonts w:cs="TimesNewRoman,Bold"/>
          <w:bCs/>
          <w:sz w:val="24"/>
          <w:szCs w:val="24"/>
        </w:rPr>
      </w:pPr>
      <w:r w:rsidRPr="00D3482F">
        <w:rPr>
          <w:rFonts w:cs="TimesNewRoman,Bold"/>
          <w:bCs/>
          <w:sz w:val="24"/>
          <w:szCs w:val="24"/>
        </w:rPr>
        <w:t xml:space="preserve">3. The heat of reaction for Equation C is equal to the </w:t>
      </w:r>
      <w:r>
        <w:rPr>
          <w:rFonts w:cs="TimesNewRoman,Bold"/>
          <w:bCs/>
          <w:sz w:val="24"/>
          <w:szCs w:val="24"/>
        </w:rPr>
        <w:t xml:space="preserve">standard </w:t>
      </w:r>
      <w:r w:rsidRPr="00D3482F">
        <w:rPr>
          <w:rFonts w:cs="TimesNewRoman,Bold"/>
          <w:bCs/>
          <w:sz w:val="24"/>
          <w:szCs w:val="24"/>
        </w:rPr>
        <w:t>heat of formation of water. The heat of formation of a compound is defined as the enthalpy change for the preparation of one mole of a compound from its respective elements in their standard states at 25 °C. Chemical reference sources contain tables of heats of formation for many compounds.</w:t>
      </w:r>
    </w:p>
    <w:p w:rsidR="0083645D" w:rsidRPr="00D3482F" w:rsidRDefault="0083645D" w:rsidP="0083645D">
      <w:pPr>
        <w:widowControl w:val="0"/>
        <w:autoSpaceDE w:val="0"/>
        <w:autoSpaceDN w:val="0"/>
        <w:adjustRightInd w:val="0"/>
        <w:spacing w:after="0" w:line="260" w:lineRule="exact"/>
        <w:jc w:val="both"/>
        <w:rPr>
          <w:rFonts w:cs="TimesNewRoman,Bold"/>
          <w:bCs/>
          <w:sz w:val="24"/>
          <w:szCs w:val="24"/>
        </w:rPr>
      </w:pPr>
      <w:r w:rsidRPr="00D3482F">
        <w:rPr>
          <w:rFonts w:cs="TimesNewRoman,Bold"/>
          <w:bCs/>
          <w:sz w:val="24"/>
          <w:szCs w:val="24"/>
        </w:rPr>
        <w:t>Look up the heat of formation of water in your textbook or in a chemical reference source</w:t>
      </w:r>
      <w:r>
        <w:rPr>
          <w:rFonts w:cs="TimesNewRoman,Bold"/>
          <w:bCs/>
          <w:sz w:val="24"/>
          <w:szCs w:val="24"/>
        </w:rPr>
        <w:t xml:space="preserve"> s</w:t>
      </w:r>
      <w:r w:rsidRPr="00D3482F">
        <w:rPr>
          <w:rFonts w:cs="TimesNewRoman,Bold"/>
          <w:bCs/>
          <w:sz w:val="24"/>
          <w:szCs w:val="24"/>
        </w:rPr>
        <w:t>uch</w:t>
      </w:r>
      <w:r>
        <w:rPr>
          <w:rFonts w:cs="TimesNewRoman,Bold"/>
          <w:bCs/>
          <w:sz w:val="24"/>
          <w:szCs w:val="24"/>
        </w:rPr>
        <w:t xml:space="preserve"> </w:t>
      </w:r>
      <w:r w:rsidRPr="00D3482F">
        <w:rPr>
          <w:rFonts w:cs="TimesNewRoman,Bold"/>
          <w:bCs/>
          <w:sz w:val="24"/>
          <w:szCs w:val="24"/>
        </w:rPr>
        <w:t>as the CRC Handbook of</w:t>
      </w:r>
      <w:r>
        <w:rPr>
          <w:rFonts w:cs="TimesNewRoman,Bold"/>
          <w:bCs/>
          <w:sz w:val="24"/>
          <w:szCs w:val="24"/>
        </w:rPr>
        <w:t xml:space="preserve"> </w:t>
      </w:r>
      <w:r w:rsidRPr="00D3482F">
        <w:rPr>
          <w:rFonts w:cs="TimesNewRoman,Bold"/>
          <w:bCs/>
          <w:sz w:val="24"/>
          <w:szCs w:val="24"/>
        </w:rPr>
        <w:t>Chemistry and Physics.</w:t>
      </w:r>
    </w:p>
    <w:p w:rsidR="00B634F3" w:rsidRDefault="00B634F3" w:rsidP="0083645D">
      <w:pPr>
        <w:widowControl w:val="0"/>
        <w:autoSpaceDE w:val="0"/>
        <w:autoSpaceDN w:val="0"/>
        <w:adjustRightInd w:val="0"/>
        <w:spacing w:before="29" w:after="0" w:line="240" w:lineRule="auto"/>
        <w:ind w:right="-20"/>
        <w:jc w:val="both"/>
        <w:rPr>
          <w:rFonts w:cs="TimesNewRoman"/>
          <w:sz w:val="24"/>
          <w:szCs w:val="24"/>
        </w:rPr>
      </w:pPr>
    </w:p>
    <w:p w:rsidR="0083645D" w:rsidRPr="00AE2044" w:rsidRDefault="0083645D" w:rsidP="0083645D">
      <w:pPr>
        <w:widowControl w:val="0"/>
        <w:autoSpaceDE w:val="0"/>
        <w:autoSpaceDN w:val="0"/>
        <w:adjustRightInd w:val="0"/>
        <w:spacing w:before="29" w:after="0" w:line="240" w:lineRule="auto"/>
        <w:ind w:right="-20"/>
        <w:jc w:val="both"/>
        <w:rPr>
          <w:rFonts w:cs="TimesNewRoman,Bold"/>
          <w:bCs/>
          <w:sz w:val="24"/>
          <w:szCs w:val="24"/>
        </w:rPr>
      </w:pPr>
      <w:r>
        <w:rPr>
          <w:rFonts w:cs="TimesNewRoman"/>
          <w:b/>
          <w:sz w:val="24"/>
          <w:szCs w:val="24"/>
        </w:rPr>
        <w:t xml:space="preserve">Post-Lab Calculations </w:t>
      </w:r>
      <w:r w:rsidRPr="00AE2044">
        <w:rPr>
          <w:rFonts w:cs="TimesNewRoman"/>
          <w:b/>
          <w:sz w:val="24"/>
          <w:szCs w:val="24"/>
        </w:rPr>
        <w:t>and Analysis</w:t>
      </w:r>
      <w:r w:rsidRPr="00AE2044">
        <w:rPr>
          <w:rFonts w:ascii="Arial" w:hAnsi="Arial" w:cs="Arial"/>
          <w:b/>
          <w:bCs/>
          <w:color w:val="69696B"/>
          <w:sz w:val="24"/>
          <w:szCs w:val="24"/>
        </w:rPr>
        <w:t xml:space="preserve"> </w:t>
      </w:r>
      <w:r w:rsidRPr="00AE2044">
        <w:rPr>
          <w:rFonts w:cs="TimesNewRoman,Bold"/>
          <w:bCs/>
          <w:sz w:val="24"/>
          <w:szCs w:val="24"/>
        </w:rPr>
        <w:t>(Use a separate sheet of paper to answer these questions.)</w:t>
      </w:r>
    </w:p>
    <w:p w:rsidR="0083645D" w:rsidRPr="00AE2044" w:rsidRDefault="0083645D" w:rsidP="0083645D">
      <w:pPr>
        <w:widowControl w:val="0"/>
        <w:autoSpaceDE w:val="0"/>
        <w:autoSpaceDN w:val="0"/>
        <w:adjustRightInd w:val="0"/>
        <w:spacing w:before="87" w:after="0"/>
        <w:jc w:val="both"/>
        <w:rPr>
          <w:rFonts w:cs="TimesNewRoman,Bold"/>
          <w:bCs/>
          <w:sz w:val="24"/>
          <w:szCs w:val="24"/>
        </w:rPr>
      </w:pPr>
      <w:r w:rsidRPr="00AE2044">
        <w:rPr>
          <w:rFonts w:cs="TimesNewRoman,Bold"/>
          <w:bCs/>
          <w:sz w:val="24"/>
          <w:szCs w:val="24"/>
        </w:rPr>
        <w:t>Construct a Results Table to summarize the results of all calculations.  For</w:t>
      </w:r>
      <w:r>
        <w:rPr>
          <w:rFonts w:cs="TimesNewRoman,Bold"/>
          <w:bCs/>
          <w:sz w:val="24"/>
          <w:szCs w:val="24"/>
        </w:rPr>
        <w:t xml:space="preserve"> each reaction and trial, calcu</w:t>
      </w:r>
      <w:r w:rsidRPr="00AE2044">
        <w:rPr>
          <w:rFonts w:cs="TimesNewRoman,Bold"/>
          <w:bCs/>
          <w:sz w:val="24"/>
          <w:szCs w:val="24"/>
        </w:rPr>
        <w:t>late the:</w:t>
      </w:r>
    </w:p>
    <w:p w:rsidR="0083645D" w:rsidRPr="00AE2044" w:rsidRDefault="0083645D" w:rsidP="0083645D">
      <w:pPr>
        <w:widowControl w:val="0"/>
        <w:autoSpaceDE w:val="0"/>
        <w:autoSpaceDN w:val="0"/>
        <w:adjustRightInd w:val="0"/>
        <w:spacing w:before="5" w:after="0" w:line="10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1. Mass of hydrochloric acid solution.</w:t>
      </w:r>
    </w:p>
    <w:p w:rsidR="0083645D" w:rsidRPr="00AE2044" w:rsidRDefault="0083645D" w:rsidP="0083645D">
      <w:pPr>
        <w:widowControl w:val="0"/>
        <w:autoSpaceDE w:val="0"/>
        <w:autoSpaceDN w:val="0"/>
        <w:adjustRightInd w:val="0"/>
        <w:spacing w:before="9" w:after="0" w:line="14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2. Total mass of the reactants.</w:t>
      </w:r>
    </w:p>
    <w:p w:rsidR="0083645D" w:rsidRPr="00AE2044" w:rsidRDefault="0083645D" w:rsidP="0083645D">
      <w:pPr>
        <w:widowControl w:val="0"/>
        <w:autoSpaceDE w:val="0"/>
        <w:autoSpaceDN w:val="0"/>
        <w:adjustRightInd w:val="0"/>
        <w:spacing w:before="2" w:after="0" w:line="17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3.  Change in temperature,</w:t>
      </w:r>
      <w:r>
        <w:rPr>
          <w:rFonts w:cs="TimesNewRoman,Bold"/>
          <w:bCs/>
          <w:sz w:val="24"/>
          <w:szCs w:val="24"/>
        </w:rPr>
        <w:t xml:space="preserve"> </w:t>
      </w:r>
      <w:proofErr w:type="gramStart"/>
      <w:r>
        <w:rPr>
          <w:rFonts w:cs="TimesNewRoman,Bold"/>
          <w:bCs/>
          <w:sz w:val="24"/>
          <w:szCs w:val="24"/>
        </w:rPr>
        <w:t>Δ</w:t>
      </w:r>
      <w:r w:rsidRPr="00AE2044">
        <w:rPr>
          <w:rFonts w:cs="TimesNewRoman,Bold"/>
          <w:bCs/>
          <w:sz w:val="24"/>
          <w:szCs w:val="24"/>
        </w:rPr>
        <w:t>T  =</w:t>
      </w:r>
      <w:proofErr w:type="gramEnd"/>
      <w:r w:rsidRPr="00AE2044">
        <w:rPr>
          <w:rFonts w:cs="TimesNewRoman,Bold"/>
          <w:bCs/>
          <w:sz w:val="24"/>
          <w:szCs w:val="24"/>
        </w:rPr>
        <w:t xml:space="preserve">  </w:t>
      </w:r>
      <w:proofErr w:type="spellStart"/>
      <w:r w:rsidRPr="00AE2044">
        <w:rPr>
          <w:rFonts w:cs="TimesNewRoman,Bold"/>
          <w:bCs/>
          <w:sz w:val="24"/>
          <w:szCs w:val="24"/>
        </w:rPr>
        <w:t>T</w:t>
      </w:r>
      <w:r w:rsidRPr="00AE2044">
        <w:rPr>
          <w:rFonts w:cs="TimesNewRoman,Bold"/>
          <w:bCs/>
          <w:sz w:val="24"/>
          <w:szCs w:val="24"/>
          <w:vertAlign w:val="subscript"/>
        </w:rPr>
        <w:t>final</w:t>
      </w:r>
      <w:proofErr w:type="spellEnd"/>
      <w:r w:rsidRPr="00AE2044">
        <w:rPr>
          <w:rFonts w:cs="TimesNewRoman,Bold"/>
          <w:bCs/>
          <w:sz w:val="24"/>
          <w:szCs w:val="24"/>
          <w:vertAlign w:val="subscript"/>
        </w:rPr>
        <w:t xml:space="preserve"> </w:t>
      </w:r>
      <w:r w:rsidRPr="00AE2044">
        <w:rPr>
          <w:rFonts w:cs="TimesNewRoman,Bold"/>
          <w:bCs/>
          <w:sz w:val="24"/>
          <w:szCs w:val="24"/>
        </w:rPr>
        <w:t xml:space="preserve"> - </w:t>
      </w:r>
      <w:proofErr w:type="spellStart"/>
      <w:r w:rsidRPr="00AE2044">
        <w:rPr>
          <w:rFonts w:cs="TimesNewRoman,Bold"/>
          <w:bCs/>
          <w:sz w:val="24"/>
          <w:szCs w:val="24"/>
        </w:rPr>
        <w:t>T</w:t>
      </w:r>
      <w:r w:rsidRPr="00AE2044">
        <w:rPr>
          <w:rFonts w:cs="TimesNewRoman,Bold"/>
          <w:bCs/>
          <w:sz w:val="24"/>
          <w:szCs w:val="24"/>
          <w:vertAlign w:val="subscript"/>
        </w:rPr>
        <w:t>initial</w:t>
      </w:r>
      <w:proofErr w:type="spellEnd"/>
    </w:p>
    <w:p w:rsidR="0083645D" w:rsidRPr="00AE2044" w:rsidRDefault="0083645D" w:rsidP="0083645D">
      <w:pPr>
        <w:widowControl w:val="0"/>
        <w:autoSpaceDE w:val="0"/>
        <w:autoSpaceDN w:val="0"/>
        <w:adjustRightInd w:val="0"/>
        <w:spacing w:before="1" w:after="0" w:line="10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71" w:lineRule="auto"/>
        <w:jc w:val="both"/>
        <w:rPr>
          <w:rFonts w:cs="TimesNewRoman,Bold"/>
          <w:bCs/>
          <w:sz w:val="24"/>
          <w:szCs w:val="24"/>
        </w:rPr>
      </w:pPr>
      <w:r w:rsidRPr="00AE2044">
        <w:rPr>
          <w:rFonts w:cs="TimesNewRoman,Bold"/>
          <w:bCs/>
          <w:sz w:val="24"/>
          <w:szCs w:val="24"/>
        </w:rPr>
        <w:t>4.  He</w:t>
      </w:r>
      <w:r>
        <w:rPr>
          <w:rFonts w:cs="TimesNewRoman,Bold"/>
          <w:bCs/>
          <w:sz w:val="24"/>
          <w:szCs w:val="24"/>
        </w:rPr>
        <w:t>at (q) absorbed by the solution</w:t>
      </w:r>
      <w:r w:rsidRPr="00AE2044">
        <w:rPr>
          <w:rFonts w:cs="TimesNewRoman,Bold"/>
          <w:bCs/>
          <w:sz w:val="24"/>
          <w:szCs w:val="24"/>
        </w:rPr>
        <w:t xml:space="preserve"> in the calorimeter. Note: q </w:t>
      </w:r>
      <w:proofErr w:type="gramStart"/>
      <w:r w:rsidRPr="00AE2044">
        <w:rPr>
          <w:rFonts w:cs="TimesNewRoman,Bold"/>
          <w:bCs/>
          <w:sz w:val="24"/>
          <w:szCs w:val="24"/>
        </w:rPr>
        <w:t>=  m</w:t>
      </w:r>
      <w:proofErr w:type="gramEnd"/>
      <w:r w:rsidRPr="00AE2044">
        <w:rPr>
          <w:rFonts w:cs="TimesNewRoman,Bold"/>
          <w:bCs/>
          <w:sz w:val="24"/>
          <w:szCs w:val="24"/>
        </w:rPr>
        <w:t xml:space="preserve">  x s  x</w:t>
      </w:r>
      <w:r>
        <w:rPr>
          <w:rFonts w:cs="TimesNewRoman,Bold"/>
          <w:bCs/>
          <w:sz w:val="24"/>
          <w:szCs w:val="24"/>
        </w:rPr>
        <w:t xml:space="preserve"> </w:t>
      </w:r>
      <w:r w:rsidRPr="00AE2044">
        <w:rPr>
          <w:rFonts w:cs="TimesNewRoman,Bold"/>
          <w:bCs/>
          <w:sz w:val="24"/>
          <w:szCs w:val="24"/>
        </w:rPr>
        <w:t xml:space="preserve"> </w:t>
      </w:r>
      <w:r>
        <w:rPr>
          <w:rFonts w:cs="TimesNewRoman,Bold"/>
          <w:bCs/>
          <w:sz w:val="24"/>
          <w:szCs w:val="24"/>
        </w:rPr>
        <w:t>Δ</w:t>
      </w:r>
      <w:r w:rsidRPr="00AE2044">
        <w:rPr>
          <w:rFonts w:cs="TimesNewRoman,Bold"/>
          <w:bCs/>
          <w:sz w:val="24"/>
          <w:szCs w:val="24"/>
        </w:rPr>
        <w:t>T, where sis the specific heat of the solution  in J/g·°C. Use the total mass of reactants for the mass (m) and assume the specific heat is the same as that of water, namely, 4.18 J/g·°C.</w:t>
      </w:r>
    </w:p>
    <w:p w:rsidR="0083645D" w:rsidRPr="00AE2044" w:rsidRDefault="0083645D" w:rsidP="0083645D">
      <w:pPr>
        <w:widowControl w:val="0"/>
        <w:autoSpaceDE w:val="0"/>
        <w:autoSpaceDN w:val="0"/>
        <w:adjustRightInd w:val="0"/>
        <w:spacing w:after="0" w:line="12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5. Number of moles of magnesium and magnesium oxide in Reactions A and B, respectively.</w:t>
      </w:r>
    </w:p>
    <w:p w:rsidR="0083645D" w:rsidRPr="00AE2044" w:rsidRDefault="0083645D" w:rsidP="0083645D">
      <w:pPr>
        <w:widowControl w:val="0"/>
        <w:autoSpaceDE w:val="0"/>
        <w:autoSpaceDN w:val="0"/>
        <w:adjustRightInd w:val="0"/>
        <w:spacing w:after="0" w:line="15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6. Enthalpy change for each reaction in units of kilojoules per mole (kJ/mole).</w:t>
      </w:r>
    </w:p>
    <w:p w:rsidR="0083645D" w:rsidRPr="00AE2044" w:rsidRDefault="0083645D" w:rsidP="0083645D">
      <w:pPr>
        <w:widowControl w:val="0"/>
        <w:autoSpaceDE w:val="0"/>
        <w:autoSpaceDN w:val="0"/>
        <w:adjustRightInd w:val="0"/>
        <w:spacing w:before="2" w:after="0" w:line="120" w:lineRule="exact"/>
        <w:jc w:val="both"/>
        <w:rPr>
          <w:rFonts w:cs="TimesNewRoman,Bold"/>
          <w:bCs/>
          <w:sz w:val="24"/>
          <w:szCs w:val="24"/>
        </w:rPr>
      </w:pPr>
    </w:p>
    <w:p w:rsidR="0083645D" w:rsidRPr="00AE2044" w:rsidRDefault="0083645D" w:rsidP="0083645D">
      <w:pPr>
        <w:widowControl w:val="0"/>
        <w:autoSpaceDE w:val="0"/>
        <w:autoSpaceDN w:val="0"/>
        <w:adjustRightInd w:val="0"/>
        <w:spacing w:after="0" w:line="265" w:lineRule="auto"/>
        <w:jc w:val="both"/>
        <w:rPr>
          <w:rFonts w:cs="TimesNewRoman,Bold"/>
          <w:bCs/>
          <w:sz w:val="24"/>
          <w:szCs w:val="24"/>
        </w:rPr>
      </w:pPr>
      <w:r w:rsidRPr="00AE2044">
        <w:rPr>
          <w:rFonts w:cs="TimesNewRoman,Bold"/>
          <w:bCs/>
          <w:sz w:val="24"/>
          <w:szCs w:val="24"/>
        </w:rPr>
        <w:t xml:space="preserve">7. Average enthalpy change (heat of reaction, </w:t>
      </w:r>
      <w:proofErr w:type="spellStart"/>
      <w:r>
        <w:rPr>
          <w:rFonts w:cs="TimesNewRoman,Bold"/>
          <w:bCs/>
          <w:sz w:val="24"/>
          <w:szCs w:val="24"/>
        </w:rPr>
        <w:t>Δ</w:t>
      </w:r>
      <w:r w:rsidRPr="00AE2044">
        <w:rPr>
          <w:rFonts w:cs="TimesNewRoman,Bold"/>
          <w:bCs/>
          <w:sz w:val="24"/>
          <w:szCs w:val="24"/>
        </w:rPr>
        <w:t>H</w:t>
      </w:r>
      <w:r w:rsidRPr="00B84F67">
        <w:rPr>
          <w:rFonts w:cs="TimesNewRoman,Bold"/>
          <w:bCs/>
          <w:sz w:val="24"/>
          <w:szCs w:val="24"/>
          <w:vertAlign w:val="subscript"/>
        </w:rPr>
        <w:t>rxn</w:t>
      </w:r>
      <w:proofErr w:type="spellEnd"/>
      <w:r w:rsidRPr="00AE2044">
        <w:rPr>
          <w:rFonts w:cs="TimesNewRoman,Bold"/>
          <w:bCs/>
          <w:sz w:val="24"/>
          <w:szCs w:val="24"/>
        </w:rPr>
        <w:t>) for Reactions A and B. Note: The enthalpy change is positive for an endothermic reaction, negative for an exothermic reaction.</w:t>
      </w:r>
    </w:p>
    <w:p w:rsidR="0083645D" w:rsidRPr="00AE2044" w:rsidRDefault="0083645D" w:rsidP="0083645D">
      <w:pPr>
        <w:widowControl w:val="0"/>
        <w:autoSpaceDE w:val="0"/>
        <w:autoSpaceDN w:val="0"/>
        <w:adjustRightInd w:val="0"/>
        <w:spacing w:before="97" w:after="0" w:line="240" w:lineRule="auto"/>
        <w:ind w:right="-20"/>
        <w:rPr>
          <w:rFonts w:cs="TimesNewRoman,Bold"/>
          <w:bCs/>
          <w:sz w:val="24"/>
          <w:szCs w:val="24"/>
        </w:rPr>
      </w:pPr>
      <w:r w:rsidRPr="00AE2044">
        <w:rPr>
          <w:rFonts w:cs="TimesNewRoman,Bold"/>
          <w:bCs/>
          <w:sz w:val="24"/>
          <w:szCs w:val="24"/>
        </w:rPr>
        <w:t>8. Use Hess's Law to calculate the heat of reaction for Equation l. Hint: See your answer to</w:t>
      </w:r>
    </w:p>
    <w:p w:rsidR="0083645D" w:rsidRPr="00AE2044" w:rsidRDefault="0083645D" w:rsidP="0083645D">
      <w:pPr>
        <w:widowControl w:val="0"/>
        <w:autoSpaceDE w:val="0"/>
        <w:autoSpaceDN w:val="0"/>
        <w:adjustRightInd w:val="0"/>
        <w:spacing w:before="30" w:after="0" w:line="240" w:lineRule="auto"/>
        <w:ind w:right="-20"/>
        <w:rPr>
          <w:rFonts w:cs="TimesNewRoman,Bold"/>
          <w:bCs/>
          <w:sz w:val="24"/>
          <w:szCs w:val="24"/>
        </w:rPr>
      </w:pPr>
      <w:proofErr w:type="spellStart"/>
      <w:proofErr w:type="gramStart"/>
      <w:r w:rsidRPr="00AE2044">
        <w:rPr>
          <w:rFonts w:cs="TimesNewRoman,Bold"/>
          <w:bCs/>
          <w:sz w:val="24"/>
          <w:szCs w:val="24"/>
        </w:rPr>
        <w:t>PreLab</w:t>
      </w:r>
      <w:proofErr w:type="spellEnd"/>
      <w:r w:rsidRPr="00AE2044">
        <w:rPr>
          <w:rFonts w:cs="TimesNewRoman,Bold"/>
          <w:bCs/>
          <w:sz w:val="24"/>
          <w:szCs w:val="24"/>
        </w:rPr>
        <w:t xml:space="preserve"> </w:t>
      </w:r>
      <w:r>
        <w:rPr>
          <w:rFonts w:cs="TimesNewRoman,Bold"/>
          <w:bCs/>
          <w:sz w:val="24"/>
          <w:szCs w:val="24"/>
        </w:rPr>
        <w:t xml:space="preserve"> </w:t>
      </w:r>
      <w:r w:rsidRPr="00AE2044">
        <w:rPr>
          <w:rFonts w:cs="TimesNewRoman,Bold"/>
          <w:bCs/>
          <w:sz w:val="24"/>
          <w:szCs w:val="24"/>
        </w:rPr>
        <w:t>Question</w:t>
      </w:r>
      <w:proofErr w:type="gramEnd"/>
      <w:r w:rsidRPr="00AE2044">
        <w:rPr>
          <w:rFonts w:cs="TimesNewRoman,Bold"/>
          <w:bCs/>
          <w:sz w:val="24"/>
          <w:szCs w:val="24"/>
        </w:rPr>
        <w:t xml:space="preserve"> #2.</w:t>
      </w:r>
    </w:p>
    <w:p w:rsidR="0083645D" w:rsidRPr="00AE2044" w:rsidRDefault="0083645D" w:rsidP="0083645D">
      <w:pPr>
        <w:widowControl w:val="0"/>
        <w:autoSpaceDE w:val="0"/>
        <w:autoSpaceDN w:val="0"/>
        <w:adjustRightInd w:val="0"/>
        <w:spacing w:before="3" w:after="0" w:line="140" w:lineRule="exact"/>
        <w:rPr>
          <w:rFonts w:cs="TimesNewRoman,Bold"/>
          <w:bCs/>
          <w:sz w:val="24"/>
          <w:szCs w:val="24"/>
        </w:rPr>
      </w:pPr>
    </w:p>
    <w:p w:rsidR="0083645D" w:rsidRPr="00AE2044" w:rsidRDefault="0083645D" w:rsidP="0083645D">
      <w:pPr>
        <w:widowControl w:val="0"/>
        <w:autoSpaceDE w:val="0"/>
        <w:autoSpaceDN w:val="0"/>
        <w:adjustRightInd w:val="0"/>
        <w:spacing w:after="0"/>
        <w:ind w:right="282" w:hanging="247"/>
        <w:rPr>
          <w:rFonts w:cs="TimesNewRoman,Bold"/>
          <w:bCs/>
          <w:sz w:val="24"/>
          <w:szCs w:val="24"/>
        </w:rPr>
      </w:pPr>
      <w:r w:rsidRPr="00AE2044">
        <w:rPr>
          <w:rFonts w:cs="TimesNewRoman,Bold"/>
          <w:bCs/>
          <w:sz w:val="24"/>
          <w:szCs w:val="24"/>
        </w:rPr>
        <w:t xml:space="preserve">9. The heat of reaction for Equation 1 </w:t>
      </w:r>
      <w:r>
        <w:rPr>
          <w:rFonts w:cs="TimesNewRoman,Bold"/>
          <w:bCs/>
          <w:sz w:val="24"/>
          <w:szCs w:val="24"/>
        </w:rPr>
        <w:t>is equal to the heat of formati</w:t>
      </w:r>
      <w:r w:rsidRPr="00AE2044">
        <w:rPr>
          <w:rFonts w:cs="TimesNewRoman,Bold"/>
          <w:bCs/>
          <w:sz w:val="24"/>
          <w:szCs w:val="24"/>
        </w:rPr>
        <w:t>on of solid magnesium oxide.</w:t>
      </w:r>
    </w:p>
    <w:p w:rsidR="0083645D" w:rsidRPr="00AE2044" w:rsidRDefault="0083645D" w:rsidP="0083645D">
      <w:pPr>
        <w:widowControl w:val="0"/>
        <w:autoSpaceDE w:val="0"/>
        <w:autoSpaceDN w:val="0"/>
        <w:adjustRightInd w:val="0"/>
        <w:spacing w:before="5" w:after="0" w:line="110" w:lineRule="exact"/>
        <w:rPr>
          <w:rFonts w:cs="TimesNewRoman,Bold"/>
          <w:bCs/>
          <w:sz w:val="24"/>
          <w:szCs w:val="24"/>
        </w:rPr>
      </w:pPr>
    </w:p>
    <w:p w:rsidR="0083645D" w:rsidRPr="00AE2044" w:rsidRDefault="0083645D" w:rsidP="0083645D">
      <w:pPr>
        <w:widowControl w:val="0"/>
        <w:autoSpaceDE w:val="0"/>
        <w:autoSpaceDN w:val="0"/>
        <w:adjustRightInd w:val="0"/>
        <w:spacing w:after="0"/>
        <w:ind w:firstLine="6"/>
        <w:rPr>
          <w:rFonts w:cs="TimesNewRoman,Bold"/>
          <w:bCs/>
          <w:sz w:val="24"/>
          <w:szCs w:val="24"/>
        </w:rPr>
      </w:pPr>
      <w:r w:rsidRPr="00AE2044">
        <w:rPr>
          <w:rFonts w:cs="TimesNewRoman,Bold"/>
          <w:bCs/>
          <w:sz w:val="24"/>
          <w:szCs w:val="24"/>
        </w:rPr>
        <w:t>(a)  Look up the heat of formation of magnesium oxide in your textbook or a chemical reference source.</w:t>
      </w:r>
    </w:p>
    <w:p w:rsidR="0083645D" w:rsidRPr="00AE2044" w:rsidRDefault="00D9503D" w:rsidP="0083645D">
      <w:pPr>
        <w:widowControl w:val="0"/>
        <w:autoSpaceDE w:val="0"/>
        <w:autoSpaceDN w:val="0"/>
        <w:adjustRightInd w:val="0"/>
        <w:spacing w:before="5" w:after="0" w:line="110" w:lineRule="exact"/>
        <w:ind w:firstLine="6"/>
        <w:rPr>
          <w:rFonts w:cs="TimesNewRoman,Bold"/>
          <w:bCs/>
          <w:sz w:val="24"/>
          <w:szCs w:val="24"/>
        </w:rPr>
      </w:pPr>
      <w:r>
        <w:rPr>
          <w:rFonts w:cs="TimesNewRoman,Bold"/>
          <w:bCs/>
          <w:noProof/>
          <w:sz w:val="24"/>
          <w:szCs w:val="24"/>
        </w:rPr>
        <w:pict>
          <v:shape id="_x0000_s1057" type="#_x0000_t202" style="position:absolute;left:0;text-align:left;margin-left:453.1pt;margin-top:15.25pt;width:27.1pt;height:26.6pt;z-index:251688960;mso-width-relative:margin;mso-height-relative:margin" stroked="f">
            <v:textbox>
              <w:txbxContent>
                <w:p w:rsidR="00AC2B91" w:rsidRPr="005B0AEB" w:rsidRDefault="00AC2B91" w:rsidP="00AC2B91">
                  <w:r w:rsidRPr="005B0AEB">
                    <w:t>13</w:t>
                  </w:r>
                </w:p>
              </w:txbxContent>
            </v:textbox>
          </v:shape>
        </w:pict>
      </w:r>
    </w:p>
    <w:p w:rsidR="0083645D" w:rsidRPr="00284861" w:rsidRDefault="0083645D" w:rsidP="0083645D">
      <w:pPr>
        <w:widowControl w:val="0"/>
        <w:autoSpaceDE w:val="0"/>
        <w:autoSpaceDN w:val="0"/>
        <w:adjustRightInd w:val="0"/>
        <w:spacing w:after="0" w:line="268" w:lineRule="auto"/>
        <w:ind w:firstLine="6"/>
        <w:rPr>
          <w:rFonts w:cs="TimesNewRoman,Bold"/>
          <w:bCs/>
          <w:sz w:val="24"/>
          <w:szCs w:val="24"/>
        </w:rPr>
      </w:pPr>
      <w:r w:rsidRPr="00AE2044">
        <w:rPr>
          <w:rFonts w:cs="TimesNewRoman,Bold"/>
          <w:bCs/>
          <w:sz w:val="24"/>
          <w:szCs w:val="24"/>
        </w:rPr>
        <w:lastRenderedPageBreak/>
        <w:t xml:space="preserve">(b) Calculate the percent error in </w:t>
      </w:r>
      <w:r>
        <w:rPr>
          <w:rFonts w:cs="TimesNewRoman,Bold"/>
          <w:bCs/>
          <w:sz w:val="24"/>
          <w:szCs w:val="24"/>
        </w:rPr>
        <w:t>your experimental determination</w:t>
      </w:r>
      <w:r w:rsidRPr="00AE2044">
        <w:rPr>
          <w:rFonts w:cs="TimesNewRoman,Bold"/>
          <w:bCs/>
          <w:sz w:val="24"/>
          <w:szCs w:val="24"/>
        </w:rPr>
        <w:t xml:space="preserve"> of the heat of reaction for Equation l.</w:t>
      </w:r>
    </w:p>
    <w:p w:rsidR="002170E7" w:rsidRDefault="00D9503D">
      <w:pPr>
        <w:rPr>
          <w:rFonts w:cs="TimesNewRoman"/>
          <w:sz w:val="24"/>
          <w:szCs w:val="24"/>
        </w:rPr>
      </w:pPr>
      <w:r>
        <w:rPr>
          <w:rFonts w:cs="TimesNewRoman"/>
          <w:noProof/>
          <w:sz w:val="24"/>
          <w:szCs w:val="24"/>
        </w:rPr>
        <w:pict>
          <v:shape id="_x0000_s1058" type="#_x0000_t202" style="position:absolute;margin-left:449.25pt;margin-top:613.65pt;width:27.1pt;height:26.6pt;z-index:251689984;mso-width-relative:margin;mso-height-relative:margin" stroked="f">
            <v:textbox>
              <w:txbxContent>
                <w:p w:rsidR="00AC2B91" w:rsidRPr="005B0AEB" w:rsidRDefault="00AC2B91" w:rsidP="00AC2B91">
                  <w:r w:rsidRPr="005B0AEB">
                    <w:t>14</w:t>
                  </w:r>
                </w:p>
              </w:txbxContent>
            </v:textbox>
          </v:shape>
        </w:pict>
      </w:r>
      <w:r w:rsidR="002170E7">
        <w:rPr>
          <w:rFonts w:cs="TimesNewRoman"/>
          <w:sz w:val="24"/>
          <w:szCs w:val="24"/>
        </w:rPr>
        <w:br w:type="page"/>
      </w:r>
    </w:p>
    <w:p w:rsidR="00BF77E9" w:rsidRPr="004F6BC3" w:rsidRDefault="00BF77E9" w:rsidP="006D158E">
      <w:pPr>
        <w:rPr>
          <w:rFonts w:cs="TimesNewRoman"/>
          <w:sz w:val="20"/>
          <w:szCs w:val="20"/>
        </w:rPr>
      </w:pPr>
      <w:r w:rsidRPr="004F6BC3">
        <w:rPr>
          <w:rFonts w:cs="TimesNewRoman"/>
          <w:sz w:val="20"/>
          <w:szCs w:val="20"/>
        </w:rPr>
        <w:lastRenderedPageBreak/>
        <w:t xml:space="preserve">Teacher’s Guide Extension </w:t>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Pr="004F6BC3">
        <w:rPr>
          <w:rFonts w:cs="TimesNewRoman"/>
          <w:sz w:val="20"/>
          <w:szCs w:val="20"/>
        </w:rPr>
        <w:t>Activity Suggestions</w:t>
      </w:r>
    </w:p>
    <w:p w:rsidR="00BF77E9" w:rsidRPr="004F6BC3" w:rsidRDefault="00BF77E9" w:rsidP="00BF77E9">
      <w:pPr>
        <w:autoSpaceDE w:val="0"/>
        <w:autoSpaceDN w:val="0"/>
        <w:adjustRightInd w:val="0"/>
        <w:spacing w:after="0" w:line="240" w:lineRule="auto"/>
        <w:rPr>
          <w:rFonts w:cs="TimesNewRoman"/>
          <w:sz w:val="20"/>
          <w:szCs w:val="20"/>
        </w:rPr>
      </w:pPr>
    </w:p>
    <w:p w:rsidR="00BF77E9" w:rsidRDefault="00BF77E9" w:rsidP="00D45D7A">
      <w:pPr>
        <w:rPr>
          <w:rFonts w:cs="TimesNewRoman,Bold"/>
          <w:b/>
          <w:bCs/>
          <w:sz w:val="36"/>
          <w:szCs w:val="36"/>
        </w:rPr>
      </w:pPr>
      <w:r w:rsidRPr="004F6BC3">
        <w:rPr>
          <w:rFonts w:cs="TimesNewRoman,Bold"/>
          <w:b/>
          <w:bCs/>
          <w:sz w:val="36"/>
          <w:szCs w:val="36"/>
        </w:rPr>
        <w:t>5. Extension Activity Suggestions</w:t>
      </w:r>
    </w:p>
    <w:p w:rsidR="00B55489" w:rsidRPr="00B55489" w:rsidRDefault="00B55489" w:rsidP="00B55489">
      <w:pPr>
        <w:widowControl w:val="0"/>
        <w:autoSpaceDE w:val="0"/>
        <w:autoSpaceDN w:val="0"/>
        <w:adjustRightInd w:val="0"/>
        <w:spacing w:after="0" w:line="240" w:lineRule="auto"/>
        <w:ind w:right="-20"/>
        <w:rPr>
          <w:rFonts w:cs="TimesNewRoman"/>
          <w:b/>
          <w:sz w:val="24"/>
          <w:szCs w:val="24"/>
        </w:rPr>
      </w:pPr>
      <w:r w:rsidRPr="00B55489">
        <w:rPr>
          <w:rFonts w:cs="TimesNewRoman"/>
          <w:b/>
          <w:sz w:val="24"/>
          <w:szCs w:val="24"/>
        </w:rPr>
        <w:t>Alternative Procedure</w:t>
      </w:r>
      <w:r>
        <w:rPr>
          <w:rFonts w:cs="TimesNewRoman"/>
          <w:b/>
          <w:sz w:val="24"/>
          <w:szCs w:val="24"/>
        </w:rPr>
        <w:t xml:space="preserve"> </w:t>
      </w:r>
      <w:r w:rsidRPr="00B55489">
        <w:rPr>
          <w:rFonts w:cs="TimesNewRoman"/>
          <w:b/>
          <w:sz w:val="24"/>
          <w:szCs w:val="24"/>
        </w:rPr>
        <w:t xml:space="preserve">(Computer-Interfaced Data Collection </w:t>
      </w:r>
      <w:r w:rsidR="00AB0BE7">
        <w:rPr>
          <w:rFonts w:cs="TimesNewRoman"/>
          <w:b/>
          <w:sz w:val="24"/>
          <w:szCs w:val="24"/>
        </w:rPr>
        <w:t>and</w:t>
      </w:r>
      <w:r w:rsidRPr="00B55489">
        <w:rPr>
          <w:rFonts w:cs="TimesNewRoman"/>
          <w:b/>
          <w:sz w:val="24"/>
          <w:szCs w:val="24"/>
        </w:rPr>
        <w:t xml:space="preserve"> </w:t>
      </w:r>
      <w:proofErr w:type="gramStart"/>
      <w:r w:rsidRPr="00B55489">
        <w:rPr>
          <w:rFonts w:cs="TimesNewRoman"/>
          <w:b/>
          <w:sz w:val="24"/>
          <w:szCs w:val="24"/>
        </w:rPr>
        <w:t>Analysis )</w:t>
      </w:r>
      <w:proofErr w:type="gramEnd"/>
    </w:p>
    <w:p w:rsidR="00B55489" w:rsidRPr="00B55489" w:rsidRDefault="00B55489" w:rsidP="00307004">
      <w:pPr>
        <w:widowControl w:val="0"/>
        <w:autoSpaceDE w:val="0"/>
        <w:autoSpaceDN w:val="0"/>
        <w:adjustRightInd w:val="0"/>
        <w:spacing w:before="91" w:after="0" w:line="240" w:lineRule="auto"/>
        <w:ind w:right="-20"/>
        <w:jc w:val="both"/>
        <w:rPr>
          <w:rFonts w:cs="TimesNewRoman"/>
          <w:sz w:val="24"/>
          <w:szCs w:val="24"/>
        </w:rPr>
      </w:pPr>
      <w:r w:rsidRPr="00B55489">
        <w:rPr>
          <w:rFonts w:cs="TimesNewRoman"/>
          <w:sz w:val="24"/>
          <w:szCs w:val="24"/>
        </w:rPr>
        <w:t>The following instructions are provided for adapting the experiment to the use of technology</w:t>
      </w:r>
    </w:p>
    <w:p w:rsidR="00B55489" w:rsidRPr="00B55489" w:rsidRDefault="00B55489" w:rsidP="00307004">
      <w:pPr>
        <w:widowControl w:val="0"/>
        <w:autoSpaceDE w:val="0"/>
        <w:autoSpaceDN w:val="0"/>
        <w:adjustRightInd w:val="0"/>
        <w:spacing w:before="16" w:after="0" w:line="240" w:lineRule="auto"/>
        <w:ind w:right="-20"/>
        <w:jc w:val="both"/>
        <w:rPr>
          <w:rFonts w:cs="TimesNewRoman"/>
          <w:sz w:val="24"/>
          <w:szCs w:val="24"/>
        </w:rPr>
      </w:pPr>
      <w:r w:rsidRPr="00B55489">
        <w:rPr>
          <w:rFonts w:cs="TimesNewRoman"/>
          <w:sz w:val="24"/>
          <w:szCs w:val="24"/>
        </w:rPr>
        <w:t>(</w:t>
      </w:r>
      <w:proofErr w:type="gramStart"/>
      <w:r w:rsidRPr="00B55489">
        <w:rPr>
          <w:rFonts w:cs="TimesNewRoman"/>
          <w:sz w:val="24"/>
          <w:szCs w:val="24"/>
        </w:rPr>
        <w:t>computer-interfaced</w:t>
      </w:r>
      <w:proofErr w:type="gramEnd"/>
      <w:r w:rsidRPr="00B55489">
        <w:rPr>
          <w:rFonts w:cs="TimesNewRoman"/>
          <w:sz w:val="24"/>
          <w:szCs w:val="24"/>
        </w:rPr>
        <w:t xml:space="preserve"> data collection and analysis).</w:t>
      </w:r>
    </w:p>
    <w:p w:rsidR="00B55489" w:rsidRPr="00B55489" w:rsidRDefault="00B55489" w:rsidP="00307004">
      <w:pPr>
        <w:widowControl w:val="0"/>
        <w:autoSpaceDE w:val="0"/>
        <w:autoSpaceDN w:val="0"/>
        <w:adjustRightInd w:val="0"/>
        <w:spacing w:before="9"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1. Connect the interface (</w:t>
      </w:r>
      <w:proofErr w:type="spellStart"/>
      <w:r w:rsidRPr="00B55489">
        <w:rPr>
          <w:rFonts w:cs="TimesNewRoman"/>
          <w:sz w:val="24"/>
          <w:szCs w:val="24"/>
        </w:rPr>
        <w:t>LabPro</w:t>
      </w:r>
      <w:proofErr w:type="spellEnd"/>
      <w:r w:rsidRPr="00B55489">
        <w:rPr>
          <w:rFonts w:cs="TimesNewRoman"/>
          <w:sz w:val="24"/>
          <w:szCs w:val="24"/>
        </w:rPr>
        <w:t>, CBL system, etc.) to a computer or calculator.</w:t>
      </w:r>
    </w:p>
    <w:p w:rsidR="00B55489" w:rsidRPr="00B55489" w:rsidRDefault="00B55489" w:rsidP="00307004">
      <w:pPr>
        <w:widowControl w:val="0"/>
        <w:autoSpaceDE w:val="0"/>
        <w:autoSpaceDN w:val="0"/>
        <w:adjustRightInd w:val="0"/>
        <w:spacing w:before="6" w:after="0" w:line="19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2. Plug a temperature probe into the interface.</w:t>
      </w:r>
    </w:p>
    <w:p w:rsidR="00B55489" w:rsidRPr="00B55489" w:rsidRDefault="00B55489" w:rsidP="00307004">
      <w:pPr>
        <w:widowControl w:val="0"/>
        <w:autoSpaceDE w:val="0"/>
        <w:autoSpaceDN w:val="0"/>
        <w:adjustRightInd w:val="0"/>
        <w:spacing w:before="9"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54" w:lineRule="auto"/>
        <w:ind w:right="332"/>
        <w:jc w:val="both"/>
        <w:rPr>
          <w:rFonts w:cs="TimesNewRoman"/>
          <w:sz w:val="24"/>
          <w:szCs w:val="24"/>
        </w:rPr>
      </w:pPr>
      <w:r w:rsidRPr="00B55489">
        <w:rPr>
          <w:rFonts w:cs="TimesNewRoman"/>
          <w:sz w:val="24"/>
          <w:szCs w:val="24"/>
        </w:rPr>
        <w:t>3. Open and set up a graph in your data collection software so that the y-axis reads temperature in degrees Celsius. Set the minimum and maximum temperature values at</w:t>
      </w:r>
      <w:r w:rsidR="00307004">
        <w:rPr>
          <w:rFonts w:cs="TimesNewRoman"/>
          <w:sz w:val="24"/>
          <w:szCs w:val="24"/>
        </w:rPr>
        <w:t xml:space="preserve"> </w:t>
      </w:r>
      <w:r w:rsidRPr="00B55489">
        <w:rPr>
          <w:rFonts w:cs="TimesNewRoman"/>
          <w:sz w:val="24"/>
          <w:szCs w:val="24"/>
        </w:rPr>
        <w:t>20 degrees and 50 degrees, respectively.</w:t>
      </w:r>
    </w:p>
    <w:p w:rsidR="00B55489" w:rsidRPr="00B55489" w:rsidRDefault="00B55489" w:rsidP="00307004">
      <w:pPr>
        <w:widowControl w:val="0"/>
        <w:autoSpaceDE w:val="0"/>
        <w:autoSpaceDN w:val="0"/>
        <w:adjustRightInd w:val="0"/>
        <w:spacing w:before="9"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 xml:space="preserve">4. The x-axis should be set for time in minutes. Set the minimum and maximum time </w:t>
      </w:r>
      <w:r w:rsidR="00307004">
        <w:rPr>
          <w:rFonts w:cs="TimesNewRoman"/>
          <w:sz w:val="24"/>
          <w:szCs w:val="24"/>
        </w:rPr>
        <w:t>val</w:t>
      </w:r>
      <w:r w:rsidRPr="00B55489">
        <w:rPr>
          <w:rFonts w:cs="TimesNewRoman"/>
          <w:sz w:val="24"/>
          <w:szCs w:val="24"/>
        </w:rPr>
        <w:t>ues at 0 seconds and 240 seconds, respectively.</w:t>
      </w:r>
    </w:p>
    <w:p w:rsidR="00B55489" w:rsidRPr="00B55489" w:rsidRDefault="00B55489" w:rsidP="00307004">
      <w:pPr>
        <w:widowControl w:val="0"/>
        <w:autoSpaceDE w:val="0"/>
        <w:autoSpaceDN w:val="0"/>
        <w:adjustRightInd w:val="0"/>
        <w:spacing w:before="30" w:after="0" w:line="240" w:lineRule="auto"/>
        <w:ind w:right="-20"/>
        <w:jc w:val="both"/>
        <w:rPr>
          <w:rFonts w:cs="TimesNewRoman"/>
          <w:sz w:val="24"/>
          <w:szCs w:val="24"/>
        </w:rPr>
      </w:pPr>
      <w:r w:rsidRPr="00B55489">
        <w:rPr>
          <w:rFonts w:cs="TimesNewRoman"/>
          <w:sz w:val="24"/>
          <w:szCs w:val="24"/>
        </w:rPr>
        <w:t>5. The time interval should be set so a temperature reading is taken every 10 seconds.</w:t>
      </w:r>
    </w:p>
    <w:p w:rsidR="00B55489" w:rsidRPr="00B55489" w:rsidRDefault="00B55489" w:rsidP="00307004">
      <w:pPr>
        <w:widowControl w:val="0"/>
        <w:autoSpaceDE w:val="0"/>
        <w:autoSpaceDN w:val="0"/>
        <w:adjustRightInd w:val="0"/>
        <w:spacing w:before="7"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53" w:lineRule="auto"/>
        <w:ind w:right="193"/>
        <w:jc w:val="both"/>
        <w:rPr>
          <w:rFonts w:cs="TimesNewRoman"/>
          <w:sz w:val="24"/>
          <w:szCs w:val="24"/>
        </w:rPr>
      </w:pPr>
      <w:r w:rsidRPr="00B55489">
        <w:rPr>
          <w:rFonts w:cs="TimesNewRoman"/>
          <w:sz w:val="24"/>
          <w:szCs w:val="24"/>
        </w:rPr>
        <w:t xml:space="preserve">6. Obtain 15 </w:t>
      </w:r>
      <w:proofErr w:type="spellStart"/>
      <w:r w:rsidRPr="00B55489">
        <w:rPr>
          <w:rFonts w:cs="TimesNewRoman"/>
          <w:sz w:val="24"/>
          <w:szCs w:val="24"/>
        </w:rPr>
        <w:t>mL</w:t>
      </w:r>
      <w:proofErr w:type="spellEnd"/>
      <w:r w:rsidRPr="00B55489">
        <w:rPr>
          <w:rFonts w:cs="TimesNewRoman"/>
          <w:sz w:val="24"/>
          <w:szCs w:val="24"/>
        </w:rPr>
        <w:t xml:space="preserve"> of </w:t>
      </w:r>
      <w:r w:rsidR="00307004">
        <w:rPr>
          <w:rFonts w:cs="TimesNewRoman"/>
          <w:sz w:val="24"/>
          <w:szCs w:val="24"/>
        </w:rPr>
        <w:t>hydrochloric</w:t>
      </w:r>
      <w:r w:rsidRPr="00B55489">
        <w:rPr>
          <w:rFonts w:cs="TimesNewRoman"/>
          <w:sz w:val="24"/>
          <w:szCs w:val="24"/>
        </w:rPr>
        <w:t xml:space="preserve"> acid in a graduated cylinder and carefully transfer the acid to the calorimeter.</w:t>
      </w:r>
    </w:p>
    <w:p w:rsidR="00B55489" w:rsidRPr="00B55489" w:rsidRDefault="00B55489" w:rsidP="00307004">
      <w:pPr>
        <w:widowControl w:val="0"/>
        <w:autoSpaceDE w:val="0"/>
        <w:autoSpaceDN w:val="0"/>
        <w:adjustRightInd w:val="0"/>
        <w:spacing w:before="3" w:after="0" w:line="17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 xml:space="preserve">7. Place the temperature probe in the acid solution. Allow the probe to equilibrate at the </w:t>
      </w:r>
      <w:r w:rsidR="00307004">
        <w:rPr>
          <w:rFonts w:cs="TimesNewRoman"/>
          <w:sz w:val="24"/>
          <w:szCs w:val="24"/>
        </w:rPr>
        <w:t>ini</w:t>
      </w:r>
      <w:r w:rsidRPr="00B55489">
        <w:rPr>
          <w:rFonts w:cs="TimesNewRoman"/>
          <w:sz w:val="24"/>
          <w:szCs w:val="24"/>
        </w:rPr>
        <w:t xml:space="preserve">tial temperature for 1 minute, </w:t>
      </w:r>
      <w:proofErr w:type="gramStart"/>
      <w:r w:rsidRPr="00B55489">
        <w:rPr>
          <w:rFonts w:cs="TimesNewRoman"/>
          <w:sz w:val="24"/>
          <w:szCs w:val="24"/>
        </w:rPr>
        <w:t>then</w:t>
      </w:r>
      <w:proofErr w:type="gramEnd"/>
      <w:r w:rsidRPr="00B55489">
        <w:rPr>
          <w:rFonts w:cs="TimesNewRoman"/>
          <w:sz w:val="24"/>
          <w:szCs w:val="24"/>
        </w:rPr>
        <w:t xml:space="preserve"> press Start to begin collecting temperature data.</w:t>
      </w:r>
    </w:p>
    <w:p w:rsidR="00B55489" w:rsidRPr="00B55489" w:rsidRDefault="00B55489" w:rsidP="00307004">
      <w:pPr>
        <w:widowControl w:val="0"/>
        <w:autoSpaceDE w:val="0"/>
        <w:autoSpaceDN w:val="0"/>
        <w:adjustRightInd w:val="0"/>
        <w:spacing w:before="4" w:after="0" w:line="19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 xml:space="preserve">8. Stir the solution with the temperature sensor and add the pre-weighed amount of </w:t>
      </w:r>
      <w:r w:rsidR="00307004">
        <w:rPr>
          <w:rFonts w:cs="TimesNewRoman"/>
          <w:sz w:val="24"/>
          <w:szCs w:val="24"/>
        </w:rPr>
        <w:t>magne</w:t>
      </w:r>
      <w:r w:rsidRPr="00B55489">
        <w:rPr>
          <w:rFonts w:cs="TimesNewRoman"/>
          <w:sz w:val="24"/>
          <w:szCs w:val="24"/>
        </w:rPr>
        <w:t>sium ribbon or magnesium oxide in Parts A and B, respectively.</w:t>
      </w:r>
    </w:p>
    <w:p w:rsidR="00B55489" w:rsidRPr="00B55489" w:rsidRDefault="00B55489" w:rsidP="00307004">
      <w:pPr>
        <w:widowControl w:val="0"/>
        <w:autoSpaceDE w:val="0"/>
        <w:autoSpaceDN w:val="0"/>
        <w:adjustRightInd w:val="0"/>
        <w:spacing w:before="7"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9. Continue stirring the solution and collecting temperature data for 4 minutes (240 seconds).</w:t>
      </w:r>
    </w:p>
    <w:p w:rsidR="00B55489" w:rsidRPr="00B55489" w:rsidRDefault="00B55489" w:rsidP="00307004">
      <w:pPr>
        <w:widowControl w:val="0"/>
        <w:autoSpaceDE w:val="0"/>
        <w:autoSpaceDN w:val="0"/>
        <w:adjustRightInd w:val="0"/>
        <w:spacing w:before="7" w:after="0" w:line="18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10. The system will automatically record data for the allotted time (240 seconds), then stop.</w:t>
      </w:r>
    </w:p>
    <w:p w:rsidR="00B55489" w:rsidRPr="00B55489" w:rsidRDefault="00B55489" w:rsidP="00307004">
      <w:pPr>
        <w:widowControl w:val="0"/>
        <w:autoSpaceDE w:val="0"/>
        <w:autoSpaceDN w:val="0"/>
        <w:adjustRightInd w:val="0"/>
        <w:spacing w:before="4" w:after="0" w:line="190" w:lineRule="exact"/>
        <w:jc w:val="both"/>
        <w:rPr>
          <w:rFonts w:cs="TimesNewRoman"/>
          <w:sz w:val="24"/>
          <w:szCs w:val="24"/>
        </w:rPr>
      </w:pPr>
    </w:p>
    <w:p w:rsidR="00B55489" w:rsidRPr="00B55489" w:rsidRDefault="00B55489" w:rsidP="00307004">
      <w:pPr>
        <w:widowControl w:val="0"/>
        <w:autoSpaceDE w:val="0"/>
        <w:autoSpaceDN w:val="0"/>
        <w:adjustRightInd w:val="0"/>
        <w:spacing w:after="0" w:line="240" w:lineRule="auto"/>
        <w:ind w:right="-20"/>
        <w:jc w:val="both"/>
        <w:rPr>
          <w:rFonts w:cs="TimesNewRoman"/>
          <w:sz w:val="24"/>
          <w:szCs w:val="24"/>
        </w:rPr>
      </w:pPr>
      <w:r w:rsidRPr="00B55489">
        <w:rPr>
          <w:rFonts w:cs="TimesNewRoman"/>
          <w:sz w:val="24"/>
          <w:szCs w:val="24"/>
        </w:rPr>
        <w:t xml:space="preserve">11. Print the computer-generated data table and graph, if </w:t>
      </w:r>
      <w:r w:rsidR="00307004">
        <w:rPr>
          <w:rFonts w:cs="TimesNewRoman"/>
          <w:sz w:val="24"/>
          <w:szCs w:val="24"/>
        </w:rPr>
        <w:t xml:space="preserve">possible, </w:t>
      </w:r>
      <w:r w:rsidRPr="00B55489">
        <w:rPr>
          <w:rFonts w:cs="TimesNewRoman"/>
          <w:sz w:val="24"/>
          <w:szCs w:val="24"/>
        </w:rPr>
        <w:t xml:space="preserve">and use the data to </w:t>
      </w:r>
      <w:r w:rsidR="00307004">
        <w:rPr>
          <w:rFonts w:cs="TimesNewRoman"/>
          <w:sz w:val="24"/>
          <w:szCs w:val="24"/>
        </w:rPr>
        <w:t>com</w:t>
      </w:r>
      <w:r w:rsidRPr="00B55489">
        <w:rPr>
          <w:rFonts w:cs="TimesNewRoman"/>
          <w:sz w:val="24"/>
          <w:szCs w:val="24"/>
        </w:rPr>
        <w:t>plete the Data Table and the Post-Lab Calculations.</w:t>
      </w:r>
    </w:p>
    <w:p w:rsidR="00BF77E9" w:rsidRPr="00B55489" w:rsidRDefault="00BF77E9" w:rsidP="00B55489">
      <w:pPr>
        <w:rPr>
          <w:rFonts w:cs="TimesNewRoman"/>
          <w:sz w:val="24"/>
          <w:szCs w:val="24"/>
        </w:rPr>
      </w:pPr>
    </w:p>
    <w:p w:rsidR="00D37DF0" w:rsidRDefault="00D9503D">
      <w:pPr>
        <w:rPr>
          <w:rFonts w:cs="TimesNewRoman"/>
          <w:sz w:val="20"/>
          <w:szCs w:val="20"/>
        </w:rPr>
      </w:pPr>
      <w:r>
        <w:rPr>
          <w:rFonts w:cs="TimesNewRoman"/>
          <w:noProof/>
          <w:sz w:val="20"/>
          <w:szCs w:val="20"/>
        </w:rPr>
        <w:pict>
          <v:shape id="_x0000_s1059" type="#_x0000_t202" style="position:absolute;margin-left:440.05pt;margin-top:126.7pt;width:27.1pt;height:26.6pt;z-index:251691008;mso-width-relative:margin;mso-height-relative:margin" stroked="f">
            <v:textbox>
              <w:txbxContent>
                <w:p w:rsidR="00AC2B91" w:rsidRPr="005B0AEB" w:rsidRDefault="00AC2B91" w:rsidP="00AC2B91">
                  <w:r w:rsidRPr="005B0AEB">
                    <w:t>15</w:t>
                  </w:r>
                </w:p>
              </w:txbxContent>
            </v:textbox>
          </v:shape>
        </w:pict>
      </w:r>
      <w:r w:rsidR="00D37DF0">
        <w:rPr>
          <w:rFonts w:cs="TimesNewRoman"/>
          <w:sz w:val="20"/>
          <w:szCs w:val="20"/>
        </w:rPr>
        <w:br w:type="page"/>
      </w:r>
    </w:p>
    <w:p w:rsidR="00BF77E9" w:rsidRPr="004F6BC3" w:rsidRDefault="00BF77E9" w:rsidP="00A445B5">
      <w:pPr>
        <w:rPr>
          <w:rFonts w:cs="TimesNewRoman"/>
          <w:sz w:val="20"/>
          <w:szCs w:val="20"/>
        </w:rPr>
      </w:pPr>
      <w:r w:rsidRPr="004F6BC3">
        <w:rPr>
          <w:rFonts w:cs="TimesNewRoman"/>
          <w:sz w:val="20"/>
          <w:szCs w:val="20"/>
        </w:rPr>
        <w:lastRenderedPageBreak/>
        <w:t xml:space="preserve">Student Guide </w:t>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00D45D7A">
        <w:rPr>
          <w:rFonts w:cs="TimesNewRoman"/>
          <w:sz w:val="20"/>
          <w:szCs w:val="20"/>
        </w:rPr>
        <w:tab/>
      </w:r>
      <w:r w:rsidRPr="004F6BC3">
        <w:rPr>
          <w:rFonts w:cs="TimesNewRoman"/>
          <w:sz w:val="20"/>
          <w:szCs w:val="20"/>
        </w:rPr>
        <w:t>Background</w:t>
      </w:r>
    </w:p>
    <w:p w:rsidR="00D45D7A" w:rsidRDefault="00D45D7A" w:rsidP="00BF77E9">
      <w:pPr>
        <w:autoSpaceDE w:val="0"/>
        <w:autoSpaceDN w:val="0"/>
        <w:adjustRightInd w:val="0"/>
        <w:spacing w:after="0" w:line="240" w:lineRule="auto"/>
        <w:rPr>
          <w:rFonts w:cs="TimesNewRoman,Bold"/>
          <w:b/>
          <w:bCs/>
          <w:sz w:val="36"/>
          <w:szCs w:val="36"/>
        </w:rPr>
      </w:pPr>
    </w:p>
    <w:p w:rsidR="00BF77E9" w:rsidRDefault="00BF77E9" w:rsidP="00D45D7A">
      <w:pPr>
        <w:autoSpaceDE w:val="0"/>
        <w:autoSpaceDN w:val="0"/>
        <w:adjustRightInd w:val="0"/>
        <w:spacing w:after="0" w:line="240" w:lineRule="auto"/>
        <w:jc w:val="center"/>
        <w:rPr>
          <w:rFonts w:cs="TimesNewRoman,Bold"/>
          <w:b/>
          <w:bCs/>
          <w:sz w:val="36"/>
          <w:szCs w:val="36"/>
        </w:rPr>
      </w:pPr>
      <w:r w:rsidRPr="004F6BC3">
        <w:rPr>
          <w:rFonts w:cs="TimesNewRoman,Bold"/>
          <w:b/>
          <w:bCs/>
          <w:sz w:val="36"/>
          <w:szCs w:val="36"/>
        </w:rPr>
        <w:t>STUDENT GUIDE</w:t>
      </w:r>
    </w:p>
    <w:p w:rsidR="00D45D7A" w:rsidRPr="004F6BC3" w:rsidRDefault="00D45D7A" w:rsidP="00D45D7A">
      <w:pPr>
        <w:autoSpaceDE w:val="0"/>
        <w:autoSpaceDN w:val="0"/>
        <w:adjustRightInd w:val="0"/>
        <w:spacing w:after="0" w:line="240" w:lineRule="auto"/>
        <w:jc w:val="center"/>
        <w:rPr>
          <w:rFonts w:cs="TimesNewRoman,Bold"/>
          <w:b/>
          <w:bCs/>
          <w:sz w:val="36"/>
          <w:szCs w:val="36"/>
        </w:rPr>
      </w:pPr>
    </w:p>
    <w:p w:rsidR="00BF77E9" w:rsidRPr="004F6BC3" w:rsidRDefault="00BF77E9" w:rsidP="00BF77E9">
      <w:pPr>
        <w:autoSpaceDE w:val="0"/>
        <w:autoSpaceDN w:val="0"/>
        <w:adjustRightInd w:val="0"/>
        <w:spacing w:after="0" w:line="240" w:lineRule="auto"/>
        <w:rPr>
          <w:rFonts w:cs="TimesNewRoman,Bold"/>
          <w:b/>
          <w:bCs/>
          <w:sz w:val="36"/>
          <w:szCs w:val="36"/>
        </w:rPr>
      </w:pPr>
      <w:r w:rsidRPr="004F6BC3">
        <w:rPr>
          <w:rFonts w:cs="TimesNewRoman,Bold"/>
          <w:b/>
          <w:bCs/>
          <w:sz w:val="36"/>
          <w:szCs w:val="36"/>
        </w:rPr>
        <w:t>1. Background</w:t>
      </w:r>
    </w:p>
    <w:p w:rsidR="004229B8" w:rsidRPr="00782BC5" w:rsidRDefault="004229B8" w:rsidP="004229B8">
      <w:pPr>
        <w:widowControl w:val="0"/>
        <w:autoSpaceDE w:val="0"/>
        <w:autoSpaceDN w:val="0"/>
        <w:adjustRightInd w:val="0"/>
        <w:spacing w:before="77" w:after="0" w:line="240" w:lineRule="auto"/>
        <w:jc w:val="both"/>
        <w:rPr>
          <w:rFonts w:cs="TimesNewRoman"/>
          <w:sz w:val="24"/>
          <w:szCs w:val="24"/>
        </w:rPr>
      </w:pPr>
      <w:r w:rsidRPr="00782BC5">
        <w:rPr>
          <w:rFonts w:cs="TimesNewRoman"/>
          <w:sz w:val="24"/>
          <w:szCs w:val="24"/>
        </w:rPr>
        <w:t xml:space="preserve">Magnesium reacts with oxygen in air to form </w:t>
      </w:r>
      <w:r>
        <w:rPr>
          <w:rFonts w:cs="TimesNewRoman"/>
          <w:sz w:val="24"/>
          <w:szCs w:val="24"/>
        </w:rPr>
        <w:t>magnesium</w:t>
      </w:r>
      <w:r w:rsidRPr="00782BC5">
        <w:rPr>
          <w:rFonts w:cs="TimesNewRoman"/>
          <w:sz w:val="24"/>
          <w:szCs w:val="24"/>
        </w:rPr>
        <w:t xml:space="preserve"> oxide, according to Equation 1.</w:t>
      </w:r>
    </w:p>
    <w:p w:rsidR="004229B8" w:rsidRPr="00782BC5" w:rsidRDefault="004229B8" w:rsidP="004229B8">
      <w:pPr>
        <w:widowControl w:val="0"/>
        <w:autoSpaceDE w:val="0"/>
        <w:autoSpaceDN w:val="0"/>
        <w:adjustRightInd w:val="0"/>
        <w:spacing w:before="1" w:after="0" w:line="180" w:lineRule="exact"/>
        <w:jc w:val="both"/>
        <w:rPr>
          <w:rFonts w:cs="TimesNewRoman"/>
          <w:sz w:val="24"/>
          <w:szCs w:val="24"/>
        </w:rPr>
      </w:pPr>
    </w:p>
    <w:p w:rsidR="004229B8" w:rsidRPr="00782BC5" w:rsidRDefault="004229B8" w:rsidP="004229B8">
      <w:pPr>
        <w:widowControl w:val="0"/>
        <w:tabs>
          <w:tab w:val="left" w:pos="8860"/>
        </w:tabs>
        <w:autoSpaceDE w:val="0"/>
        <w:autoSpaceDN w:val="0"/>
        <w:adjustRightInd w:val="0"/>
        <w:spacing w:after="0" w:line="240" w:lineRule="auto"/>
        <w:jc w:val="center"/>
        <w:rPr>
          <w:rFonts w:cs="TimesNewRoman"/>
          <w:sz w:val="24"/>
          <w:szCs w:val="24"/>
        </w:rPr>
      </w:pPr>
      <w:r>
        <w:rPr>
          <w:rFonts w:cs="TimesNewRoman"/>
          <w:noProof/>
          <w:sz w:val="24"/>
          <w:szCs w:val="24"/>
        </w:rPr>
        <w:drawing>
          <wp:inline distT="0" distB="0" distL="0" distR="0">
            <wp:extent cx="5079322" cy="363557"/>
            <wp:effectExtent l="19050" t="0" r="702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8626" t="71345" r="4224" b="22198"/>
                    <a:stretch>
                      <a:fillRect/>
                    </a:stretch>
                  </pic:blipFill>
                  <pic:spPr bwMode="auto">
                    <a:xfrm>
                      <a:off x="0" y="0"/>
                      <a:ext cx="5098728" cy="364946"/>
                    </a:xfrm>
                    <a:prstGeom prst="rect">
                      <a:avLst/>
                    </a:prstGeom>
                    <a:noFill/>
                    <a:ln w="9525">
                      <a:noFill/>
                      <a:miter lim="800000"/>
                      <a:headEnd/>
                      <a:tailEnd/>
                    </a:ln>
                  </pic:spPr>
                </pic:pic>
              </a:graphicData>
            </a:graphic>
          </wp:inline>
        </w:drawing>
      </w:r>
    </w:p>
    <w:p w:rsidR="004229B8" w:rsidRPr="00782BC5" w:rsidRDefault="004229B8" w:rsidP="004229B8">
      <w:pPr>
        <w:widowControl w:val="0"/>
        <w:autoSpaceDE w:val="0"/>
        <w:autoSpaceDN w:val="0"/>
        <w:adjustRightInd w:val="0"/>
        <w:spacing w:before="4" w:after="0" w:line="130" w:lineRule="exact"/>
        <w:jc w:val="both"/>
        <w:rPr>
          <w:rFonts w:cs="TimesNewRoman"/>
          <w:sz w:val="24"/>
          <w:szCs w:val="24"/>
        </w:rPr>
      </w:pPr>
    </w:p>
    <w:p w:rsidR="004229B8" w:rsidRPr="00782BC5" w:rsidRDefault="004229B8" w:rsidP="004229B8">
      <w:pPr>
        <w:widowControl w:val="0"/>
        <w:autoSpaceDE w:val="0"/>
        <w:autoSpaceDN w:val="0"/>
        <w:adjustRightInd w:val="0"/>
        <w:spacing w:after="0" w:line="250" w:lineRule="auto"/>
        <w:jc w:val="both"/>
        <w:rPr>
          <w:rFonts w:cs="TimesNewRoman"/>
          <w:sz w:val="24"/>
          <w:szCs w:val="24"/>
        </w:rPr>
      </w:pPr>
      <w:r w:rsidRPr="00782BC5">
        <w:rPr>
          <w:rFonts w:cs="TimesNewRoman"/>
          <w:sz w:val="24"/>
          <w:szCs w:val="24"/>
        </w:rPr>
        <w:t xml:space="preserve">As mentioned above, a great deal of heat and light are produced-the temperature of the flame can reach as high as 2400 °C. The amount of heat energy produced in this reaction cannot be measured directly in the high school lab. It is possible, however, to determine the amount of heat </w:t>
      </w:r>
      <w:r>
        <w:rPr>
          <w:rFonts w:cs="TimesNewRoman"/>
          <w:sz w:val="24"/>
          <w:szCs w:val="24"/>
        </w:rPr>
        <w:t>produced</w:t>
      </w:r>
      <w:r w:rsidRPr="00782BC5">
        <w:rPr>
          <w:rFonts w:cs="TimesNewRoman"/>
          <w:sz w:val="24"/>
          <w:szCs w:val="24"/>
        </w:rPr>
        <w:t xml:space="preserve"> by an indirect method, using Hess's Law.</w:t>
      </w:r>
    </w:p>
    <w:p w:rsidR="004229B8" w:rsidRPr="00782BC5" w:rsidRDefault="004229B8" w:rsidP="004229B8">
      <w:pPr>
        <w:widowControl w:val="0"/>
        <w:autoSpaceDE w:val="0"/>
        <w:autoSpaceDN w:val="0"/>
        <w:adjustRightInd w:val="0"/>
        <w:spacing w:before="2" w:after="0" w:line="180" w:lineRule="exact"/>
        <w:jc w:val="both"/>
        <w:rPr>
          <w:rFonts w:cs="TimesNewRoman"/>
          <w:sz w:val="24"/>
          <w:szCs w:val="24"/>
        </w:rPr>
      </w:pPr>
    </w:p>
    <w:p w:rsidR="004229B8" w:rsidRPr="00782BC5" w:rsidRDefault="004229B8" w:rsidP="004229B8">
      <w:pPr>
        <w:widowControl w:val="0"/>
        <w:autoSpaceDE w:val="0"/>
        <w:autoSpaceDN w:val="0"/>
        <w:adjustRightInd w:val="0"/>
        <w:spacing w:after="0" w:line="249" w:lineRule="auto"/>
        <w:jc w:val="both"/>
        <w:rPr>
          <w:rFonts w:cs="TimesNewRoman"/>
          <w:sz w:val="24"/>
          <w:szCs w:val="24"/>
        </w:rPr>
      </w:pPr>
      <w:r w:rsidRPr="00782BC5">
        <w:rPr>
          <w:rFonts w:cs="TimesNewRoman"/>
          <w:sz w:val="24"/>
          <w:szCs w:val="24"/>
        </w:rPr>
        <w:t>The heat or enthalpy change for a chemical reaction is called the heat of reaction (.1Hrxn). The enthalpy change-defined as the difference in enthalpy between the products and reactants-is equal to the amount of heat transferred at constant pressure and does not depend on how the transformation occurs. This definition of enthalpy makes it possible to determine the heats of reaction for reactions that cannot be measured directly. According to Hess's Law, if the same overall reaction is achieved in a series of steps, rather than in one step, the enthalpy change for the overall reaction is equal to the sum of the enthalpy changes for each step in the reaction series. There are two basic rules for calculating the entha</w:t>
      </w:r>
      <w:r>
        <w:rPr>
          <w:rFonts w:cs="TimesNewRoman"/>
          <w:sz w:val="24"/>
          <w:szCs w:val="24"/>
        </w:rPr>
        <w:t>l</w:t>
      </w:r>
      <w:r w:rsidRPr="00782BC5">
        <w:rPr>
          <w:rFonts w:cs="TimesNewRoman"/>
          <w:sz w:val="24"/>
          <w:szCs w:val="24"/>
        </w:rPr>
        <w:t>py change for a reaction using Hess's Law.</w:t>
      </w:r>
    </w:p>
    <w:p w:rsidR="004229B8" w:rsidRPr="00782BC5" w:rsidRDefault="004229B8" w:rsidP="004229B8">
      <w:pPr>
        <w:widowControl w:val="0"/>
        <w:autoSpaceDE w:val="0"/>
        <w:autoSpaceDN w:val="0"/>
        <w:adjustRightInd w:val="0"/>
        <w:spacing w:before="3" w:after="0" w:line="180" w:lineRule="exact"/>
        <w:jc w:val="both"/>
        <w:rPr>
          <w:rFonts w:cs="TimesNewRoman"/>
          <w:sz w:val="24"/>
          <w:szCs w:val="24"/>
        </w:rPr>
      </w:pPr>
    </w:p>
    <w:p w:rsidR="004229B8" w:rsidRPr="00782BC5" w:rsidRDefault="004229B8" w:rsidP="004229B8">
      <w:pPr>
        <w:widowControl w:val="0"/>
        <w:tabs>
          <w:tab w:val="left" w:pos="1920"/>
        </w:tabs>
        <w:autoSpaceDE w:val="0"/>
        <w:autoSpaceDN w:val="0"/>
        <w:adjustRightInd w:val="0"/>
        <w:spacing w:after="0" w:line="244" w:lineRule="auto"/>
        <w:jc w:val="both"/>
        <w:rPr>
          <w:rFonts w:cs="TimesNewRoman"/>
          <w:sz w:val="24"/>
          <w:szCs w:val="24"/>
        </w:rPr>
      </w:pPr>
      <w:r w:rsidRPr="00782BC5">
        <w:rPr>
          <w:rFonts w:cs="TimesNewRoman"/>
          <w:sz w:val="24"/>
          <w:szCs w:val="24"/>
        </w:rPr>
        <w:t xml:space="preserve">•Equations can be "multiplied" by multiplying each </w:t>
      </w:r>
      <w:proofErr w:type="spellStart"/>
      <w:r w:rsidRPr="00782BC5">
        <w:rPr>
          <w:rFonts w:cs="TimesNewRoman"/>
          <w:sz w:val="24"/>
          <w:szCs w:val="24"/>
        </w:rPr>
        <w:t>stoichiometric</w:t>
      </w:r>
      <w:proofErr w:type="spellEnd"/>
      <w:r w:rsidRPr="00782BC5">
        <w:rPr>
          <w:rFonts w:cs="TimesNewRoman"/>
          <w:sz w:val="24"/>
          <w:szCs w:val="24"/>
        </w:rPr>
        <w:t xml:space="preserve"> coefficient in the balanced chemical equation by the same factor. The heat of reaction (</w:t>
      </w:r>
      <w:r>
        <w:rPr>
          <w:rFonts w:cs="TimesNewRoman"/>
          <w:sz w:val="24"/>
          <w:szCs w:val="24"/>
        </w:rPr>
        <w:t>ΔH</w:t>
      </w:r>
      <w:r w:rsidRPr="00782BC5">
        <w:rPr>
          <w:rFonts w:cs="TimesNewRoman"/>
          <w:sz w:val="24"/>
          <w:szCs w:val="24"/>
        </w:rPr>
        <w:t xml:space="preserve"> is proportional to the amount of reactant. Thus, if an equation is multiplied by a factor of two to increase the number of moles of product produced, then the heat of reaction must also be </w:t>
      </w:r>
      <w:r>
        <w:rPr>
          <w:rFonts w:cs="TimesNewRoman"/>
          <w:sz w:val="24"/>
          <w:szCs w:val="24"/>
        </w:rPr>
        <w:t>multi</w:t>
      </w:r>
      <w:r w:rsidRPr="00782BC5">
        <w:rPr>
          <w:rFonts w:cs="TimesNewRoman"/>
          <w:sz w:val="24"/>
          <w:szCs w:val="24"/>
        </w:rPr>
        <w:t>plied by a factor of two.</w:t>
      </w:r>
    </w:p>
    <w:p w:rsidR="004229B8" w:rsidRPr="00782BC5" w:rsidRDefault="004229B8" w:rsidP="004229B8">
      <w:pPr>
        <w:widowControl w:val="0"/>
        <w:autoSpaceDE w:val="0"/>
        <w:autoSpaceDN w:val="0"/>
        <w:adjustRightInd w:val="0"/>
        <w:spacing w:before="8" w:after="0" w:line="180" w:lineRule="exact"/>
        <w:jc w:val="both"/>
        <w:rPr>
          <w:rFonts w:cs="TimesNewRoman"/>
          <w:sz w:val="24"/>
          <w:szCs w:val="24"/>
        </w:rPr>
      </w:pPr>
    </w:p>
    <w:p w:rsidR="004229B8" w:rsidRDefault="004229B8" w:rsidP="004229B8">
      <w:pPr>
        <w:widowControl w:val="0"/>
        <w:tabs>
          <w:tab w:val="left" w:pos="0"/>
        </w:tabs>
        <w:autoSpaceDE w:val="0"/>
        <w:autoSpaceDN w:val="0"/>
        <w:adjustRightInd w:val="0"/>
        <w:spacing w:after="0" w:line="243" w:lineRule="auto"/>
        <w:ind w:right="237"/>
        <w:jc w:val="both"/>
        <w:rPr>
          <w:rFonts w:ascii="Times New Roman" w:hAnsi="Times New Roman" w:cs="Times New Roman"/>
          <w:i/>
          <w:iCs/>
          <w:color w:val="808080"/>
          <w:sz w:val="24"/>
          <w:szCs w:val="24"/>
        </w:rPr>
      </w:pPr>
      <w:r w:rsidRPr="00782BC5">
        <w:rPr>
          <w:rFonts w:cs="TimesNewRoman"/>
          <w:sz w:val="24"/>
          <w:szCs w:val="24"/>
        </w:rPr>
        <w:t xml:space="preserve">•Equations can be </w:t>
      </w:r>
      <w:r>
        <w:rPr>
          <w:rFonts w:cs="TimesNewRoman"/>
          <w:sz w:val="24"/>
          <w:szCs w:val="24"/>
        </w:rPr>
        <w:t>“</w:t>
      </w:r>
      <w:r w:rsidRPr="00782BC5">
        <w:rPr>
          <w:rFonts w:cs="TimesNewRoman"/>
          <w:sz w:val="24"/>
          <w:szCs w:val="24"/>
        </w:rPr>
        <w:t>subtracted" by reversing the reactants and products in the balanced chemical equation. The heat of reaction</w:t>
      </w:r>
      <w:r>
        <w:rPr>
          <w:rFonts w:cs="TimesNewRoman"/>
          <w:sz w:val="24"/>
          <w:szCs w:val="24"/>
        </w:rPr>
        <w:t xml:space="preserve"> (ΔH</w:t>
      </w:r>
      <w:r w:rsidRPr="00782BC5">
        <w:rPr>
          <w:rFonts w:cs="TimesNewRoman"/>
          <w:sz w:val="24"/>
          <w:szCs w:val="24"/>
        </w:rPr>
        <w:t xml:space="preserve">) for the reverse reaction is equal in </w:t>
      </w:r>
      <w:r>
        <w:rPr>
          <w:rFonts w:cs="TimesNewRoman"/>
          <w:sz w:val="24"/>
          <w:szCs w:val="24"/>
        </w:rPr>
        <w:t>magni</w:t>
      </w:r>
      <w:r w:rsidRPr="00782BC5">
        <w:rPr>
          <w:rFonts w:cs="TimesNewRoman"/>
          <w:sz w:val="24"/>
          <w:szCs w:val="24"/>
        </w:rPr>
        <w:t>tude but opposite in sign to that of the forward reaction</w:t>
      </w:r>
      <w:r>
        <w:rPr>
          <w:rFonts w:ascii="Times New Roman" w:hAnsi="Times New Roman" w:cs="Times New Roman"/>
          <w:i/>
          <w:iCs/>
          <w:color w:val="808080"/>
          <w:sz w:val="24"/>
          <w:szCs w:val="24"/>
        </w:rPr>
        <w:t>.</w:t>
      </w:r>
    </w:p>
    <w:p w:rsidR="004229B8" w:rsidRDefault="004229B8" w:rsidP="004229B8">
      <w:pPr>
        <w:widowControl w:val="0"/>
        <w:tabs>
          <w:tab w:val="left" w:pos="0"/>
        </w:tabs>
        <w:autoSpaceDE w:val="0"/>
        <w:autoSpaceDN w:val="0"/>
        <w:adjustRightInd w:val="0"/>
        <w:spacing w:after="0" w:line="243" w:lineRule="auto"/>
        <w:ind w:right="237"/>
        <w:jc w:val="both"/>
        <w:rPr>
          <w:rFonts w:ascii="Times New Roman" w:hAnsi="Times New Roman" w:cs="Times New Roman"/>
          <w:i/>
          <w:iCs/>
          <w:color w:val="808080"/>
          <w:sz w:val="24"/>
          <w:szCs w:val="24"/>
        </w:rPr>
      </w:pPr>
    </w:p>
    <w:p w:rsidR="004229B8" w:rsidRDefault="004229B8" w:rsidP="004229B8">
      <w:pPr>
        <w:widowControl w:val="0"/>
        <w:autoSpaceDE w:val="0"/>
        <w:autoSpaceDN w:val="0"/>
        <w:adjustRightInd w:val="0"/>
        <w:spacing w:before="30" w:after="0" w:line="240" w:lineRule="auto"/>
        <w:ind w:right="-20"/>
        <w:rPr>
          <w:rFonts w:cs="TimesNewRoman"/>
          <w:sz w:val="24"/>
          <w:szCs w:val="24"/>
        </w:rPr>
      </w:pPr>
      <w:r w:rsidRPr="00782BC5">
        <w:rPr>
          <w:rFonts w:cs="TimesNewRoman"/>
          <w:sz w:val="24"/>
          <w:szCs w:val="24"/>
        </w:rPr>
        <w:t>Consider the following three reactions:</w:t>
      </w:r>
    </w:p>
    <w:p w:rsidR="004229B8" w:rsidRDefault="00D9503D" w:rsidP="004229B8">
      <w:pPr>
        <w:widowControl w:val="0"/>
        <w:autoSpaceDE w:val="0"/>
        <w:autoSpaceDN w:val="0"/>
        <w:adjustRightInd w:val="0"/>
        <w:spacing w:before="30" w:after="0" w:line="240" w:lineRule="auto"/>
        <w:ind w:right="-20"/>
        <w:rPr>
          <w:rFonts w:cs="TimesNewRoman"/>
          <w:sz w:val="24"/>
          <w:szCs w:val="24"/>
        </w:rPr>
      </w:pPr>
      <w:r>
        <w:rPr>
          <w:rFonts w:cs="TimesNewRoman"/>
          <w:noProof/>
          <w:sz w:val="24"/>
          <w:szCs w:val="24"/>
        </w:rPr>
        <w:pict>
          <v:shape id="_x0000_s1061" type="#_x0000_t202" style="position:absolute;margin-left:457.3pt;margin-top:92.15pt;width:27.1pt;height:26.6pt;z-index:251693056;mso-width-relative:margin;mso-height-relative:margin" stroked="f">
            <v:textbox>
              <w:txbxContent>
                <w:p w:rsidR="00AC2B91" w:rsidRDefault="0014445F" w:rsidP="00AC2B91">
                  <w:r w:rsidRPr="005B0AEB">
                    <w:t>16</w:t>
                  </w:r>
                  <w:r w:rsidR="00AC2B91">
                    <w:rPr>
                      <w:noProof/>
                    </w:rPr>
                    <w:drawing>
                      <wp:inline distT="0" distB="0" distL="0" distR="0">
                        <wp:extent cx="161290" cy="16129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61290" cy="161290"/>
                                </a:xfrm>
                                <a:prstGeom prst="rect">
                                  <a:avLst/>
                                </a:prstGeom>
                                <a:noFill/>
                                <a:ln w="9525">
                                  <a:noFill/>
                                  <a:miter lim="800000"/>
                                  <a:headEnd/>
                                  <a:tailEnd/>
                                </a:ln>
                              </pic:spPr>
                            </pic:pic>
                          </a:graphicData>
                        </a:graphic>
                      </wp:inline>
                    </w:drawing>
                  </w:r>
                </w:p>
              </w:txbxContent>
            </v:textbox>
          </v:shape>
        </w:pict>
      </w:r>
      <w:r w:rsidR="004229B8">
        <w:rPr>
          <w:rFonts w:cs="TimesNewRoman"/>
          <w:noProof/>
          <w:sz w:val="24"/>
          <w:szCs w:val="24"/>
        </w:rPr>
        <w:drawing>
          <wp:inline distT="0" distB="0" distL="0" distR="0">
            <wp:extent cx="6261100" cy="1031798"/>
            <wp:effectExtent l="19050" t="0" r="635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3505" t="55028" r="7562" b="29156"/>
                    <a:stretch>
                      <a:fillRect/>
                    </a:stretch>
                  </pic:blipFill>
                  <pic:spPr bwMode="auto">
                    <a:xfrm>
                      <a:off x="0" y="0"/>
                      <a:ext cx="6261100" cy="1031798"/>
                    </a:xfrm>
                    <a:prstGeom prst="rect">
                      <a:avLst/>
                    </a:prstGeom>
                    <a:noFill/>
                    <a:ln w="9525">
                      <a:noFill/>
                      <a:miter lim="800000"/>
                      <a:headEnd/>
                      <a:tailEnd/>
                    </a:ln>
                  </pic:spPr>
                </pic:pic>
              </a:graphicData>
            </a:graphic>
          </wp:inline>
        </w:drawing>
      </w:r>
    </w:p>
    <w:p w:rsidR="004229B8" w:rsidRPr="00782BC5" w:rsidRDefault="004229B8" w:rsidP="004229B8">
      <w:pPr>
        <w:widowControl w:val="0"/>
        <w:autoSpaceDE w:val="0"/>
        <w:autoSpaceDN w:val="0"/>
        <w:adjustRightInd w:val="0"/>
        <w:spacing w:before="30" w:after="0" w:line="240" w:lineRule="auto"/>
        <w:ind w:right="-20"/>
        <w:rPr>
          <w:rFonts w:cs="TimesNewRoman"/>
          <w:sz w:val="24"/>
          <w:szCs w:val="24"/>
        </w:rPr>
      </w:pPr>
    </w:p>
    <w:p w:rsidR="004229B8" w:rsidRDefault="004229B8" w:rsidP="004229B8">
      <w:pPr>
        <w:widowControl w:val="0"/>
        <w:autoSpaceDE w:val="0"/>
        <w:autoSpaceDN w:val="0"/>
        <w:adjustRightInd w:val="0"/>
        <w:spacing w:before="30" w:after="0" w:line="240" w:lineRule="auto"/>
        <w:ind w:right="-20"/>
        <w:jc w:val="both"/>
        <w:rPr>
          <w:rFonts w:cs="TimesNewRoman"/>
          <w:sz w:val="24"/>
          <w:szCs w:val="24"/>
        </w:rPr>
      </w:pPr>
      <w:r w:rsidRPr="00782BC5">
        <w:rPr>
          <w:rFonts w:cs="TimesNewRoman"/>
          <w:sz w:val="24"/>
          <w:szCs w:val="24"/>
        </w:rPr>
        <w:t>It is possible to express the combustion of magnesium (Equation 1) as an algebraic sum of Equations A, B, and C. Applying Hess's</w:t>
      </w:r>
      <w:r>
        <w:rPr>
          <w:rFonts w:cs="TimesNewRoman"/>
          <w:sz w:val="24"/>
          <w:szCs w:val="24"/>
        </w:rPr>
        <w:t xml:space="preserve"> </w:t>
      </w:r>
      <w:proofErr w:type="gramStart"/>
      <w:r w:rsidRPr="00782BC5">
        <w:rPr>
          <w:rFonts w:cs="TimesNewRoman"/>
          <w:sz w:val="24"/>
          <w:szCs w:val="24"/>
        </w:rPr>
        <w:t>Law,</w:t>
      </w:r>
      <w:proofErr w:type="gramEnd"/>
      <w:r w:rsidRPr="00782BC5">
        <w:rPr>
          <w:rFonts w:cs="TimesNewRoman"/>
          <w:sz w:val="24"/>
          <w:szCs w:val="24"/>
        </w:rPr>
        <w:t xml:space="preserve"> therefore, it should also be possible to </w:t>
      </w:r>
      <w:r>
        <w:rPr>
          <w:rFonts w:cs="TimesNewRoman"/>
          <w:sz w:val="24"/>
          <w:szCs w:val="24"/>
        </w:rPr>
        <w:t>deter</w:t>
      </w:r>
      <w:r w:rsidRPr="00782BC5">
        <w:rPr>
          <w:rFonts w:cs="TimesNewRoman"/>
          <w:sz w:val="24"/>
          <w:szCs w:val="24"/>
        </w:rPr>
        <w:t xml:space="preserve">mine the heat of </w:t>
      </w:r>
      <w:r>
        <w:rPr>
          <w:rFonts w:cs="TimesNewRoman"/>
          <w:sz w:val="24"/>
          <w:szCs w:val="24"/>
        </w:rPr>
        <w:t>reaction</w:t>
      </w:r>
      <w:r w:rsidRPr="00782BC5">
        <w:rPr>
          <w:rFonts w:cs="TimesNewRoman"/>
          <w:sz w:val="24"/>
          <w:szCs w:val="24"/>
        </w:rPr>
        <w:t xml:space="preserve"> for Equation 1 by combining the heats of reaction for Equations</w:t>
      </w:r>
      <w:r>
        <w:rPr>
          <w:rFonts w:cs="TimesNewRoman"/>
          <w:sz w:val="24"/>
          <w:szCs w:val="24"/>
        </w:rPr>
        <w:t xml:space="preserve"> </w:t>
      </w:r>
      <w:r w:rsidRPr="00782BC5">
        <w:rPr>
          <w:rFonts w:cs="TimesNewRoman"/>
          <w:sz w:val="24"/>
          <w:szCs w:val="24"/>
        </w:rPr>
        <w:t xml:space="preserve">A-C in the same algebraic manner. </w:t>
      </w:r>
    </w:p>
    <w:p w:rsidR="004229B8" w:rsidRPr="00782BC5" w:rsidRDefault="004229B8" w:rsidP="004229B8">
      <w:pPr>
        <w:widowControl w:val="0"/>
        <w:autoSpaceDE w:val="0"/>
        <w:autoSpaceDN w:val="0"/>
        <w:adjustRightInd w:val="0"/>
        <w:spacing w:before="30" w:after="0" w:line="240" w:lineRule="auto"/>
        <w:ind w:right="-20"/>
        <w:jc w:val="both"/>
        <w:rPr>
          <w:rFonts w:cs="TimesNewRoman"/>
          <w:sz w:val="24"/>
          <w:szCs w:val="24"/>
        </w:rPr>
      </w:pPr>
      <w:r w:rsidRPr="00782BC5">
        <w:rPr>
          <w:rFonts w:cs="TimesNewRoman"/>
          <w:sz w:val="24"/>
          <w:szCs w:val="24"/>
        </w:rPr>
        <w:t xml:space="preserve">Note: Chemical equations may be </w:t>
      </w:r>
      <w:r>
        <w:rPr>
          <w:rFonts w:cs="TimesNewRoman"/>
          <w:sz w:val="24"/>
          <w:szCs w:val="24"/>
        </w:rPr>
        <w:t>combined</w:t>
      </w:r>
      <w:r w:rsidRPr="00782BC5">
        <w:rPr>
          <w:rFonts w:cs="TimesNewRoman"/>
          <w:sz w:val="24"/>
          <w:szCs w:val="24"/>
        </w:rPr>
        <w:t xml:space="preserve"> by addition,</w:t>
      </w:r>
      <w:r>
        <w:rPr>
          <w:rFonts w:cs="TimesNewRoman"/>
          <w:sz w:val="24"/>
          <w:szCs w:val="24"/>
        </w:rPr>
        <w:t xml:space="preserve"> </w:t>
      </w:r>
      <w:r w:rsidRPr="00782BC5">
        <w:rPr>
          <w:rFonts w:cs="TimesNewRoman"/>
          <w:sz w:val="24"/>
          <w:szCs w:val="24"/>
        </w:rPr>
        <w:t>subtraction, multiplication, and division.</w:t>
      </w:r>
    </w:p>
    <w:p w:rsidR="00D45D7A" w:rsidRDefault="00D45D7A" w:rsidP="00BF77E9">
      <w:pPr>
        <w:autoSpaceDE w:val="0"/>
        <w:autoSpaceDN w:val="0"/>
        <w:adjustRightInd w:val="0"/>
        <w:spacing w:after="0" w:line="240" w:lineRule="auto"/>
        <w:rPr>
          <w:rFonts w:cs="TimesNewRoman"/>
          <w:i/>
          <w:sz w:val="24"/>
          <w:szCs w:val="24"/>
        </w:rPr>
      </w:pPr>
    </w:p>
    <w:p w:rsidR="00945D56" w:rsidRDefault="00945D56" w:rsidP="00945D56">
      <w:pPr>
        <w:autoSpaceDE w:val="0"/>
        <w:autoSpaceDN w:val="0"/>
        <w:adjustRightInd w:val="0"/>
        <w:spacing w:after="0" w:line="240" w:lineRule="auto"/>
        <w:rPr>
          <w:rFonts w:cs="TimesNewRoman"/>
          <w:sz w:val="24"/>
          <w:szCs w:val="24"/>
        </w:rPr>
      </w:pPr>
    </w:p>
    <w:p w:rsidR="00945D56" w:rsidRPr="00945D56" w:rsidRDefault="00945D56" w:rsidP="00945D56">
      <w:pPr>
        <w:rPr>
          <w:rFonts w:cs="TimesNewRoman"/>
          <w:sz w:val="24"/>
          <w:szCs w:val="24"/>
        </w:rPr>
      </w:pPr>
    </w:p>
    <w:p w:rsidR="00945D56" w:rsidRPr="00945D56" w:rsidRDefault="00945D56" w:rsidP="00945D56">
      <w:pPr>
        <w:rPr>
          <w:rFonts w:cs="TimesNewRoman"/>
          <w:sz w:val="24"/>
          <w:szCs w:val="24"/>
        </w:rPr>
      </w:pPr>
    </w:p>
    <w:p w:rsidR="00945D56" w:rsidRPr="00945D56" w:rsidRDefault="00945D56" w:rsidP="00945D56">
      <w:pPr>
        <w:rPr>
          <w:rFonts w:cs="TimesNewRoman"/>
          <w:sz w:val="24"/>
          <w:szCs w:val="24"/>
        </w:rPr>
      </w:pPr>
    </w:p>
    <w:p w:rsidR="00945D56" w:rsidRPr="00945D56" w:rsidRDefault="00945D56" w:rsidP="00945D56">
      <w:pPr>
        <w:rPr>
          <w:rFonts w:cs="TimesNewRoman"/>
          <w:sz w:val="24"/>
          <w:szCs w:val="24"/>
        </w:rPr>
      </w:pPr>
    </w:p>
    <w:p w:rsidR="00945D56" w:rsidRPr="00945D56" w:rsidRDefault="00945D56" w:rsidP="00945D56">
      <w:pPr>
        <w:rPr>
          <w:rFonts w:cs="TimesNewRoman"/>
          <w:sz w:val="24"/>
          <w:szCs w:val="24"/>
        </w:rPr>
      </w:pPr>
    </w:p>
    <w:p w:rsidR="003D413D" w:rsidRDefault="00D9503D">
      <w:pPr>
        <w:rPr>
          <w:rFonts w:cs="TimesNewRoman"/>
          <w:sz w:val="20"/>
          <w:szCs w:val="20"/>
        </w:rPr>
      </w:pPr>
      <w:r>
        <w:rPr>
          <w:rFonts w:cs="TimesNewRoman"/>
          <w:noProof/>
          <w:sz w:val="20"/>
          <w:szCs w:val="20"/>
        </w:rPr>
        <w:pict>
          <v:shape id="_x0000_s1062" type="#_x0000_t202" style="position:absolute;margin-left:443.15pt;margin-top:379.15pt;width:27.1pt;height:26.6pt;z-index:251694080;mso-width-relative:margin;mso-height-relative:margin" stroked="f">
            <v:textbox>
              <w:txbxContent>
                <w:p w:rsidR="00AC2B91" w:rsidRPr="005B0AEB" w:rsidRDefault="0014445F" w:rsidP="00AC2B91">
                  <w:r w:rsidRPr="005B0AEB">
                    <w:t>17</w:t>
                  </w:r>
                </w:p>
              </w:txbxContent>
            </v:textbox>
          </v:shape>
        </w:pict>
      </w:r>
      <w:r w:rsidR="003D413D">
        <w:rPr>
          <w:rFonts w:cs="TimesNewRoman"/>
          <w:sz w:val="20"/>
          <w:szCs w:val="20"/>
        </w:rPr>
        <w:br w:type="page"/>
      </w:r>
    </w:p>
    <w:p w:rsidR="00D45D7A" w:rsidRPr="00024FA9" w:rsidRDefault="00D45D7A" w:rsidP="00024FA9">
      <w:pPr>
        <w:autoSpaceDE w:val="0"/>
        <w:autoSpaceDN w:val="0"/>
        <w:adjustRightInd w:val="0"/>
        <w:spacing w:after="0" w:line="240" w:lineRule="auto"/>
        <w:rPr>
          <w:rFonts w:cs="TimesNewRoman"/>
          <w:sz w:val="24"/>
          <w:szCs w:val="24"/>
        </w:rPr>
      </w:pPr>
      <w:r w:rsidRPr="004F6BC3">
        <w:rPr>
          <w:rFonts w:cs="TimesNewRoman"/>
          <w:sz w:val="20"/>
          <w:szCs w:val="20"/>
        </w:rPr>
        <w:lastRenderedPageBreak/>
        <w:t xml:space="preserve">Student Guide </w:t>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t>Pre-Lab Activities</w:t>
      </w:r>
    </w:p>
    <w:p w:rsidR="00D45D7A" w:rsidRDefault="00D45D7A" w:rsidP="00BF77E9">
      <w:pPr>
        <w:autoSpaceDE w:val="0"/>
        <w:autoSpaceDN w:val="0"/>
        <w:adjustRightInd w:val="0"/>
        <w:spacing w:after="0" w:line="240" w:lineRule="auto"/>
        <w:rPr>
          <w:rFonts w:cs="TimesNewRoman"/>
          <w:sz w:val="24"/>
          <w:szCs w:val="24"/>
        </w:rPr>
      </w:pPr>
    </w:p>
    <w:p w:rsidR="00BF77E9" w:rsidRPr="004F6BC3" w:rsidRDefault="00BF77E9" w:rsidP="00BF77E9">
      <w:pPr>
        <w:autoSpaceDE w:val="0"/>
        <w:autoSpaceDN w:val="0"/>
        <w:adjustRightInd w:val="0"/>
        <w:spacing w:after="0" w:line="240" w:lineRule="auto"/>
        <w:rPr>
          <w:rFonts w:cs="TimesNewRoman,Bold"/>
          <w:b/>
          <w:bCs/>
          <w:sz w:val="36"/>
          <w:szCs w:val="36"/>
        </w:rPr>
      </w:pPr>
      <w:r w:rsidRPr="004F6BC3">
        <w:rPr>
          <w:rFonts w:cs="TimesNewRoman,Bold"/>
          <w:b/>
          <w:bCs/>
          <w:sz w:val="36"/>
          <w:szCs w:val="36"/>
        </w:rPr>
        <w:t>2. Pre-Lab Activities</w:t>
      </w:r>
    </w:p>
    <w:p w:rsidR="00945D56" w:rsidRDefault="00945D56" w:rsidP="00945D56">
      <w:pPr>
        <w:autoSpaceDE w:val="0"/>
        <w:autoSpaceDN w:val="0"/>
        <w:adjustRightInd w:val="0"/>
        <w:spacing w:after="0" w:line="240" w:lineRule="auto"/>
        <w:rPr>
          <w:rFonts w:cs="TimesNewRoman"/>
          <w:sz w:val="24"/>
          <w:szCs w:val="24"/>
        </w:rPr>
      </w:pPr>
    </w:p>
    <w:p w:rsidR="004229B8" w:rsidRPr="00BA0735" w:rsidRDefault="004229B8" w:rsidP="004229B8">
      <w:pPr>
        <w:widowControl w:val="0"/>
        <w:autoSpaceDE w:val="0"/>
        <w:autoSpaceDN w:val="0"/>
        <w:adjustRightInd w:val="0"/>
        <w:spacing w:after="0" w:line="240" w:lineRule="auto"/>
        <w:ind w:right="-20" w:hanging="17"/>
        <w:rPr>
          <w:rFonts w:cs="TimesNewRoman"/>
          <w:sz w:val="24"/>
          <w:szCs w:val="24"/>
          <w:u w:val="single"/>
        </w:rPr>
      </w:pPr>
      <w:r w:rsidRPr="00BA0735">
        <w:rPr>
          <w:rFonts w:cs="TimesNewRoman"/>
          <w:sz w:val="24"/>
          <w:szCs w:val="24"/>
          <w:u w:val="single"/>
        </w:rPr>
        <w:t>Experimen</w:t>
      </w:r>
      <w:r>
        <w:rPr>
          <w:rFonts w:cs="TimesNewRoman"/>
          <w:sz w:val="24"/>
          <w:szCs w:val="24"/>
          <w:u w:val="single"/>
        </w:rPr>
        <w:t>t Overview</w:t>
      </w:r>
    </w:p>
    <w:p w:rsidR="004229B8" w:rsidRPr="00BA0735" w:rsidRDefault="004229B8" w:rsidP="004229B8">
      <w:pPr>
        <w:widowControl w:val="0"/>
        <w:autoSpaceDE w:val="0"/>
        <w:autoSpaceDN w:val="0"/>
        <w:adjustRightInd w:val="0"/>
        <w:spacing w:before="89" w:after="0" w:line="250" w:lineRule="auto"/>
        <w:ind w:right="85" w:hanging="17"/>
        <w:jc w:val="both"/>
        <w:rPr>
          <w:rFonts w:cs="TimesNewRoman"/>
          <w:sz w:val="24"/>
          <w:szCs w:val="24"/>
        </w:rPr>
      </w:pPr>
      <w:r w:rsidRPr="005B6022">
        <w:rPr>
          <w:rFonts w:cs="TimesNewRoman"/>
          <w:sz w:val="24"/>
          <w:szCs w:val="24"/>
        </w:rPr>
        <w:t xml:space="preserve">The purpose of this experiment is to use Hess's Law to determine the heat of reaction for the combustion of magnesium (Equation 1). The heats of reaction for Equations A and B will be measured by </w:t>
      </w:r>
      <w:proofErr w:type="spellStart"/>
      <w:r w:rsidRPr="005B6022">
        <w:rPr>
          <w:rFonts w:cs="TimesNewRoman"/>
          <w:sz w:val="24"/>
          <w:szCs w:val="24"/>
        </w:rPr>
        <w:t>calorimetry</w:t>
      </w:r>
      <w:proofErr w:type="spellEnd"/>
      <w:r w:rsidRPr="005B6022">
        <w:rPr>
          <w:rFonts w:cs="TimesNewRoman"/>
          <w:sz w:val="24"/>
          <w:szCs w:val="24"/>
        </w:rPr>
        <w:t>. The heats of reaction for these two reactions will then be combined algebraically with the heat of formation of water (</w:t>
      </w:r>
      <w:r>
        <w:rPr>
          <w:rFonts w:cs="TimesNewRoman"/>
          <w:sz w:val="24"/>
          <w:szCs w:val="24"/>
        </w:rPr>
        <w:t>Equation</w:t>
      </w:r>
      <w:r w:rsidRPr="005B6022">
        <w:rPr>
          <w:rFonts w:cs="TimesNewRoman"/>
          <w:sz w:val="24"/>
          <w:szCs w:val="24"/>
        </w:rPr>
        <w:t xml:space="preserve"> C) to calculate the heat of reaction for the combustion of magnesium</w:t>
      </w:r>
      <w:r>
        <w:rPr>
          <w:rFonts w:cs="TimesNewRoman"/>
          <w:sz w:val="24"/>
          <w:szCs w:val="24"/>
        </w:rPr>
        <w:t>.</w:t>
      </w:r>
    </w:p>
    <w:p w:rsidR="004229B8" w:rsidRPr="00374BB8" w:rsidRDefault="004229B8" w:rsidP="004229B8">
      <w:pPr>
        <w:autoSpaceDE w:val="0"/>
        <w:autoSpaceDN w:val="0"/>
        <w:adjustRightInd w:val="0"/>
        <w:spacing w:after="0" w:line="240" w:lineRule="auto"/>
        <w:rPr>
          <w:rFonts w:cs="TimesNewRoman"/>
          <w:sz w:val="24"/>
          <w:szCs w:val="24"/>
        </w:rPr>
      </w:pPr>
      <w:r>
        <w:rPr>
          <w:rFonts w:cs="TimesNewRoman"/>
          <w:sz w:val="24"/>
          <w:szCs w:val="24"/>
        </w:rPr>
        <w:br w:type="textWrapping" w:clear="all"/>
      </w:r>
      <w:r w:rsidR="00440130">
        <w:rPr>
          <w:rFonts w:cs="TimesNewRoman,Bold"/>
          <w:b/>
          <w:bCs/>
          <w:sz w:val="32"/>
          <w:szCs w:val="32"/>
        </w:rPr>
        <w:t>A</w:t>
      </w:r>
      <w:r w:rsidRPr="004032D1">
        <w:rPr>
          <w:rFonts w:cs="TimesNewRoman,Bold"/>
          <w:b/>
          <w:bCs/>
          <w:sz w:val="32"/>
          <w:szCs w:val="32"/>
        </w:rPr>
        <w:t>. Materials Needed</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Hydrochloric Acid, HCI, 1 M, 60 </w:t>
      </w:r>
      <w:proofErr w:type="spellStart"/>
      <w:r w:rsidRPr="0022411D">
        <w:rPr>
          <w:rFonts w:cs="TimesNewRoman"/>
          <w:sz w:val="24"/>
          <w:szCs w:val="24"/>
        </w:rPr>
        <w:t>mL</w:t>
      </w:r>
      <w:proofErr w:type="spellEnd"/>
      <w:r w:rsidRPr="0022411D">
        <w:rPr>
          <w:rFonts w:cs="TimesNewRoman"/>
          <w:sz w:val="24"/>
          <w:szCs w:val="24"/>
        </w:rPr>
        <w:t xml:space="preserve"> </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Magnesium ribbon, Mg, 7-em strip </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Magnesium oxide, </w:t>
      </w:r>
      <w:proofErr w:type="spellStart"/>
      <w:r w:rsidRPr="0022411D">
        <w:rPr>
          <w:rFonts w:cs="TimesNewRoman"/>
          <w:sz w:val="24"/>
          <w:szCs w:val="24"/>
        </w:rPr>
        <w:t>MgO</w:t>
      </w:r>
      <w:proofErr w:type="spellEnd"/>
      <w:r w:rsidRPr="0022411D">
        <w:rPr>
          <w:rFonts w:cs="TimesNewRoman"/>
          <w:sz w:val="24"/>
          <w:szCs w:val="24"/>
        </w:rPr>
        <w:t xml:space="preserve">, 0.40 g </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Balance, centigram (0.01 g precision) </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Calorimeter, small-scale</w:t>
      </w:r>
    </w:p>
    <w:p w:rsidR="004229B8" w:rsidRPr="0022411D" w:rsidRDefault="004229B8" w:rsidP="004229B8">
      <w:pPr>
        <w:pStyle w:val="ListParagraph"/>
        <w:widowControl w:val="0"/>
        <w:numPr>
          <w:ilvl w:val="0"/>
          <w:numId w:val="9"/>
        </w:numPr>
        <w:autoSpaceDE w:val="0"/>
        <w:autoSpaceDN w:val="0"/>
        <w:adjustRightInd w:val="0"/>
        <w:spacing w:before="4" w:after="0" w:line="240" w:lineRule="auto"/>
        <w:ind w:right="-75"/>
        <w:rPr>
          <w:rFonts w:cs="TimesNewRoman"/>
          <w:sz w:val="24"/>
          <w:szCs w:val="24"/>
        </w:rPr>
      </w:pPr>
      <w:r w:rsidRPr="0022411D">
        <w:rPr>
          <w:rFonts w:cs="TimesNewRoman"/>
          <w:sz w:val="24"/>
          <w:szCs w:val="24"/>
        </w:rPr>
        <w:t>Digital thermometer or temperature sensor</w:t>
      </w:r>
    </w:p>
    <w:p w:rsidR="004229B8" w:rsidRPr="0022411D" w:rsidRDefault="004229B8" w:rsidP="004229B8">
      <w:pPr>
        <w:pStyle w:val="ListParagraph"/>
        <w:widowControl w:val="0"/>
        <w:numPr>
          <w:ilvl w:val="0"/>
          <w:numId w:val="9"/>
        </w:numPr>
        <w:autoSpaceDE w:val="0"/>
        <w:autoSpaceDN w:val="0"/>
        <w:adjustRightInd w:val="0"/>
        <w:spacing w:before="69" w:after="0" w:line="260" w:lineRule="exact"/>
        <w:ind w:right="-20"/>
        <w:rPr>
          <w:rFonts w:cs="TimesNewRoman"/>
          <w:sz w:val="24"/>
          <w:szCs w:val="24"/>
        </w:rPr>
      </w:pPr>
      <w:r w:rsidRPr="0022411D">
        <w:rPr>
          <w:rFonts w:cs="TimesNewRoman"/>
          <w:sz w:val="24"/>
          <w:szCs w:val="24"/>
        </w:rPr>
        <w:t>Forceps</w:t>
      </w:r>
    </w:p>
    <w:p w:rsidR="004229B8" w:rsidRPr="0022411D" w:rsidRDefault="004229B8" w:rsidP="004229B8">
      <w:pPr>
        <w:pStyle w:val="ListParagraph"/>
        <w:widowControl w:val="0"/>
        <w:numPr>
          <w:ilvl w:val="0"/>
          <w:numId w:val="9"/>
        </w:numPr>
        <w:autoSpaceDE w:val="0"/>
        <w:autoSpaceDN w:val="0"/>
        <w:adjustRightInd w:val="0"/>
        <w:spacing w:after="0" w:line="299" w:lineRule="auto"/>
        <w:ind w:right="876"/>
        <w:rPr>
          <w:rFonts w:cs="TimesNewRoman"/>
          <w:sz w:val="24"/>
          <w:szCs w:val="24"/>
        </w:rPr>
      </w:pPr>
      <w:r w:rsidRPr="0022411D">
        <w:rPr>
          <w:rFonts w:cs="TimesNewRoman"/>
          <w:sz w:val="24"/>
          <w:szCs w:val="24"/>
        </w:rPr>
        <w:t>Graduated cylinder, 25- or 50-mL</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 xml:space="preserve">Metric ruler, marked in mm </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Scissors</w:t>
      </w:r>
    </w:p>
    <w:p w:rsidR="004229B8" w:rsidRPr="00B778DC"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Spatula</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Stirring rod</w:t>
      </w:r>
    </w:p>
    <w:p w:rsidR="004229B8" w:rsidRPr="0022411D"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Wash bottle and water</w:t>
      </w:r>
    </w:p>
    <w:p w:rsidR="004229B8" w:rsidRPr="00275220" w:rsidRDefault="004229B8" w:rsidP="004229B8">
      <w:pPr>
        <w:pStyle w:val="ListParagraph"/>
        <w:widowControl w:val="0"/>
        <w:numPr>
          <w:ilvl w:val="0"/>
          <w:numId w:val="9"/>
        </w:numPr>
        <w:autoSpaceDE w:val="0"/>
        <w:autoSpaceDN w:val="0"/>
        <w:adjustRightInd w:val="0"/>
        <w:spacing w:after="0" w:line="301" w:lineRule="auto"/>
        <w:ind w:right="521"/>
        <w:rPr>
          <w:rFonts w:cs="TimesNewRoman"/>
          <w:sz w:val="24"/>
          <w:szCs w:val="24"/>
        </w:rPr>
      </w:pPr>
      <w:r w:rsidRPr="0022411D">
        <w:rPr>
          <w:rFonts w:cs="TimesNewRoman"/>
          <w:sz w:val="24"/>
          <w:szCs w:val="24"/>
        </w:rPr>
        <w:t>Weighing dish</w:t>
      </w:r>
    </w:p>
    <w:p w:rsidR="004229B8" w:rsidRPr="00456F35" w:rsidRDefault="00440130" w:rsidP="004229B8">
      <w:pPr>
        <w:autoSpaceDE w:val="0"/>
        <w:autoSpaceDN w:val="0"/>
        <w:adjustRightInd w:val="0"/>
        <w:spacing w:after="0" w:line="240" w:lineRule="auto"/>
        <w:rPr>
          <w:rFonts w:cs="TimesNewRoman,Bold"/>
          <w:b/>
          <w:bCs/>
          <w:sz w:val="32"/>
          <w:szCs w:val="32"/>
        </w:rPr>
      </w:pPr>
      <w:r>
        <w:rPr>
          <w:rFonts w:cs="TimesNewRoman,Bold"/>
          <w:b/>
          <w:bCs/>
          <w:sz w:val="32"/>
          <w:szCs w:val="32"/>
        </w:rPr>
        <w:t>B</w:t>
      </w:r>
      <w:r w:rsidR="004229B8" w:rsidRPr="00456F35">
        <w:rPr>
          <w:rFonts w:cs="TimesNewRoman,Bold"/>
          <w:b/>
          <w:bCs/>
          <w:sz w:val="32"/>
          <w:szCs w:val="32"/>
        </w:rPr>
        <w:t>. Instructions for Pre-lab Activities</w:t>
      </w:r>
    </w:p>
    <w:p w:rsidR="004229B8" w:rsidRPr="00456F35" w:rsidRDefault="004229B8" w:rsidP="004229B8">
      <w:pPr>
        <w:autoSpaceDE w:val="0"/>
        <w:autoSpaceDN w:val="0"/>
        <w:adjustRightInd w:val="0"/>
        <w:spacing w:after="0" w:line="240" w:lineRule="auto"/>
        <w:rPr>
          <w:rFonts w:cs="TimesNewRoman,BoldItalic"/>
          <w:b/>
          <w:bCs/>
          <w:i/>
          <w:iCs/>
          <w:sz w:val="28"/>
          <w:szCs w:val="28"/>
        </w:rPr>
      </w:pPr>
      <w:r w:rsidRPr="00456F35">
        <w:rPr>
          <w:rFonts w:cs="TimesNewRoman,BoldItalic"/>
          <w:b/>
          <w:bCs/>
          <w:i/>
          <w:iCs/>
          <w:sz w:val="28"/>
          <w:szCs w:val="28"/>
        </w:rPr>
        <w:t>1) Safe</w:t>
      </w:r>
      <w:r>
        <w:rPr>
          <w:rFonts w:cs="TimesNewRoman,BoldItalic"/>
          <w:b/>
          <w:bCs/>
          <w:i/>
          <w:iCs/>
          <w:sz w:val="28"/>
          <w:szCs w:val="28"/>
        </w:rPr>
        <w:t>ty Precautions</w:t>
      </w:r>
    </w:p>
    <w:p w:rsidR="004229B8" w:rsidRPr="00275220" w:rsidRDefault="004229B8" w:rsidP="004229B8">
      <w:pPr>
        <w:widowControl w:val="0"/>
        <w:autoSpaceDE w:val="0"/>
        <w:autoSpaceDN w:val="0"/>
        <w:adjustRightInd w:val="0"/>
        <w:spacing w:before="60" w:after="0" w:line="240" w:lineRule="auto"/>
        <w:ind w:right="-20"/>
        <w:jc w:val="both"/>
        <w:rPr>
          <w:rFonts w:cs="TimesNewRoman"/>
          <w:sz w:val="24"/>
          <w:szCs w:val="24"/>
        </w:rPr>
      </w:pPr>
      <w:r w:rsidRPr="00275220">
        <w:rPr>
          <w:rFonts w:cs="TimesNewRoman"/>
          <w:sz w:val="24"/>
          <w:szCs w:val="24"/>
        </w:rPr>
        <w:t>Hydrochloric acid is toxic by ingestion and inhalation and is corrosive to skin and eyes.</w:t>
      </w:r>
      <w:r>
        <w:rPr>
          <w:rFonts w:cs="TimesNewRoman"/>
          <w:sz w:val="24"/>
          <w:szCs w:val="24"/>
        </w:rPr>
        <w:t xml:space="preserve"> Magnesium metal is a flammable solid. Keep away from flames. Do not</w:t>
      </w:r>
      <w:r w:rsidRPr="00275220">
        <w:rPr>
          <w:rFonts w:cs="TimesNewRoman"/>
          <w:sz w:val="24"/>
          <w:szCs w:val="24"/>
        </w:rPr>
        <w:t xml:space="preserve"> h</w:t>
      </w:r>
      <w:r>
        <w:rPr>
          <w:rFonts w:cs="TimesNewRoman"/>
          <w:sz w:val="24"/>
          <w:szCs w:val="24"/>
        </w:rPr>
        <w:t>a</w:t>
      </w:r>
      <w:r w:rsidRPr="00275220">
        <w:rPr>
          <w:rFonts w:cs="TimesNewRoman"/>
          <w:sz w:val="24"/>
          <w:szCs w:val="24"/>
        </w:rPr>
        <w:t xml:space="preserve">ndle magnesium metal </w:t>
      </w:r>
      <w:r>
        <w:rPr>
          <w:rFonts w:cs="TimesNewRoman"/>
          <w:sz w:val="24"/>
          <w:szCs w:val="24"/>
        </w:rPr>
        <w:t>with</w:t>
      </w:r>
      <w:r w:rsidRPr="00275220">
        <w:rPr>
          <w:rFonts w:cs="TimesNewRoman"/>
          <w:sz w:val="24"/>
          <w:szCs w:val="24"/>
        </w:rPr>
        <w:t xml:space="preserve"> bare hands.</w:t>
      </w:r>
      <w:r>
        <w:rPr>
          <w:rFonts w:cs="TimesNewRoman"/>
          <w:sz w:val="24"/>
          <w:szCs w:val="24"/>
        </w:rPr>
        <w:t xml:space="preserve"> </w:t>
      </w:r>
      <w:r w:rsidRPr="00275220">
        <w:rPr>
          <w:rFonts w:cs="TimesNewRoman"/>
          <w:sz w:val="24"/>
          <w:szCs w:val="24"/>
        </w:rPr>
        <w:t xml:space="preserve">Wear chemical splash goggles and </w:t>
      </w:r>
      <w:r>
        <w:rPr>
          <w:rFonts w:cs="TimesNewRoman"/>
          <w:sz w:val="24"/>
          <w:szCs w:val="24"/>
        </w:rPr>
        <w:t>chemical</w:t>
      </w:r>
      <w:r w:rsidRPr="00275220">
        <w:rPr>
          <w:rFonts w:cs="TimesNewRoman"/>
          <w:sz w:val="24"/>
          <w:szCs w:val="24"/>
        </w:rPr>
        <w:t>-</w:t>
      </w:r>
      <w:r>
        <w:rPr>
          <w:rFonts w:cs="TimesNewRoman"/>
          <w:sz w:val="24"/>
          <w:szCs w:val="24"/>
        </w:rPr>
        <w:t xml:space="preserve">resistant gloves and </w:t>
      </w:r>
      <w:r w:rsidRPr="00275220">
        <w:rPr>
          <w:rFonts w:cs="TimesNewRoman"/>
          <w:sz w:val="24"/>
          <w:szCs w:val="24"/>
        </w:rPr>
        <w:t xml:space="preserve">apron. </w:t>
      </w:r>
      <w:r>
        <w:rPr>
          <w:rFonts w:cs="TimesNewRoman"/>
          <w:sz w:val="24"/>
          <w:szCs w:val="24"/>
        </w:rPr>
        <w:t>W</w:t>
      </w:r>
      <w:r w:rsidRPr="00275220">
        <w:rPr>
          <w:rFonts w:cs="TimesNewRoman"/>
          <w:sz w:val="24"/>
          <w:szCs w:val="24"/>
        </w:rPr>
        <w:t>ash hands thoroughly with soap and water before leaving the lab.</w:t>
      </w:r>
    </w:p>
    <w:p w:rsidR="004229B8" w:rsidRDefault="004229B8" w:rsidP="004229B8">
      <w:pPr>
        <w:widowControl w:val="0"/>
        <w:autoSpaceDE w:val="0"/>
        <w:autoSpaceDN w:val="0"/>
        <w:adjustRightInd w:val="0"/>
        <w:spacing w:before="7" w:after="0" w:line="200" w:lineRule="exact"/>
        <w:rPr>
          <w:rFonts w:ascii="Times New Roman" w:hAnsi="Times New Roman" w:cs="Times New Roman"/>
          <w:color w:val="000000"/>
          <w:sz w:val="20"/>
          <w:szCs w:val="20"/>
        </w:rPr>
      </w:pPr>
    </w:p>
    <w:p w:rsidR="004229B8" w:rsidRDefault="004229B8" w:rsidP="004229B8">
      <w:pPr>
        <w:autoSpaceDE w:val="0"/>
        <w:autoSpaceDN w:val="0"/>
        <w:adjustRightInd w:val="0"/>
        <w:spacing w:after="0" w:line="240" w:lineRule="auto"/>
        <w:rPr>
          <w:rFonts w:cs="TimesNewRoman,BoldItalic"/>
          <w:b/>
          <w:bCs/>
          <w:i/>
          <w:iCs/>
          <w:sz w:val="28"/>
          <w:szCs w:val="28"/>
        </w:rPr>
      </w:pPr>
      <w:r>
        <w:rPr>
          <w:rFonts w:cs="TimesNewRoman,BoldItalic"/>
          <w:b/>
          <w:bCs/>
          <w:i/>
          <w:iCs/>
          <w:sz w:val="28"/>
          <w:szCs w:val="28"/>
        </w:rPr>
        <w:t>2</w:t>
      </w:r>
      <w:r w:rsidRPr="00456F35">
        <w:rPr>
          <w:rFonts w:cs="TimesNewRoman,BoldItalic"/>
          <w:b/>
          <w:bCs/>
          <w:i/>
          <w:iCs/>
          <w:sz w:val="28"/>
          <w:szCs w:val="28"/>
        </w:rPr>
        <w:t xml:space="preserve">) </w:t>
      </w:r>
      <w:r>
        <w:rPr>
          <w:rFonts w:cs="TimesNewRoman,BoldItalic"/>
          <w:b/>
          <w:bCs/>
          <w:i/>
          <w:iCs/>
          <w:sz w:val="28"/>
          <w:szCs w:val="28"/>
        </w:rPr>
        <w:t>Preparation of solutions</w:t>
      </w:r>
    </w:p>
    <w:p w:rsidR="004229B8" w:rsidRPr="002153E2" w:rsidRDefault="004229B8" w:rsidP="004229B8">
      <w:pPr>
        <w:widowControl w:val="0"/>
        <w:tabs>
          <w:tab w:val="left" w:pos="0"/>
          <w:tab w:val="left" w:pos="90"/>
        </w:tabs>
        <w:autoSpaceDE w:val="0"/>
        <w:autoSpaceDN w:val="0"/>
        <w:adjustRightInd w:val="0"/>
        <w:spacing w:before="3" w:after="0" w:line="180" w:lineRule="exact"/>
        <w:jc w:val="both"/>
        <w:rPr>
          <w:rFonts w:cs="TimesNewRoman"/>
          <w:sz w:val="24"/>
          <w:szCs w:val="24"/>
        </w:rPr>
      </w:pPr>
    </w:p>
    <w:p w:rsidR="005A24B9" w:rsidRDefault="00D9503D" w:rsidP="005A24B9">
      <w:pPr>
        <w:widowControl w:val="0"/>
        <w:autoSpaceDE w:val="0"/>
        <w:autoSpaceDN w:val="0"/>
        <w:adjustRightInd w:val="0"/>
        <w:spacing w:before="68" w:after="0" w:line="251" w:lineRule="auto"/>
        <w:ind w:hanging="14"/>
        <w:jc w:val="both"/>
        <w:rPr>
          <w:rFonts w:cs="TimesNewRoman"/>
          <w:sz w:val="24"/>
          <w:szCs w:val="24"/>
        </w:rPr>
      </w:pPr>
      <w:r>
        <w:rPr>
          <w:rFonts w:cs="TimesNewRoman"/>
          <w:noProof/>
          <w:sz w:val="24"/>
          <w:szCs w:val="24"/>
        </w:rPr>
        <w:pict>
          <v:shape id="_x0000_s1063" type="#_x0000_t202" style="position:absolute;left:0;text-align:left;margin-left:447.35pt;margin-top:65.65pt;width:27.1pt;height:26.6pt;z-index:251695104;mso-width-relative:margin;mso-height-relative:margin" stroked="f">
            <v:textbox>
              <w:txbxContent>
                <w:p w:rsidR="00AC2B91" w:rsidRDefault="0014445F" w:rsidP="00AC2B91">
                  <w:r w:rsidRPr="005B0AEB">
                    <w:t>18</w:t>
                  </w:r>
                  <w:r w:rsidR="00AC2B91">
                    <w:rPr>
                      <w:noProof/>
                    </w:rPr>
                    <w:drawing>
                      <wp:inline distT="0" distB="0" distL="0" distR="0">
                        <wp:extent cx="161290" cy="16129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61290" cy="161290"/>
                                </a:xfrm>
                                <a:prstGeom prst="rect">
                                  <a:avLst/>
                                </a:prstGeom>
                                <a:noFill/>
                                <a:ln w="9525">
                                  <a:noFill/>
                                  <a:miter lim="800000"/>
                                  <a:headEnd/>
                                  <a:tailEnd/>
                                </a:ln>
                              </pic:spPr>
                            </pic:pic>
                          </a:graphicData>
                        </a:graphic>
                      </wp:inline>
                    </w:drawing>
                  </w:r>
                </w:p>
              </w:txbxContent>
            </v:textbox>
          </v:shape>
        </w:pict>
      </w:r>
      <w:r w:rsidR="004229B8" w:rsidRPr="002153E2">
        <w:rPr>
          <w:rFonts w:cs="TimesNewRoman"/>
          <w:sz w:val="24"/>
          <w:szCs w:val="24"/>
        </w:rPr>
        <w:t xml:space="preserve">• </w:t>
      </w:r>
      <w:r w:rsidR="004229B8" w:rsidRPr="008E32D7">
        <w:rPr>
          <w:rFonts w:cs="TimesNewRoman"/>
          <w:sz w:val="24"/>
          <w:szCs w:val="24"/>
        </w:rPr>
        <w:t xml:space="preserve">Hydrochloric Acid, 1M.  Place about 500 </w:t>
      </w:r>
      <w:proofErr w:type="spellStart"/>
      <w:r w:rsidR="004229B8" w:rsidRPr="008E32D7">
        <w:rPr>
          <w:rFonts w:cs="TimesNewRoman"/>
          <w:sz w:val="24"/>
          <w:szCs w:val="24"/>
        </w:rPr>
        <w:t>mL</w:t>
      </w:r>
      <w:proofErr w:type="spellEnd"/>
      <w:r w:rsidR="004229B8" w:rsidRPr="008E32D7">
        <w:rPr>
          <w:rFonts w:cs="TimesNewRoman"/>
          <w:sz w:val="24"/>
          <w:szCs w:val="24"/>
        </w:rPr>
        <w:t xml:space="preserve"> of distilled or </w:t>
      </w:r>
      <w:proofErr w:type="spellStart"/>
      <w:r w:rsidR="004229B8" w:rsidRPr="008E32D7">
        <w:rPr>
          <w:rFonts w:cs="TimesNewRoman"/>
          <w:sz w:val="24"/>
          <w:szCs w:val="24"/>
        </w:rPr>
        <w:t>deionized</w:t>
      </w:r>
      <w:proofErr w:type="spellEnd"/>
      <w:r w:rsidR="004229B8" w:rsidRPr="008E32D7">
        <w:rPr>
          <w:rFonts w:cs="TimesNewRoman"/>
          <w:sz w:val="24"/>
          <w:szCs w:val="24"/>
        </w:rPr>
        <w:t xml:space="preserve"> water in a flask and add 83 </w:t>
      </w:r>
      <w:proofErr w:type="spellStart"/>
      <w:r w:rsidR="004229B8" w:rsidRPr="008E32D7">
        <w:rPr>
          <w:rFonts w:cs="TimesNewRoman"/>
          <w:sz w:val="24"/>
          <w:szCs w:val="24"/>
        </w:rPr>
        <w:t>mL</w:t>
      </w:r>
      <w:proofErr w:type="spellEnd"/>
      <w:r w:rsidR="004229B8" w:rsidRPr="008E32D7">
        <w:rPr>
          <w:rFonts w:cs="TimesNewRoman"/>
          <w:sz w:val="24"/>
          <w:szCs w:val="24"/>
        </w:rPr>
        <w:t xml:space="preserve"> of 12 M hydr</w:t>
      </w:r>
      <w:r w:rsidR="004229B8">
        <w:rPr>
          <w:rFonts w:cs="TimesNewRoman"/>
          <w:sz w:val="24"/>
          <w:szCs w:val="24"/>
        </w:rPr>
        <w:t>ochloric</w:t>
      </w:r>
      <w:r w:rsidR="004229B8" w:rsidRPr="008E32D7">
        <w:rPr>
          <w:rFonts w:cs="TimesNewRoman"/>
          <w:sz w:val="24"/>
          <w:szCs w:val="24"/>
        </w:rPr>
        <w:t xml:space="preserve"> acid. Stir to mix and then dilute to 1 L. Note: Always add acid to water.</w:t>
      </w:r>
    </w:p>
    <w:p w:rsidR="00BF77E9" w:rsidRPr="005A24B9" w:rsidRDefault="00BF77E9" w:rsidP="005A24B9">
      <w:pPr>
        <w:widowControl w:val="0"/>
        <w:autoSpaceDE w:val="0"/>
        <w:autoSpaceDN w:val="0"/>
        <w:adjustRightInd w:val="0"/>
        <w:spacing w:before="68" w:after="0" w:line="251" w:lineRule="auto"/>
        <w:ind w:hanging="14"/>
        <w:jc w:val="both"/>
        <w:rPr>
          <w:rFonts w:cs="TimesNewRoman"/>
          <w:sz w:val="24"/>
          <w:szCs w:val="24"/>
        </w:rPr>
      </w:pPr>
      <w:r w:rsidRPr="004F6BC3">
        <w:rPr>
          <w:rFonts w:cs="TimesNewRoman"/>
          <w:sz w:val="20"/>
          <w:szCs w:val="20"/>
        </w:rPr>
        <w:lastRenderedPageBreak/>
        <w:t xml:space="preserve">Student Guide </w:t>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00C72F55">
        <w:rPr>
          <w:rFonts w:cs="TimesNewRoman"/>
          <w:sz w:val="20"/>
          <w:szCs w:val="20"/>
        </w:rPr>
        <w:tab/>
      </w:r>
      <w:r w:rsidRPr="004F6BC3">
        <w:rPr>
          <w:rFonts w:cs="TimesNewRoman"/>
          <w:sz w:val="20"/>
          <w:szCs w:val="20"/>
        </w:rPr>
        <w:t>Laboratory Experiment</w:t>
      </w:r>
    </w:p>
    <w:p w:rsidR="00C72F55" w:rsidRDefault="00C72F55" w:rsidP="00BF77E9">
      <w:pPr>
        <w:autoSpaceDE w:val="0"/>
        <w:autoSpaceDN w:val="0"/>
        <w:adjustRightInd w:val="0"/>
        <w:spacing w:after="0" w:line="240" w:lineRule="auto"/>
        <w:rPr>
          <w:rFonts w:cs="TimesNewRoman"/>
          <w:sz w:val="20"/>
          <w:szCs w:val="20"/>
        </w:rPr>
      </w:pPr>
    </w:p>
    <w:p w:rsidR="002447EC" w:rsidRPr="00024FA9" w:rsidRDefault="00BF77E9" w:rsidP="00FA6EAD">
      <w:pPr>
        <w:autoSpaceDE w:val="0"/>
        <w:autoSpaceDN w:val="0"/>
        <w:adjustRightInd w:val="0"/>
        <w:spacing w:after="0" w:line="240" w:lineRule="auto"/>
        <w:rPr>
          <w:rFonts w:cs="TimesNewRoman,Bold"/>
          <w:b/>
          <w:bCs/>
          <w:sz w:val="36"/>
          <w:szCs w:val="36"/>
        </w:rPr>
      </w:pPr>
      <w:r w:rsidRPr="004F6BC3">
        <w:rPr>
          <w:rFonts w:cs="TimesNewRoman,Bold"/>
          <w:b/>
          <w:bCs/>
          <w:sz w:val="36"/>
          <w:szCs w:val="36"/>
        </w:rPr>
        <w:t>3. Laboratory Experiment</w:t>
      </w:r>
    </w:p>
    <w:p w:rsidR="00CF2272" w:rsidRDefault="00CF2272" w:rsidP="00FA6EAD">
      <w:pPr>
        <w:autoSpaceDE w:val="0"/>
        <w:autoSpaceDN w:val="0"/>
        <w:adjustRightInd w:val="0"/>
        <w:spacing w:after="0" w:line="240" w:lineRule="auto"/>
        <w:rPr>
          <w:rFonts w:cs="TimesNewRoman,Bold"/>
          <w:b/>
          <w:bCs/>
          <w:sz w:val="32"/>
          <w:szCs w:val="32"/>
        </w:rPr>
      </w:pPr>
    </w:p>
    <w:p w:rsidR="00BF77E9" w:rsidRPr="004F6BC3" w:rsidRDefault="00BF77E9" w:rsidP="00FA6EAD">
      <w:pPr>
        <w:autoSpaceDE w:val="0"/>
        <w:autoSpaceDN w:val="0"/>
        <w:adjustRightInd w:val="0"/>
        <w:spacing w:after="0" w:line="240" w:lineRule="auto"/>
        <w:rPr>
          <w:rFonts w:cs="TimesNewRoman,Bold"/>
          <w:b/>
          <w:bCs/>
          <w:sz w:val="32"/>
          <w:szCs w:val="32"/>
        </w:rPr>
      </w:pPr>
      <w:r w:rsidRPr="004F6BC3">
        <w:rPr>
          <w:rFonts w:cs="TimesNewRoman,Bold"/>
          <w:b/>
          <w:bCs/>
          <w:sz w:val="32"/>
          <w:szCs w:val="32"/>
        </w:rPr>
        <w:t xml:space="preserve">A. </w:t>
      </w:r>
      <w:r w:rsidR="005645F3">
        <w:rPr>
          <w:rFonts w:cs="TimesNewRoman,Bold"/>
          <w:b/>
          <w:bCs/>
          <w:sz w:val="32"/>
          <w:szCs w:val="32"/>
        </w:rPr>
        <w:t>Procedure</w:t>
      </w:r>
    </w:p>
    <w:p w:rsidR="00AF6729" w:rsidRDefault="00BF77E9" w:rsidP="00BF77E9">
      <w:pPr>
        <w:autoSpaceDE w:val="0"/>
        <w:autoSpaceDN w:val="0"/>
        <w:adjustRightInd w:val="0"/>
        <w:spacing w:after="0" w:line="240" w:lineRule="auto"/>
        <w:rPr>
          <w:rFonts w:cs="TimesNewRoman,BoldItalic"/>
          <w:b/>
          <w:bCs/>
          <w:i/>
          <w:iCs/>
          <w:sz w:val="28"/>
          <w:szCs w:val="28"/>
        </w:rPr>
      </w:pPr>
      <w:r w:rsidRPr="00C72F55">
        <w:rPr>
          <w:rFonts w:cs="TimesNewRoman,BoldItalic"/>
          <w:b/>
          <w:bCs/>
          <w:i/>
          <w:iCs/>
          <w:sz w:val="28"/>
          <w:szCs w:val="28"/>
        </w:rPr>
        <w:t>Laboratory Protocol</w:t>
      </w:r>
    </w:p>
    <w:p w:rsidR="005A24B9" w:rsidRPr="00503024" w:rsidRDefault="005A24B9" w:rsidP="005A24B9">
      <w:pPr>
        <w:widowControl w:val="0"/>
        <w:autoSpaceDE w:val="0"/>
        <w:autoSpaceDN w:val="0"/>
        <w:adjustRightInd w:val="0"/>
        <w:spacing w:after="0" w:line="240" w:lineRule="auto"/>
        <w:ind w:right="-20"/>
        <w:rPr>
          <w:rFonts w:cs="Times New Roman"/>
          <w:sz w:val="24"/>
          <w:szCs w:val="24"/>
        </w:rPr>
      </w:pPr>
      <w:r w:rsidRPr="00503024">
        <w:rPr>
          <w:rFonts w:cs="Times New Roman"/>
          <w:i/>
          <w:iCs/>
          <w:w w:val="91"/>
          <w:sz w:val="24"/>
          <w:szCs w:val="24"/>
        </w:rPr>
        <w:t>Record</w:t>
      </w:r>
      <w:r w:rsidRPr="00503024">
        <w:rPr>
          <w:rFonts w:cs="Times New Roman"/>
          <w:i/>
          <w:iCs/>
          <w:spacing w:val="-12"/>
          <w:w w:val="91"/>
          <w:sz w:val="24"/>
          <w:szCs w:val="24"/>
        </w:rPr>
        <w:t xml:space="preserve"> </w:t>
      </w:r>
      <w:r w:rsidRPr="00503024">
        <w:rPr>
          <w:rFonts w:cs="Times New Roman"/>
          <w:i/>
          <w:iCs/>
          <w:w w:val="91"/>
          <w:sz w:val="24"/>
          <w:szCs w:val="24"/>
        </w:rPr>
        <w:t xml:space="preserve">all </w:t>
      </w:r>
      <w:r w:rsidRPr="00503024">
        <w:rPr>
          <w:rFonts w:cs="Times New Roman"/>
          <w:i/>
          <w:iCs/>
          <w:sz w:val="24"/>
          <w:szCs w:val="24"/>
        </w:rPr>
        <w:t>data</w:t>
      </w:r>
      <w:r w:rsidRPr="00503024">
        <w:rPr>
          <w:rFonts w:cs="Times New Roman"/>
          <w:i/>
          <w:iCs/>
          <w:spacing w:val="10"/>
          <w:sz w:val="24"/>
          <w:szCs w:val="24"/>
        </w:rPr>
        <w:t xml:space="preserve"> </w:t>
      </w:r>
      <w:r w:rsidRPr="00503024">
        <w:rPr>
          <w:rFonts w:cs="Times New Roman"/>
          <w:i/>
          <w:iCs/>
          <w:w w:val="87"/>
          <w:sz w:val="24"/>
          <w:szCs w:val="24"/>
        </w:rPr>
        <w:t>for</w:t>
      </w:r>
      <w:r w:rsidRPr="00503024">
        <w:rPr>
          <w:rFonts w:cs="Times New Roman"/>
          <w:i/>
          <w:iCs/>
          <w:spacing w:val="-8"/>
          <w:w w:val="87"/>
          <w:sz w:val="24"/>
          <w:szCs w:val="24"/>
        </w:rPr>
        <w:t xml:space="preserve"> </w:t>
      </w:r>
      <w:r w:rsidRPr="00503024">
        <w:rPr>
          <w:rFonts w:cs="Times New Roman"/>
          <w:i/>
          <w:iCs/>
          <w:w w:val="87"/>
          <w:sz w:val="24"/>
          <w:szCs w:val="24"/>
        </w:rPr>
        <w:t>Parts</w:t>
      </w:r>
      <w:r w:rsidRPr="00503024">
        <w:rPr>
          <w:rFonts w:cs="Times New Roman"/>
          <w:i/>
          <w:iCs/>
          <w:spacing w:val="13"/>
          <w:w w:val="87"/>
          <w:sz w:val="24"/>
          <w:szCs w:val="24"/>
        </w:rPr>
        <w:t xml:space="preserve"> </w:t>
      </w:r>
      <w:r w:rsidRPr="00503024">
        <w:rPr>
          <w:rFonts w:cs="Times New Roman"/>
          <w:i/>
          <w:iCs/>
          <w:w w:val="87"/>
          <w:sz w:val="24"/>
          <w:szCs w:val="24"/>
        </w:rPr>
        <w:t>A</w:t>
      </w:r>
      <w:r w:rsidRPr="00503024">
        <w:rPr>
          <w:rFonts w:cs="Times New Roman"/>
          <w:i/>
          <w:iCs/>
          <w:spacing w:val="-11"/>
          <w:w w:val="87"/>
          <w:sz w:val="24"/>
          <w:szCs w:val="24"/>
        </w:rPr>
        <w:t xml:space="preserve"> </w:t>
      </w:r>
      <w:r w:rsidRPr="00503024">
        <w:rPr>
          <w:rFonts w:cs="Times New Roman"/>
          <w:i/>
          <w:iCs/>
          <w:sz w:val="24"/>
          <w:szCs w:val="24"/>
        </w:rPr>
        <w:t>and</w:t>
      </w:r>
      <w:r w:rsidRPr="00503024">
        <w:rPr>
          <w:rFonts w:cs="Times New Roman"/>
          <w:i/>
          <w:iCs/>
          <w:spacing w:val="-20"/>
          <w:sz w:val="24"/>
          <w:szCs w:val="24"/>
        </w:rPr>
        <w:t xml:space="preserve"> </w:t>
      </w:r>
      <w:r w:rsidRPr="00503024">
        <w:rPr>
          <w:rFonts w:cs="Times New Roman"/>
          <w:i/>
          <w:iCs/>
          <w:sz w:val="24"/>
          <w:szCs w:val="24"/>
        </w:rPr>
        <w:t>Bin</w:t>
      </w:r>
      <w:r w:rsidRPr="00503024">
        <w:rPr>
          <w:rFonts w:cs="Times New Roman"/>
          <w:i/>
          <w:iCs/>
          <w:spacing w:val="34"/>
          <w:sz w:val="24"/>
          <w:szCs w:val="24"/>
        </w:rPr>
        <w:t xml:space="preserve"> </w:t>
      </w:r>
      <w:r w:rsidRPr="00503024">
        <w:rPr>
          <w:rFonts w:cs="Times New Roman"/>
          <w:i/>
          <w:iCs/>
          <w:sz w:val="24"/>
          <w:szCs w:val="24"/>
        </w:rPr>
        <w:t>the</w:t>
      </w:r>
      <w:r w:rsidRPr="00503024">
        <w:rPr>
          <w:rFonts w:cs="Times New Roman"/>
          <w:i/>
          <w:iCs/>
          <w:spacing w:val="-7"/>
          <w:sz w:val="24"/>
          <w:szCs w:val="24"/>
        </w:rPr>
        <w:t xml:space="preserve"> </w:t>
      </w:r>
      <w:r w:rsidRPr="00503024">
        <w:rPr>
          <w:rFonts w:cs="Times New Roman"/>
          <w:i/>
          <w:iCs/>
          <w:w w:val="91"/>
          <w:sz w:val="24"/>
          <w:szCs w:val="24"/>
        </w:rPr>
        <w:t>Data</w:t>
      </w:r>
      <w:r w:rsidRPr="00503024">
        <w:rPr>
          <w:rFonts w:cs="Times New Roman"/>
          <w:i/>
          <w:iCs/>
          <w:spacing w:val="2"/>
          <w:w w:val="91"/>
          <w:sz w:val="24"/>
          <w:szCs w:val="24"/>
        </w:rPr>
        <w:t xml:space="preserve"> </w:t>
      </w:r>
      <w:r w:rsidRPr="00503024">
        <w:rPr>
          <w:rFonts w:cs="Times New Roman"/>
          <w:i/>
          <w:iCs/>
          <w:sz w:val="24"/>
          <w:szCs w:val="24"/>
        </w:rPr>
        <w:t>Table.</w:t>
      </w:r>
    </w:p>
    <w:p w:rsidR="005A24B9" w:rsidRDefault="005A24B9" w:rsidP="005A24B9">
      <w:pPr>
        <w:widowControl w:val="0"/>
        <w:autoSpaceDE w:val="0"/>
        <w:autoSpaceDN w:val="0"/>
        <w:adjustRightInd w:val="0"/>
        <w:spacing w:before="5" w:after="0" w:line="170" w:lineRule="exact"/>
        <w:rPr>
          <w:rFonts w:ascii="Times New Roman" w:hAnsi="Times New Roman" w:cs="Times New Roman"/>
          <w:color w:val="000000"/>
          <w:sz w:val="17"/>
          <w:szCs w:val="17"/>
        </w:rPr>
      </w:pPr>
    </w:p>
    <w:p w:rsidR="005A24B9" w:rsidRPr="00503024" w:rsidRDefault="005A24B9" w:rsidP="005A24B9">
      <w:pPr>
        <w:widowControl w:val="0"/>
        <w:autoSpaceDE w:val="0"/>
        <w:autoSpaceDN w:val="0"/>
        <w:adjustRightInd w:val="0"/>
        <w:spacing w:after="0" w:line="240" w:lineRule="auto"/>
        <w:ind w:right="-20"/>
        <w:jc w:val="both"/>
        <w:rPr>
          <w:b/>
          <w:sz w:val="24"/>
          <w:szCs w:val="24"/>
          <w:u w:val="single"/>
        </w:rPr>
      </w:pPr>
      <w:r w:rsidRPr="00503024">
        <w:rPr>
          <w:b/>
          <w:sz w:val="24"/>
          <w:szCs w:val="24"/>
          <w:u w:val="single"/>
        </w:rPr>
        <w:t xml:space="preserve">Part A.  Reaction </w:t>
      </w:r>
      <w:r>
        <w:rPr>
          <w:b/>
          <w:sz w:val="24"/>
          <w:szCs w:val="24"/>
          <w:u w:val="single"/>
        </w:rPr>
        <w:t>of</w:t>
      </w:r>
      <w:r w:rsidRPr="00503024">
        <w:rPr>
          <w:b/>
          <w:sz w:val="24"/>
          <w:szCs w:val="24"/>
          <w:u w:val="single"/>
        </w:rPr>
        <w:t xml:space="preserve"> Magnesium with </w:t>
      </w:r>
      <w:proofErr w:type="gramStart"/>
      <w:r w:rsidRPr="00503024">
        <w:rPr>
          <w:b/>
          <w:sz w:val="24"/>
          <w:szCs w:val="24"/>
          <w:u w:val="single"/>
        </w:rPr>
        <w:t>Hydrochloric  Acid</w:t>
      </w:r>
      <w:proofErr w:type="gramEnd"/>
    </w:p>
    <w:p w:rsidR="005A24B9" w:rsidRPr="00503024" w:rsidRDefault="005A24B9" w:rsidP="005A24B9">
      <w:pPr>
        <w:widowControl w:val="0"/>
        <w:autoSpaceDE w:val="0"/>
        <w:autoSpaceDN w:val="0"/>
        <w:adjustRightInd w:val="0"/>
        <w:spacing w:before="84" w:after="0" w:line="246" w:lineRule="auto"/>
        <w:jc w:val="both"/>
        <w:rPr>
          <w:sz w:val="24"/>
          <w:szCs w:val="24"/>
        </w:rPr>
      </w:pPr>
      <w:r w:rsidRPr="00503024">
        <w:rPr>
          <w:sz w:val="24"/>
          <w:szCs w:val="24"/>
        </w:rPr>
        <w:t>1. Obtain a 7-cm strip of magnesium ribbon and cut it into two pieces of unequal length, roughly 3- and 4-cm each. Note: Handle the magnesium ribbon using forceps.</w:t>
      </w:r>
    </w:p>
    <w:p w:rsidR="005A24B9" w:rsidRPr="00503024" w:rsidRDefault="005A24B9" w:rsidP="005A24B9">
      <w:pPr>
        <w:widowControl w:val="0"/>
        <w:autoSpaceDE w:val="0"/>
        <w:autoSpaceDN w:val="0"/>
        <w:adjustRightInd w:val="0"/>
        <w:spacing w:before="7" w:after="0" w:line="18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sz w:val="24"/>
          <w:szCs w:val="24"/>
        </w:rPr>
      </w:pPr>
      <w:r w:rsidRPr="00503024">
        <w:rPr>
          <w:sz w:val="24"/>
          <w:szCs w:val="24"/>
        </w:rPr>
        <w:t xml:space="preserve">2. Measure the exact length of each piece of magnesium ribbon to the nearest 0.1 </w:t>
      </w:r>
      <w:r>
        <w:rPr>
          <w:sz w:val="24"/>
          <w:szCs w:val="24"/>
        </w:rPr>
        <w:t>c</w:t>
      </w:r>
      <w:r w:rsidRPr="00503024">
        <w:rPr>
          <w:sz w:val="24"/>
          <w:szCs w:val="24"/>
        </w:rPr>
        <w:t>m.</w:t>
      </w:r>
    </w:p>
    <w:p w:rsidR="005A24B9" w:rsidRPr="00503024" w:rsidRDefault="005A24B9" w:rsidP="005A24B9">
      <w:pPr>
        <w:widowControl w:val="0"/>
        <w:autoSpaceDE w:val="0"/>
        <w:autoSpaceDN w:val="0"/>
        <w:adjustRightInd w:val="0"/>
        <w:spacing w:before="9" w:after="0" w:line="18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3. Multiply the length of each piece of Mg ribbon by the conversion factor (g/cm) provided by your teacher to obtain the mass of each piece of Mg.</w:t>
      </w:r>
    </w:p>
    <w:p w:rsidR="005A24B9" w:rsidRPr="00503024" w:rsidRDefault="005A24B9" w:rsidP="005A24B9">
      <w:pPr>
        <w:widowControl w:val="0"/>
        <w:autoSpaceDE w:val="0"/>
        <w:autoSpaceDN w:val="0"/>
        <w:adjustRightInd w:val="0"/>
        <w:spacing w:before="3" w:after="0" w:line="17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sz w:val="24"/>
          <w:szCs w:val="24"/>
        </w:rPr>
      </w:pPr>
      <w:r w:rsidRPr="00503024">
        <w:rPr>
          <w:sz w:val="24"/>
          <w:szCs w:val="24"/>
        </w:rPr>
        <w:t>4. Mass a clean, dry calorimeter to the nearest 0.01 g.</w:t>
      </w:r>
    </w:p>
    <w:p w:rsidR="005A24B9" w:rsidRPr="00503024" w:rsidRDefault="005A24B9" w:rsidP="005A24B9">
      <w:pPr>
        <w:widowControl w:val="0"/>
        <w:autoSpaceDE w:val="0"/>
        <w:autoSpaceDN w:val="0"/>
        <w:adjustRightInd w:val="0"/>
        <w:spacing w:before="9" w:after="0" w:line="18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 xml:space="preserve">5. Using a graduated cylinder, add 15 </w:t>
      </w:r>
      <w:proofErr w:type="spellStart"/>
      <w:r w:rsidRPr="00503024">
        <w:rPr>
          <w:sz w:val="24"/>
          <w:szCs w:val="24"/>
        </w:rPr>
        <w:t>mL</w:t>
      </w:r>
      <w:proofErr w:type="spellEnd"/>
      <w:r w:rsidRPr="00503024">
        <w:rPr>
          <w:sz w:val="24"/>
          <w:szCs w:val="24"/>
        </w:rPr>
        <w:t xml:space="preserve"> of 1 M hydrochloric acid to the calorimeter and measure the combined mass of the calorimeter and acid.</w:t>
      </w:r>
    </w:p>
    <w:p w:rsidR="005A24B9" w:rsidRPr="00503024" w:rsidRDefault="005A24B9" w:rsidP="005A24B9">
      <w:pPr>
        <w:widowControl w:val="0"/>
        <w:autoSpaceDE w:val="0"/>
        <w:autoSpaceDN w:val="0"/>
        <w:adjustRightInd w:val="0"/>
        <w:spacing w:before="3" w:after="0" w:line="17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6. Using a digital thermometer or a temperature sensor, measure the initial temperature of the hydrochloric acid solution to the nearest 0.1 °C.</w:t>
      </w:r>
    </w:p>
    <w:p w:rsidR="005A24B9" w:rsidRPr="00503024" w:rsidRDefault="005A24B9" w:rsidP="005A24B9">
      <w:pPr>
        <w:widowControl w:val="0"/>
        <w:autoSpaceDE w:val="0"/>
        <w:autoSpaceDN w:val="0"/>
        <w:adjustRightInd w:val="0"/>
        <w:spacing w:before="3" w:after="0" w:line="17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7. Add the first (shorter) piece of magnesium ribbon to the acid and stir the solution until the magnesium has dissolved and the temperature of the solution remains constant.</w:t>
      </w:r>
    </w:p>
    <w:p w:rsidR="005A24B9" w:rsidRPr="00503024" w:rsidRDefault="005A24B9" w:rsidP="005A24B9">
      <w:pPr>
        <w:widowControl w:val="0"/>
        <w:autoSpaceDE w:val="0"/>
        <w:autoSpaceDN w:val="0"/>
        <w:adjustRightInd w:val="0"/>
        <w:spacing w:before="78" w:after="0" w:line="240" w:lineRule="auto"/>
        <w:jc w:val="both"/>
        <w:rPr>
          <w:sz w:val="24"/>
          <w:szCs w:val="24"/>
        </w:rPr>
      </w:pPr>
      <w:r w:rsidRPr="00503024">
        <w:rPr>
          <w:sz w:val="24"/>
          <w:szCs w:val="24"/>
        </w:rPr>
        <w:t>8. Record the final temperature of the solution to the nearest 0.1 oc.</w:t>
      </w:r>
    </w:p>
    <w:p w:rsidR="005A24B9" w:rsidRPr="00503024" w:rsidRDefault="005A24B9" w:rsidP="005A24B9">
      <w:pPr>
        <w:widowControl w:val="0"/>
        <w:autoSpaceDE w:val="0"/>
        <w:autoSpaceDN w:val="0"/>
        <w:adjustRightInd w:val="0"/>
        <w:spacing w:before="5" w:after="0" w:line="16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sz w:val="24"/>
          <w:szCs w:val="24"/>
        </w:rPr>
      </w:pPr>
      <w:r w:rsidRPr="00503024">
        <w:rPr>
          <w:sz w:val="24"/>
          <w:szCs w:val="24"/>
        </w:rPr>
        <w:t>9. Rinse the contents of the calorimeter down the drain with excess water.</w:t>
      </w:r>
    </w:p>
    <w:p w:rsidR="005A24B9" w:rsidRPr="00503024" w:rsidRDefault="005A24B9" w:rsidP="005A24B9">
      <w:pPr>
        <w:widowControl w:val="0"/>
        <w:autoSpaceDE w:val="0"/>
        <w:autoSpaceDN w:val="0"/>
        <w:adjustRightInd w:val="0"/>
        <w:spacing w:before="6" w:after="0" w:line="19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sz w:val="24"/>
          <w:szCs w:val="24"/>
        </w:rPr>
      </w:pPr>
      <w:r w:rsidRPr="00503024">
        <w:rPr>
          <w:sz w:val="24"/>
          <w:szCs w:val="24"/>
        </w:rPr>
        <w:t>10. Dry the calorimeter and mass it again to the nearest 0.01 g.</w:t>
      </w:r>
    </w:p>
    <w:p w:rsidR="005A24B9" w:rsidRPr="00503024" w:rsidRDefault="005A24B9" w:rsidP="005A24B9">
      <w:pPr>
        <w:widowControl w:val="0"/>
        <w:autoSpaceDE w:val="0"/>
        <w:autoSpaceDN w:val="0"/>
        <w:adjustRightInd w:val="0"/>
        <w:spacing w:before="9" w:after="0" w:line="18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sz w:val="24"/>
          <w:szCs w:val="24"/>
        </w:rPr>
      </w:pPr>
      <w:r w:rsidRPr="00503024">
        <w:rPr>
          <w:sz w:val="24"/>
          <w:szCs w:val="24"/>
        </w:rPr>
        <w:t>11. Repeat steps 5-9 using the second (larger) piece of magnesium ribbon.</w:t>
      </w:r>
    </w:p>
    <w:p w:rsidR="005A24B9" w:rsidRPr="00503024" w:rsidRDefault="005A24B9" w:rsidP="005A24B9">
      <w:pPr>
        <w:widowControl w:val="0"/>
        <w:autoSpaceDE w:val="0"/>
        <w:autoSpaceDN w:val="0"/>
        <w:adjustRightInd w:val="0"/>
        <w:spacing w:before="2" w:after="0" w:line="240" w:lineRule="exact"/>
        <w:jc w:val="both"/>
        <w:rPr>
          <w:sz w:val="24"/>
          <w:szCs w:val="24"/>
        </w:rPr>
      </w:pPr>
    </w:p>
    <w:p w:rsidR="005A24B9" w:rsidRPr="00503024" w:rsidRDefault="005A24B9" w:rsidP="005A24B9">
      <w:pPr>
        <w:widowControl w:val="0"/>
        <w:autoSpaceDE w:val="0"/>
        <w:autoSpaceDN w:val="0"/>
        <w:adjustRightInd w:val="0"/>
        <w:spacing w:after="0" w:line="240" w:lineRule="auto"/>
        <w:jc w:val="both"/>
        <w:rPr>
          <w:b/>
          <w:sz w:val="24"/>
          <w:szCs w:val="24"/>
          <w:u w:val="single"/>
        </w:rPr>
      </w:pPr>
      <w:r w:rsidRPr="00503024">
        <w:rPr>
          <w:b/>
          <w:sz w:val="24"/>
          <w:szCs w:val="24"/>
          <w:u w:val="single"/>
        </w:rPr>
        <w:t>Part B.  Reaction of Magnesium Oxide with Hydrochloric Acid</w:t>
      </w:r>
    </w:p>
    <w:p w:rsidR="005A24B9" w:rsidRPr="00503024" w:rsidRDefault="005A24B9" w:rsidP="005A24B9">
      <w:pPr>
        <w:widowControl w:val="0"/>
        <w:autoSpaceDE w:val="0"/>
        <w:autoSpaceDN w:val="0"/>
        <w:adjustRightInd w:val="0"/>
        <w:spacing w:before="91" w:after="0" w:line="240" w:lineRule="auto"/>
        <w:jc w:val="both"/>
        <w:rPr>
          <w:sz w:val="24"/>
          <w:szCs w:val="24"/>
        </w:rPr>
      </w:pPr>
      <w:r w:rsidRPr="00503024">
        <w:rPr>
          <w:sz w:val="24"/>
          <w:szCs w:val="24"/>
        </w:rPr>
        <w:t>12. Mass a clean, dry calorimeter to the nearest 0.01 g.</w:t>
      </w:r>
    </w:p>
    <w:p w:rsidR="005A24B9" w:rsidRPr="00503024" w:rsidRDefault="005A24B9" w:rsidP="005A24B9">
      <w:pPr>
        <w:widowControl w:val="0"/>
        <w:autoSpaceDE w:val="0"/>
        <w:autoSpaceDN w:val="0"/>
        <w:adjustRightInd w:val="0"/>
        <w:spacing w:before="9" w:after="0" w:line="18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 xml:space="preserve">13. </w:t>
      </w:r>
      <w:proofErr w:type="gramStart"/>
      <w:r w:rsidRPr="00503024">
        <w:rPr>
          <w:sz w:val="24"/>
          <w:szCs w:val="24"/>
        </w:rPr>
        <w:t>Using</w:t>
      </w:r>
      <w:proofErr w:type="gramEnd"/>
      <w:r>
        <w:rPr>
          <w:sz w:val="24"/>
          <w:szCs w:val="24"/>
        </w:rPr>
        <w:t xml:space="preserve"> </w:t>
      </w:r>
      <w:r w:rsidRPr="00503024">
        <w:rPr>
          <w:sz w:val="24"/>
          <w:szCs w:val="24"/>
        </w:rPr>
        <w:t xml:space="preserve">a graduated cylinder, add 15 </w:t>
      </w:r>
      <w:proofErr w:type="spellStart"/>
      <w:r w:rsidRPr="00503024">
        <w:rPr>
          <w:sz w:val="24"/>
          <w:szCs w:val="24"/>
        </w:rPr>
        <w:t>mL</w:t>
      </w:r>
      <w:proofErr w:type="spellEnd"/>
      <w:r w:rsidRPr="00503024">
        <w:rPr>
          <w:sz w:val="24"/>
          <w:szCs w:val="24"/>
        </w:rPr>
        <w:t xml:space="preserve"> of 1 M HCI to the calorimeter and measure the combined mass of the calorimeter and hydrochloric acid.</w:t>
      </w:r>
    </w:p>
    <w:p w:rsidR="005A24B9" w:rsidRPr="00503024" w:rsidRDefault="005A24B9" w:rsidP="005A24B9">
      <w:pPr>
        <w:widowControl w:val="0"/>
        <w:autoSpaceDE w:val="0"/>
        <w:autoSpaceDN w:val="0"/>
        <w:adjustRightInd w:val="0"/>
        <w:spacing w:before="3" w:after="0" w:line="170" w:lineRule="exact"/>
        <w:jc w:val="both"/>
        <w:rPr>
          <w:sz w:val="24"/>
          <w:szCs w:val="24"/>
        </w:rPr>
      </w:pP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14. Tare a small weighing dish and add about 0.20 g of magnesium oxide. Measure the exact mass of magnesium oxide to the nearest 0.01 g.</w:t>
      </w:r>
    </w:p>
    <w:p w:rsidR="005A24B9" w:rsidRPr="00503024" w:rsidRDefault="005A24B9" w:rsidP="005A24B9">
      <w:pPr>
        <w:widowControl w:val="0"/>
        <w:autoSpaceDE w:val="0"/>
        <w:autoSpaceDN w:val="0"/>
        <w:adjustRightInd w:val="0"/>
        <w:spacing w:before="1" w:after="0" w:line="180" w:lineRule="exact"/>
        <w:jc w:val="both"/>
        <w:rPr>
          <w:sz w:val="24"/>
          <w:szCs w:val="24"/>
        </w:rPr>
      </w:pPr>
    </w:p>
    <w:p w:rsidR="005A24B9" w:rsidRPr="00503024" w:rsidRDefault="00D9503D" w:rsidP="005A24B9">
      <w:pPr>
        <w:widowControl w:val="0"/>
        <w:autoSpaceDE w:val="0"/>
        <w:autoSpaceDN w:val="0"/>
        <w:adjustRightInd w:val="0"/>
        <w:spacing w:after="0" w:line="248" w:lineRule="auto"/>
        <w:jc w:val="both"/>
        <w:rPr>
          <w:sz w:val="24"/>
          <w:szCs w:val="24"/>
        </w:rPr>
      </w:pPr>
      <w:r>
        <w:rPr>
          <w:noProof/>
          <w:sz w:val="24"/>
          <w:szCs w:val="24"/>
        </w:rPr>
        <w:pict>
          <v:shape id="_x0000_s1070" type="#_x0000_t202" style="position:absolute;left:0;text-align:left;margin-left:424.7pt;margin-top:38.35pt;width:27.1pt;height:26.6pt;z-index:251701248;mso-width-relative:margin;mso-height-relative:margin" stroked="f">
            <v:textbox>
              <w:txbxContent>
                <w:p w:rsidR="0014445F" w:rsidRPr="005B0AEB" w:rsidRDefault="0014445F" w:rsidP="0014445F">
                  <w:r w:rsidRPr="005B0AEB">
                    <w:t>19</w:t>
                  </w:r>
                </w:p>
              </w:txbxContent>
            </v:textbox>
          </v:shape>
        </w:pict>
      </w:r>
      <w:r w:rsidR="005A24B9" w:rsidRPr="00503024">
        <w:rPr>
          <w:sz w:val="24"/>
          <w:szCs w:val="24"/>
        </w:rPr>
        <w:t xml:space="preserve">15. Using a digital thermometer or a temperature sensor, measure the initial temperature of </w:t>
      </w:r>
      <w:r w:rsidR="005A24B9" w:rsidRPr="00503024">
        <w:rPr>
          <w:sz w:val="24"/>
          <w:szCs w:val="24"/>
        </w:rPr>
        <w:lastRenderedPageBreak/>
        <w:t>the hydrochloric acid solution to the nearest 0.1 °C.</w:t>
      </w:r>
    </w:p>
    <w:p w:rsidR="005A24B9" w:rsidRPr="00503024" w:rsidRDefault="00D9503D" w:rsidP="005A24B9">
      <w:pPr>
        <w:widowControl w:val="0"/>
        <w:autoSpaceDE w:val="0"/>
        <w:autoSpaceDN w:val="0"/>
        <w:adjustRightInd w:val="0"/>
        <w:spacing w:after="0" w:line="180" w:lineRule="exact"/>
        <w:jc w:val="both"/>
        <w:rPr>
          <w:sz w:val="24"/>
          <w:szCs w:val="24"/>
        </w:rPr>
      </w:pPr>
      <w:r>
        <w:rPr>
          <w:noProof/>
          <w:sz w:val="24"/>
          <w:szCs w:val="24"/>
        </w:rPr>
        <w:pict>
          <v:shape id="_x0000_s1064" type="#_x0000_t202" style="position:absolute;left:0;text-align:left;margin-left:441.45pt;margin-top:17.7pt;width:27.1pt;height:26.6pt;z-index:251696128;mso-width-relative:margin;mso-height-relative:margin" stroked="f">
            <v:textbox>
              <w:txbxContent>
                <w:p w:rsidR="00AC2B91" w:rsidRDefault="00AC2B91" w:rsidP="00AC2B91">
                  <w:r>
                    <w:t>20</w:t>
                  </w:r>
                </w:p>
              </w:txbxContent>
            </v:textbox>
          </v:shape>
        </w:pict>
      </w:r>
    </w:p>
    <w:p w:rsidR="005A24B9" w:rsidRPr="00503024" w:rsidRDefault="005A24B9" w:rsidP="005A24B9">
      <w:pPr>
        <w:widowControl w:val="0"/>
        <w:autoSpaceDE w:val="0"/>
        <w:autoSpaceDN w:val="0"/>
        <w:adjustRightInd w:val="0"/>
        <w:spacing w:after="0" w:line="254" w:lineRule="auto"/>
        <w:jc w:val="both"/>
        <w:rPr>
          <w:sz w:val="24"/>
          <w:szCs w:val="24"/>
        </w:rPr>
      </w:pPr>
      <w:r w:rsidRPr="00503024">
        <w:rPr>
          <w:sz w:val="24"/>
          <w:szCs w:val="24"/>
        </w:rPr>
        <w:t xml:space="preserve">16. </w:t>
      </w:r>
      <w:proofErr w:type="gramStart"/>
      <w:r w:rsidRPr="00503024">
        <w:rPr>
          <w:sz w:val="24"/>
          <w:szCs w:val="24"/>
        </w:rPr>
        <w:t>Using</w:t>
      </w:r>
      <w:proofErr w:type="gramEnd"/>
      <w:r w:rsidRPr="00503024">
        <w:rPr>
          <w:sz w:val="24"/>
          <w:szCs w:val="24"/>
        </w:rPr>
        <w:t xml:space="preserve"> a spatula, add the magnesium oxide to the acid. Stir the reaction mixture until the temperature remains constant for several five-second intervals. Record the final </w:t>
      </w:r>
      <w:r>
        <w:rPr>
          <w:sz w:val="24"/>
          <w:szCs w:val="24"/>
        </w:rPr>
        <w:t>tempera</w:t>
      </w:r>
      <w:r w:rsidRPr="00503024">
        <w:rPr>
          <w:sz w:val="24"/>
          <w:szCs w:val="24"/>
        </w:rPr>
        <w:t>ture of the solution to the nearest 0.1 °C.</w:t>
      </w:r>
    </w:p>
    <w:p w:rsidR="005A24B9" w:rsidRPr="00503024" w:rsidRDefault="005A24B9" w:rsidP="005A24B9">
      <w:pPr>
        <w:widowControl w:val="0"/>
        <w:autoSpaceDE w:val="0"/>
        <w:autoSpaceDN w:val="0"/>
        <w:adjustRightInd w:val="0"/>
        <w:spacing w:before="3" w:after="0" w:line="170" w:lineRule="exact"/>
        <w:rPr>
          <w:sz w:val="24"/>
          <w:szCs w:val="24"/>
        </w:rPr>
      </w:pPr>
    </w:p>
    <w:p w:rsidR="005A24B9" w:rsidRPr="00503024" w:rsidRDefault="005A24B9" w:rsidP="005A24B9">
      <w:pPr>
        <w:widowControl w:val="0"/>
        <w:autoSpaceDE w:val="0"/>
        <w:autoSpaceDN w:val="0"/>
        <w:adjustRightInd w:val="0"/>
        <w:spacing w:after="0" w:line="240" w:lineRule="auto"/>
        <w:rPr>
          <w:sz w:val="24"/>
          <w:szCs w:val="24"/>
        </w:rPr>
      </w:pPr>
      <w:r w:rsidRPr="00503024">
        <w:rPr>
          <w:sz w:val="24"/>
          <w:szCs w:val="24"/>
        </w:rPr>
        <w:t>17. Pour the reaction mixture down the drain with excess water. Rinse and dry the calorimeter.</w:t>
      </w:r>
    </w:p>
    <w:p w:rsidR="005A24B9" w:rsidRPr="00503024" w:rsidRDefault="005A24B9" w:rsidP="005A24B9">
      <w:pPr>
        <w:widowControl w:val="0"/>
        <w:autoSpaceDE w:val="0"/>
        <w:autoSpaceDN w:val="0"/>
        <w:adjustRightInd w:val="0"/>
        <w:spacing w:before="6" w:after="0" w:line="190" w:lineRule="exact"/>
        <w:rPr>
          <w:sz w:val="24"/>
          <w:szCs w:val="24"/>
        </w:rPr>
      </w:pPr>
    </w:p>
    <w:p w:rsidR="005A24B9" w:rsidRPr="00503024" w:rsidRDefault="005A24B9" w:rsidP="005A24B9">
      <w:pPr>
        <w:widowControl w:val="0"/>
        <w:autoSpaceDE w:val="0"/>
        <w:autoSpaceDN w:val="0"/>
        <w:adjustRightInd w:val="0"/>
        <w:spacing w:after="0" w:line="240" w:lineRule="auto"/>
        <w:rPr>
          <w:sz w:val="24"/>
          <w:szCs w:val="24"/>
        </w:rPr>
      </w:pPr>
      <w:r w:rsidRPr="00503024">
        <w:rPr>
          <w:sz w:val="24"/>
          <w:szCs w:val="24"/>
        </w:rPr>
        <w:t>18. Repeat steps 12-16 using a second sample of magnesium oxide.</w:t>
      </w:r>
    </w:p>
    <w:p w:rsidR="005A24B9" w:rsidRPr="00503024" w:rsidRDefault="005A24B9" w:rsidP="005A24B9">
      <w:pPr>
        <w:widowControl w:val="0"/>
        <w:autoSpaceDE w:val="0"/>
        <w:autoSpaceDN w:val="0"/>
        <w:adjustRightInd w:val="0"/>
        <w:spacing w:before="6" w:after="0" w:line="190" w:lineRule="exact"/>
        <w:rPr>
          <w:sz w:val="24"/>
          <w:szCs w:val="24"/>
        </w:rPr>
      </w:pPr>
    </w:p>
    <w:p w:rsidR="005A24B9" w:rsidRPr="00503024" w:rsidRDefault="005A24B9" w:rsidP="005A24B9">
      <w:pPr>
        <w:pStyle w:val="ListParagraph"/>
        <w:widowControl w:val="0"/>
        <w:autoSpaceDE w:val="0"/>
        <w:autoSpaceDN w:val="0"/>
        <w:adjustRightInd w:val="0"/>
        <w:spacing w:after="0" w:line="240" w:lineRule="auto"/>
        <w:ind w:left="0" w:right="-20"/>
        <w:jc w:val="both"/>
        <w:rPr>
          <w:sz w:val="24"/>
          <w:szCs w:val="24"/>
        </w:rPr>
      </w:pPr>
      <w:r w:rsidRPr="00503024">
        <w:rPr>
          <w:sz w:val="24"/>
          <w:szCs w:val="24"/>
        </w:rPr>
        <w:t>19. Wash the contents of the calorimeter down the drain with excess water.</w:t>
      </w:r>
    </w:p>
    <w:p w:rsidR="00970F6A" w:rsidRDefault="00970F6A" w:rsidP="002E6EB2">
      <w:pPr>
        <w:autoSpaceDE w:val="0"/>
        <w:autoSpaceDN w:val="0"/>
        <w:adjustRightInd w:val="0"/>
        <w:spacing w:after="0" w:line="240" w:lineRule="auto"/>
        <w:jc w:val="both"/>
        <w:rPr>
          <w:rFonts w:cs="TimesNewRoman,Bold"/>
          <w:bCs/>
          <w:sz w:val="24"/>
          <w:szCs w:val="24"/>
        </w:rPr>
      </w:pPr>
    </w:p>
    <w:p w:rsidR="00047D52" w:rsidRPr="005645F3" w:rsidRDefault="005645F3" w:rsidP="005645F3">
      <w:pPr>
        <w:autoSpaceDE w:val="0"/>
        <w:autoSpaceDN w:val="0"/>
        <w:adjustRightInd w:val="0"/>
        <w:spacing w:after="0" w:line="240" w:lineRule="auto"/>
        <w:rPr>
          <w:rFonts w:cs="TimesNewRoman,BoldItalic"/>
          <w:b/>
          <w:bCs/>
          <w:i/>
          <w:iCs/>
          <w:sz w:val="28"/>
          <w:szCs w:val="28"/>
        </w:rPr>
      </w:pPr>
      <w:r w:rsidRPr="005645F3">
        <w:rPr>
          <w:rFonts w:cs="TimesNewRoman,BoldItalic"/>
          <w:b/>
          <w:bCs/>
          <w:i/>
          <w:iCs/>
          <w:sz w:val="28"/>
          <w:szCs w:val="28"/>
        </w:rPr>
        <w:t>Data Table</w:t>
      </w:r>
    </w:p>
    <w:p w:rsidR="00047D52" w:rsidRDefault="00047D52" w:rsidP="005645F3">
      <w:pPr>
        <w:ind w:left="-720"/>
        <w:rPr>
          <w:rFonts w:cs="TimesNewRoman"/>
          <w:sz w:val="24"/>
          <w:szCs w:val="24"/>
        </w:rPr>
      </w:pPr>
    </w:p>
    <w:p w:rsidR="00A445B5" w:rsidRPr="004F6BC3" w:rsidRDefault="00B95B2B" w:rsidP="007E62E2">
      <w:pPr>
        <w:rPr>
          <w:rFonts w:cs="TimesNewRoman"/>
          <w:sz w:val="24"/>
          <w:szCs w:val="24"/>
        </w:rPr>
      </w:pPr>
      <w:r w:rsidRPr="00B95B2B">
        <w:rPr>
          <w:rFonts w:cs="TimesNewRoman"/>
          <w:noProof/>
          <w:sz w:val="24"/>
          <w:szCs w:val="24"/>
        </w:rPr>
        <w:drawing>
          <wp:inline distT="0" distB="0" distL="0" distR="0">
            <wp:extent cx="5943600" cy="322046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49932" t="11111" r="6989" b="11111"/>
                    <a:stretch>
                      <a:fillRect/>
                    </a:stretch>
                  </pic:blipFill>
                  <pic:spPr bwMode="auto">
                    <a:xfrm>
                      <a:off x="0" y="0"/>
                      <a:ext cx="5943600" cy="3220468"/>
                    </a:xfrm>
                    <a:prstGeom prst="rect">
                      <a:avLst/>
                    </a:prstGeom>
                    <a:noFill/>
                    <a:ln w="9525">
                      <a:noFill/>
                      <a:miter lim="800000"/>
                      <a:headEnd/>
                      <a:tailEnd/>
                    </a:ln>
                  </pic:spPr>
                </pic:pic>
              </a:graphicData>
            </a:graphic>
          </wp:inline>
        </w:drawing>
      </w:r>
    </w:p>
    <w:p w:rsidR="00E617B7" w:rsidRDefault="00D9503D">
      <w:pPr>
        <w:rPr>
          <w:rFonts w:cs="TimesNewRoman"/>
          <w:sz w:val="20"/>
          <w:szCs w:val="20"/>
        </w:rPr>
      </w:pPr>
      <w:r>
        <w:rPr>
          <w:rFonts w:cs="TimesNewRoman"/>
          <w:noProof/>
          <w:sz w:val="20"/>
          <w:szCs w:val="20"/>
        </w:rPr>
        <w:pict>
          <v:shape id="_x0000_s1065" type="#_x0000_t202" style="position:absolute;margin-left:439.8pt;margin-top:180.8pt;width:27.1pt;height:26.6pt;z-index:251697152;mso-width-relative:margin;mso-height-relative:margin" stroked="f">
            <v:textbox>
              <w:txbxContent>
                <w:p w:rsidR="00AC2B91" w:rsidRPr="005B0AEB" w:rsidRDefault="0014445F" w:rsidP="00AC2B91">
                  <w:r w:rsidRPr="005B0AEB">
                    <w:t>20</w:t>
                  </w:r>
                </w:p>
              </w:txbxContent>
            </v:textbox>
          </v:shape>
        </w:pict>
      </w:r>
      <w:r w:rsidR="00E617B7">
        <w:rPr>
          <w:rFonts w:cs="TimesNewRoman"/>
          <w:sz w:val="20"/>
          <w:szCs w:val="20"/>
        </w:rPr>
        <w:br w:type="page"/>
      </w:r>
    </w:p>
    <w:p w:rsidR="002447EC" w:rsidRPr="004F6BC3" w:rsidRDefault="002447EC" w:rsidP="002447EC">
      <w:pPr>
        <w:autoSpaceDE w:val="0"/>
        <w:autoSpaceDN w:val="0"/>
        <w:adjustRightInd w:val="0"/>
        <w:spacing w:after="0" w:line="240" w:lineRule="auto"/>
        <w:rPr>
          <w:rFonts w:cs="TimesNewRoman"/>
          <w:sz w:val="20"/>
          <w:szCs w:val="20"/>
        </w:rPr>
      </w:pPr>
      <w:r>
        <w:rPr>
          <w:rFonts w:cs="TimesNewRoman"/>
          <w:sz w:val="20"/>
          <w:szCs w:val="20"/>
        </w:rPr>
        <w:lastRenderedPageBreak/>
        <w:t xml:space="preserve">Appendix </w:t>
      </w:r>
      <w:proofErr w:type="gramStart"/>
      <w:r>
        <w:rPr>
          <w:rFonts w:cs="TimesNewRoman"/>
          <w:sz w:val="20"/>
          <w:szCs w:val="20"/>
        </w:rPr>
        <w:t>A</w:t>
      </w:r>
      <w:proofErr w:type="gramEnd"/>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sidRPr="004F6BC3">
        <w:rPr>
          <w:rFonts w:cs="TimesNewRoman"/>
          <w:sz w:val="20"/>
          <w:szCs w:val="20"/>
        </w:rPr>
        <w:t xml:space="preserve">Lab </w:t>
      </w:r>
      <w:r w:rsidR="007D07F6">
        <w:rPr>
          <w:rFonts w:cs="TimesNewRoman"/>
          <w:sz w:val="20"/>
          <w:szCs w:val="20"/>
        </w:rPr>
        <w:t>Hints</w:t>
      </w:r>
    </w:p>
    <w:p w:rsidR="002447EC" w:rsidRDefault="002447EC" w:rsidP="002447EC">
      <w:pPr>
        <w:autoSpaceDE w:val="0"/>
        <w:autoSpaceDN w:val="0"/>
        <w:adjustRightInd w:val="0"/>
        <w:spacing w:after="0" w:line="240" w:lineRule="auto"/>
        <w:rPr>
          <w:rFonts w:cs="TimesNewRoman,Bold"/>
          <w:b/>
          <w:bCs/>
          <w:sz w:val="36"/>
          <w:szCs w:val="36"/>
        </w:rPr>
      </w:pPr>
    </w:p>
    <w:p w:rsidR="00A0181F" w:rsidRPr="00A0181F" w:rsidRDefault="002447EC" w:rsidP="00A0181F">
      <w:pPr>
        <w:autoSpaceDE w:val="0"/>
        <w:autoSpaceDN w:val="0"/>
        <w:adjustRightInd w:val="0"/>
        <w:spacing w:after="0" w:line="240" w:lineRule="auto"/>
        <w:rPr>
          <w:rFonts w:cs="TimesNewRoman,Bold"/>
          <w:b/>
          <w:bCs/>
          <w:sz w:val="36"/>
          <w:szCs w:val="36"/>
        </w:rPr>
      </w:pPr>
      <w:r>
        <w:rPr>
          <w:rFonts w:cs="TimesNewRoman,Bold"/>
          <w:b/>
          <w:bCs/>
          <w:sz w:val="36"/>
          <w:szCs w:val="36"/>
        </w:rPr>
        <w:t>APPENDIX A</w:t>
      </w:r>
      <w:r w:rsidRPr="004F6BC3">
        <w:rPr>
          <w:rFonts w:cs="TimesNewRoman,Bold"/>
          <w:b/>
          <w:bCs/>
          <w:sz w:val="36"/>
          <w:szCs w:val="36"/>
        </w:rPr>
        <w:t xml:space="preserve">. </w:t>
      </w:r>
      <w:r w:rsidR="00A0181F">
        <w:rPr>
          <w:rFonts w:cs="TimesNewRoman,Bold"/>
          <w:b/>
          <w:bCs/>
          <w:sz w:val="36"/>
          <w:szCs w:val="36"/>
        </w:rPr>
        <w:t xml:space="preserve">Lab </w:t>
      </w:r>
      <w:r w:rsidR="002F0979">
        <w:rPr>
          <w:rFonts w:cs="TimesNewRoman,Bold"/>
          <w:b/>
          <w:bCs/>
          <w:sz w:val="36"/>
          <w:szCs w:val="36"/>
        </w:rPr>
        <w:t>Hints</w:t>
      </w:r>
    </w:p>
    <w:p w:rsidR="00A53837" w:rsidRDefault="00A53837" w:rsidP="00A53837">
      <w:pPr>
        <w:widowControl w:val="0"/>
        <w:autoSpaceDE w:val="0"/>
        <w:autoSpaceDN w:val="0"/>
        <w:adjustRightInd w:val="0"/>
        <w:spacing w:after="0" w:line="200" w:lineRule="exact"/>
        <w:rPr>
          <w:rFonts w:ascii="Arial" w:hAnsi="Arial" w:cs="Arial"/>
          <w:color w:val="000000"/>
          <w:sz w:val="20"/>
          <w:szCs w:val="20"/>
        </w:rPr>
      </w:pPr>
    </w:p>
    <w:p w:rsidR="00CA2960" w:rsidRPr="00CA2960" w:rsidRDefault="00A53837" w:rsidP="00B6269C">
      <w:pPr>
        <w:widowControl w:val="0"/>
        <w:tabs>
          <w:tab w:val="left" w:pos="0"/>
        </w:tabs>
        <w:autoSpaceDE w:val="0"/>
        <w:autoSpaceDN w:val="0"/>
        <w:adjustRightInd w:val="0"/>
        <w:spacing w:after="0" w:line="240" w:lineRule="auto"/>
        <w:ind w:left="14" w:right="-20"/>
        <w:jc w:val="both"/>
        <w:rPr>
          <w:rFonts w:cs="TimesNewRoman,Bold"/>
          <w:bCs/>
          <w:sz w:val="24"/>
          <w:szCs w:val="24"/>
        </w:rPr>
      </w:pPr>
      <w:r w:rsidRPr="002F0979">
        <w:rPr>
          <w:rFonts w:ascii="Times New Roman" w:hAnsi="Times New Roman" w:cs="Times New Roman"/>
          <w:w w:val="141"/>
          <w:sz w:val="23"/>
          <w:szCs w:val="23"/>
        </w:rPr>
        <w:t>•</w:t>
      </w:r>
      <w:r w:rsidR="00CA2960" w:rsidRPr="00CA2960">
        <w:rPr>
          <w:rFonts w:ascii="Times New Roman" w:hAnsi="Times New Roman" w:cs="Times New Roman"/>
          <w:color w:val="838383"/>
          <w:w w:val="93"/>
          <w:sz w:val="23"/>
          <w:szCs w:val="23"/>
        </w:rPr>
        <w:t xml:space="preserve"> </w:t>
      </w:r>
      <w:r w:rsidR="00CA2960" w:rsidRPr="00CA2960">
        <w:rPr>
          <w:rFonts w:cs="TimesNewRoman,Bold"/>
          <w:bCs/>
          <w:sz w:val="24"/>
          <w:szCs w:val="24"/>
        </w:rPr>
        <w:t>The experimental work for this Jab can reasonably be completed in one 50-minute period.</w:t>
      </w:r>
      <w:r w:rsidR="00B6269C">
        <w:rPr>
          <w:rFonts w:cs="TimesNewRoman,Bold"/>
          <w:bCs/>
          <w:sz w:val="24"/>
          <w:szCs w:val="24"/>
        </w:rPr>
        <w:t xml:space="preserve"> </w:t>
      </w:r>
      <w:r w:rsidR="00CA2960" w:rsidRPr="00CA2960">
        <w:rPr>
          <w:rFonts w:cs="TimesNewRoman,Bold"/>
          <w:bCs/>
          <w:sz w:val="24"/>
          <w:szCs w:val="24"/>
        </w:rPr>
        <w:t xml:space="preserve">Each trial should take no more than 10 minutes. If time is a concern, consider </w:t>
      </w:r>
      <w:r w:rsidR="00FD014A">
        <w:rPr>
          <w:rFonts w:cs="TimesNewRoman,Bold"/>
          <w:bCs/>
          <w:sz w:val="24"/>
          <w:szCs w:val="24"/>
        </w:rPr>
        <w:t>perform</w:t>
      </w:r>
      <w:r w:rsidR="00CA2960" w:rsidRPr="00CA2960">
        <w:rPr>
          <w:rFonts w:cs="TimesNewRoman,Bold"/>
          <w:bCs/>
          <w:sz w:val="24"/>
          <w:szCs w:val="24"/>
        </w:rPr>
        <w:t xml:space="preserve">ing the experiment as a cooperative class activity, in which each group performs two trials of either Reaction A or Reaction B. Students calculate the heats of reaction for their two trials and record their results, along with those of the rest of the class, on the board or overhead projector. The class results for both Reactions A and B are averaged and the average heats of reaction are used to calculate the heat of </w:t>
      </w:r>
      <w:r w:rsidR="00FD014A">
        <w:rPr>
          <w:rFonts w:cs="TimesNewRoman,Bold"/>
          <w:bCs/>
          <w:sz w:val="24"/>
          <w:szCs w:val="24"/>
        </w:rPr>
        <w:t>reaction</w:t>
      </w:r>
      <w:r w:rsidR="00CA2960" w:rsidRPr="00CA2960">
        <w:rPr>
          <w:rFonts w:cs="TimesNewRoman,Bold"/>
          <w:bCs/>
          <w:sz w:val="24"/>
          <w:szCs w:val="24"/>
        </w:rPr>
        <w:t xml:space="preserve"> for Equation 1.</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r w:rsidRPr="00FD014A">
        <w:rPr>
          <w:rFonts w:ascii="Times New Roman" w:hAnsi="Times New Roman" w:cs="Times New Roman"/>
          <w:w w:val="140"/>
          <w:sz w:val="23"/>
          <w:szCs w:val="23"/>
        </w:rPr>
        <w:t>•</w:t>
      </w:r>
      <w:r w:rsidRPr="00FD014A">
        <w:rPr>
          <w:rFonts w:cs="TimesNewRoman,Bold"/>
          <w:bCs/>
          <w:sz w:val="24"/>
          <w:szCs w:val="24"/>
        </w:rPr>
        <w:t>The small</w:t>
      </w:r>
      <w:r w:rsidRPr="00CA2960">
        <w:rPr>
          <w:rFonts w:cs="TimesNewRoman,Bold"/>
          <w:bCs/>
          <w:sz w:val="24"/>
          <w:szCs w:val="24"/>
        </w:rPr>
        <w:t xml:space="preserve">-scale calorimeters recommended in the Materials section are available from </w:t>
      </w:r>
      <w:proofErr w:type="spellStart"/>
      <w:r w:rsidRPr="00CA2960">
        <w:rPr>
          <w:rFonts w:cs="TimesNewRoman,Bold"/>
          <w:bCs/>
          <w:sz w:val="24"/>
          <w:szCs w:val="24"/>
        </w:rPr>
        <w:t>Flinn</w:t>
      </w:r>
      <w:proofErr w:type="spellEnd"/>
      <w:r w:rsidRPr="00CA2960">
        <w:rPr>
          <w:rFonts w:cs="TimesNewRoman,Bold"/>
          <w:bCs/>
          <w:sz w:val="24"/>
          <w:szCs w:val="24"/>
        </w:rPr>
        <w:t xml:space="preserve"> Scientific, Inc. (Catalog No. AP5928). These calorimeters are manufactured from dense, 2"-thick polystyrene and lined with a specially formulated coating that permeates the pores of the foam. The lining maximizes heat efficiency and limits water absorption, which means that the calorimeter constant is small and does not change. The maximum temperature recommended for these small-scale calorimeters is 50 °C. Small-scale calorimeters work well with the </w:t>
      </w:r>
      <w:proofErr w:type="spellStart"/>
      <w:r w:rsidRPr="00CA2960">
        <w:rPr>
          <w:rFonts w:cs="TimesNewRoman,Bold"/>
          <w:bCs/>
          <w:sz w:val="24"/>
          <w:szCs w:val="24"/>
        </w:rPr>
        <w:t>microscale</w:t>
      </w:r>
      <w:proofErr w:type="spellEnd"/>
      <w:r w:rsidRPr="00CA2960">
        <w:rPr>
          <w:rFonts w:cs="TimesNewRoman,Bold"/>
          <w:bCs/>
          <w:sz w:val="24"/>
          <w:szCs w:val="24"/>
        </w:rPr>
        <w:t xml:space="preserve"> quantities used in this experiment.</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r w:rsidRPr="00CA2960">
        <w:rPr>
          <w:rFonts w:cs="TimesNewRoman,Bold"/>
          <w:bCs/>
          <w:sz w:val="24"/>
          <w:szCs w:val="24"/>
        </w:rPr>
        <w:t xml:space="preserve">•The thermometer may be used as the stirrer with small-scale calorimeters because the soft foam is not likely to damage any type of thermometer. Advise students, however, not to punch holes or indentations into the bottom or sides of the calorimeter. These </w:t>
      </w:r>
      <w:r w:rsidR="00FD014A">
        <w:rPr>
          <w:rFonts w:cs="TimesNewRoman,Bold"/>
          <w:bCs/>
          <w:sz w:val="24"/>
          <w:szCs w:val="24"/>
        </w:rPr>
        <w:t>inden</w:t>
      </w:r>
      <w:r w:rsidRPr="00CA2960">
        <w:rPr>
          <w:rFonts w:cs="TimesNewRoman,Bold"/>
          <w:bCs/>
          <w:sz w:val="24"/>
          <w:szCs w:val="24"/>
        </w:rPr>
        <w:t>tations may trap liquid and thus interfere with both mixing the solution and drying the calorimeter for multiple trials.</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r w:rsidRPr="00CA2960">
        <w:rPr>
          <w:rFonts w:cs="TimesNewRoman,Bold"/>
          <w:bCs/>
          <w:sz w:val="24"/>
          <w:szCs w:val="24"/>
        </w:rPr>
        <w:t>•Because of the small-scale nature of this experiment, the maximum time required for any given trial, including measuring and weighing the reagents, is less than 10 minutes. This factor allows students to carry out several trials in a single class period. The maximum temperatures in this experiment are usually reached within one minute after mixing and are stable for at least 20-30 seconds. The temperatures then begin to decrease at a rate of</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proofErr w:type="gramStart"/>
      <w:r w:rsidRPr="00CA2960">
        <w:rPr>
          <w:rFonts w:cs="TimesNewRoman,Bold"/>
          <w:bCs/>
          <w:sz w:val="24"/>
          <w:szCs w:val="24"/>
        </w:rPr>
        <w:t>about</w:t>
      </w:r>
      <w:proofErr w:type="gramEnd"/>
      <w:r w:rsidRPr="00CA2960">
        <w:rPr>
          <w:rFonts w:cs="TimesNewRoman,Bold"/>
          <w:bCs/>
          <w:sz w:val="24"/>
          <w:szCs w:val="24"/>
        </w:rPr>
        <w:t xml:space="preserve"> 0.1 </w:t>
      </w:r>
      <w:proofErr w:type="spellStart"/>
      <w:r w:rsidRPr="00CA2960">
        <w:rPr>
          <w:rFonts w:cs="TimesNewRoman,Bold"/>
          <w:bCs/>
          <w:sz w:val="24"/>
          <w:szCs w:val="24"/>
        </w:rPr>
        <w:t>oc</w:t>
      </w:r>
      <w:proofErr w:type="spellEnd"/>
      <w:r w:rsidRPr="00CA2960">
        <w:rPr>
          <w:rFonts w:cs="TimesNewRoman,Bold"/>
          <w:bCs/>
          <w:sz w:val="24"/>
          <w:szCs w:val="24"/>
        </w:rPr>
        <w:t xml:space="preserve"> every 20 seconds.</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r w:rsidRPr="00CA2960">
        <w:rPr>
          <w:rFonts w:cs="TimesNewRoman,Bold"/>
          <w:bCs/>
          <w:sz w:val="24"/>
          <w:szCs w:val="24"/>
        </w:rPr>
        <w:t xml:space="preserve">•The best thermometers for small-scale </w:t>
      </w:r>
      <w:proofErr w:type="spellStart"/>
      <w:r w:rsidRPr="00CA2960">
        <w:rPr>
          <w:rFonts w:cs="TimesNewRoman,Bold"/>
          <w:bCs/>
          <w:sz w:val="24"/>
          <w:szCs w:val="24"/>
        </w:rPr>
        <w:t>calorimetry</w:t>
      </w:r>
      <w:proofErr w:type="spellEnd"/>
      <w:r w:rsidRPr="00CA2960">
        <w:rPr>
          <w:rFonts w:cs="TimesNewRoman,Bold"/>
          <w:bCs/>
          <w:sz w:val="24"/>
          <w:szCs w:val="24"/>
        </w:rPr>
        <w:t xml:space="preserve"> are digital electronic thermometers (</w:t>
      </w:r>
      <w:proofErr w:type="spellStart"/>
      <w:r w:rsidRPr="00CA2960">
        <w:rPr>
          <w:rFonts w:cs="TimesNewRoman,Bold"/>
          <w:bCs/>
          <w:sz w:val="24"/>
          <w:szCs w:val="24"/>
        </w:rPr>
        <w:t>Flinn</w:t>
      </w:r>
      <w:proofErr w:type="spellEnd"/>
      <w:r w:rsidRPr="00CA2960">
        <w:rPr>
          <w:rFonts w:cs="TimesNewRoman,Bold"/>
          <w:bCs/>
          <w:sz w:val="24"/>
          <w:szCs w:val="24"/>
        </w:rPr>
        <w:t xml:space="preserve"> Scientific Catalog No. AP8716) or temperature sensors connected to a computer­ or calculator-based interface system such as </w:t>
      </w:r>
      <w:proofErr w:type="spellStart"/>
      <w:r w:rsidRPr="00CA2960">
        <w:rPr>
          <w:rFonts w:cs="TimesNewRoman,Bold"/>
          <w:bCs/>
          <w:sz w:val="24"/>
          <w:szCs w:val="24"/>
        </w:rPr>
        <w:t>LabPro</w:t>
      </w:r>
      <w:proofErr w:type="spellEnd"/>
      <w:r w:rsidRPr="00CA2960">
        <w:rPr>
          <w:rFonts w:cs="TimesNewRoman,Bold"/>
          <w:bCs/>
          <w:sz w:val="24"/>
          <w:szCs w:val="24"/>
        </w:rPr>
        <w:t xml:space="preserve"> or CBL. Digital thermometers are reasonably inexpensive, update every second, and are precise to the nearest 0.1 °C. Temperature measurements may be a significant source of error in </w:t>
      </w:r>
      <w:proofErr w:type="spellStart"/>
      <w:r w:rsidRPr="00CA2960">
        <w:rPr>
          <w:rFonts w:cs="TimesNewRoman,Bold"/>
          <w:bCs/>
          <w:sz w:val="24"/>
          <w:szCs w:val="24"/>
        </w:rPr>
        <w:t>calorimetry</w:t>
      </w:r>
      <w:proofErr w:type="spellEnd"/>
      <w:r w:rsidRPr="00CA2960">
        <w:rPr>
          <w:rFonts w:cs="TimesNewRoman,Bold"/>
          <w:bCs/>
          <w:sz w:val="24"/>
          <w:szCs w:val="24"/>
        </w:rPr>
        <w:t xml:space="preserve"> </w:t>
      </w:r>
      <w:r w:rsidR="00FD014A">
        <w:rPr>
          <w:rFonts w:cs="TimesNewRoman,Bold"/>
          <w:bCs/>
          <w:sz w:val="24"/>
          <w:szCs w:val="24"/>
        </w:rPr>
        <w:t>experi</w:t>
      </w:r>
      <w:r w:rsidRPr="00CA2960">
        <w:rPr>
          <w:rFonts w:cs="TimesNewRoman,Bold"/>
          <w:bCs/>
          <w:sz w:val="24"/>
          <w:szCs w:val="24"/>
        </w:rPr>
        <w:t>ments. The Supplementary Information Section contains instructions for adapting this experiment to the use of technology for computer-</w:t>
      </w:r>
      <w:proofErr w:type="gramStart"/>
      <w:r w:rsidRPr="00CA2960">
        <w:rPr>
          <w:rFonts w:cs="TimesNewRoman,Bold"/>
          <w:bCs/>
          <w:sz w:val="24"/>
          <w:szCs w:val="24"/>
        </w:rPr>
        <w:t>interfaced  data</w:t>
      </w:r>
      <w:proofErr w:type="gramEnd"/>
      <w:r w:rsidRPr="00CA2960">
        <w:rPr>
          <w:rFonts w:cs="TimesNewRoman,Bold"/>
          <w:bCs/>
          <w:sz w:val="24"/>
          <w:szCs w:val="24"/>
        </w:rPr>
        <w:t xml:space="preserve"> collection and analysis.</w:t>
      </w:r>
    </w:p>
    <w:p w:rsidR="00CA2960" w:rsidRPr="00CA2960" w:rsidRDefault="00CA2960" w:rsidP="00FD014A">
      <w:pPr>
        <w:widowControl w:val="0"/>
        <w:tabs>
          <w:tab w:val="left" w:pos="-180"/>
        </w:tabs>
        <w:autoSpaceDE w:val="0"/>
        <w:autoSpaceDN w:val="0"/>
        <w:adjustRightInd w:val="0"/>
        <w:spacing w:after="0" w:line="252" w:lineRule="auto"/>
        <w:jc w:val="both"/>
        <w:rPr>
          <w:rFonts w:cs="TimesNewRoman,Bold"/>
          <w:bCs/>
          <w:sz w:val="24"/>
          <w:szCs w:val="24"/>
        </w:rPr>
      </w:pPr>
      <w:r w:rsidRPr="00CA2960">
        <w:rPr>
          <w:rFonts w:cs="TimesNewRoman,Bold"/>
          <w:bCs/>
          <w:sz w:val="24"/>
          <w:szCs w:val="24"/>
        </w:rPr>
        <w:t xml:space="preserve">•For greater accuracy in the results, add a correction term to each enthalpy calculation to account for the heat loss to the calorimeter. See the </w:t>
      </w:r>
      <w:proofErr w:type="gramStart"/>
      <w:r w:rsidRPr="00CA2960">
        <w:rPr>
          <w:rFonts w:cs="TimesNewRoman,Bold"/>
          <w:bCs/>
          <w:sz w:val="24"/>
          <w:szCs w:val="24"/>
        </w:rPr>
        <w:t>Supplementary  Information</w:t>
      </w:r>
      <w:proofErr w:type="gramEnd"/>
      <w:r w:rsidRPr="00CA2960">
        <w:rPr>
          <w:rFonts w:cs="TimesNewRoman,Bold"/>
          <w:bCs/>
          <w:sz w:val="24"/>
          <w:szCs w:val="24"/>
        </w:rPr>
        <w:t xml:space="preserve"> section.</w:t>
      </w:r>
    </w:p>
    <w:p w:rsidR="00CA2960" w:rsidRPr="00CA2960" w:rsidRDefault="00D9503D" w:rsidP="00FD014A">
      <w:pPr>
        <w:widowControl w:val="0"/>
        <w:tabs>
          <w:tab w:val="left" w:pos="-180"/>
        </w:tabs>
        <w:autoSpaceDE w:val="0"/>
        <w:autoSpaceDN w:val="0"/>
        <w:adjustRightInd w:val="0"/>
        <w:spacing w:after="0" w:line="252" w:lineRule="auto"/>
        <w:jc w:val="both"/>
        <w:rPr>
          <w:rFonts w:cs="TimesNewRoman,Bold"/>
          <w:bCs/>
          <w:sz w:val="24"/>
          <w:szCs w:val="24"/>
        </w:rPr>
      </w:pPr>
      <w:r>
        <w:rPr>
          <w:rFonts w:cs="TimesNewRoman,Bold"/>
          <w:bCs/>
          <w:noProof/>
          <w:sz w:val="24"/>
          <w:szCs w:val="24"/>
        </w:rPr>
        <w:pict>
          <v:shape id="_x0000_s1066" type="#_x0000_t202" style="position:absolute;left:0;text-align:left;margin-left:453.45pt;margin-top:65.9pt;width:27.1pt;height:26.6pt;z-index:251698176;mso-width-relative:margin;mso-height-relative:margin" stroked="f">
            <v:textbox style="mso-next-textbox:#_x0000_s1066">
              <w:txbxContent>
                <w:p w:rsidR="00AC2B91" w:rsidRPr="005B0AEB" w:rsidRDefault="0014445F" w:rsidP="00AC2B91">
                  <w:r w:rsidRPr="005B0AEB">
                    <w:t>21</w:t>
                  </w:r>
                </w:p>
              </w:txbxContent>
            </v:textbox>
          </v:shape>
        </w:pict>
      </w:r>
      <w:r w:rsidR="00CA2960" w:rsidRPr="00CA2960">
        <w:rPr>
          <w:rFonts w:cs="TimesNewRoman,Bold"/>
          <w:bCs/>
          <w:sz w:val="24"/>
          <w:szCs w:val="24"/>
        </w:rPr>
        <w:t>•The procedure may be scaled up if conventional Styrofoam cup calorimeters are used. Use</w:t>
      </w:r>
      <w:r w:rsidR="00B6269C">
        <w:rPr>
          <w:rFonts w:cs="TimesNewRoman,Bold"/>
          <w:bCs/>
          <w:sz w:val="24"/>
          <w:szCs w:val="24"/>
        </w:rPr>
        <w:t xml:space="preserve"> </w:t>
      </w:r>
      <w:r w:rsidR="00CA2960" w:rsidRPr="00CA2960">
        <w:rPr>
          <w:rFonts w:cs="TimesNewRoman,Bold"/>
          <w:bCs/>
          <w:sz w:val="24"/>
          <w:szCs w:val="24"/>
        </w:rPr>
        <w:t xml:space="preserve">100 </w:t>
      </w:r>
      <w:proofErr w:type="spellStart"/>
      <w:r w:rsidR="00CA2960" w:rsidRPr="00CA2960">
        <w:rPr>
          <w:rFonts w:cs="TimesNewRoman,Bold"/>
          <w:bCs/>
          <w:sz w:val="24"/>
          <w:szCs w:val="24"/>
        </w:rPr>
        <w:t>mL</w:t>
      </w:r>
      <w:proofErr w:type="spellEnd"/>
      <w:r w:rsidR="00CA2960" w:rsidRPr="00CA2960">
        <w:rPr>
          <w:rFonts w:cs="TimesNewRoman,Bold"/>
          <w:bCs/>
          <w:sz w:val="24"/>
          <w:szCs w:val="24"/>
        </w:rPr>
        <w:t xml:space="preserve"> of hydrochloric acid per trial and increase the amount of reagents to 0.5 g of magnesium ribbon and 1.0 g of </w:t>
      </w:r>
      <w:proofErr w:type="gramStart"/>
      <w:r w:rsidR="00CA2960" w:rsidRPr="00CA2960">
        <w:rPr>
          <w:rFonts w:cs="TimesNewRoman,Bold"/>
          <w:bCs/>
          <w:sz w:val="24"/>
          <w:szCs w:val="24"/>
        </w:rPr>
        <w:t>magnesium  oxide</w:t>
      </w:r>
      <w:proofErr w:type="gramEnd"/>
      <w:r w:rsidR="00CA2960" w:rsidRPr="00CA2960">
        <w:rPr>
          <w:rFonts w:cs="TimesNewRoman,Bold"/>
          <w:bCs/>
          <w:sz w:val="24"/>
          <w:szCs w:val="24"/>
        </w:rPr>
        <w:t xml:space="preserve"> in Parts A and B, respectively.</w:t>
      </w:r>
    </w:p>
    <w:p w:rsidR="00A53837" w:rsidRPr="00A53837" w:rsidRDefault="00A53837" w:rsidP="00FD014A">
      <w:pPr>
        <w:widowControl w:val="0"/>
        <w:autoSpaceDE w:val="0"/>
        <w:autoSpaceDN w:val="0"/>
        <w:adjustRightInd w:val="0"/>
        <w:spacing w:before="11" w:after="0" w:line="200" w:lineRule="exact"/>
        <w:jc w:val="both"/>
        <w:rPr>
          <w:rFonts w:cs="TimesNewRoman,Bold"/>
          <w:bCs/>
          <w:sz w:val="24"/>
          <w:szCs w:val="24"/>
        </w:rPr>
      </w:pPr>
    </w:p>
    <w:p w:rsidR="00A06E28" w:rsidRDefault="00A06E28" w:rsidP="00A06E28">
      <w:pPr>
        <w:autoSpaceDE w:val="0"/>
        <w:autoSpaceDN w:val="0"/>
        <w:adjustRightInd w:val="0"/>
        <w:spacing w:after="0" w:line="240" w:lineRule="auto"/>
        <w:rPr>
          <w:rFonts w:cs="TimesNewRoman"/>
          <w:sz w:val="20"/>
          <w:szCs w:val="20"/>
        </w:rPr>
      </w:pPr>
      <w:r>
        <w:rPr>
          <w:rFonts w:cs="TimesNewRoman"/>
          <w:sz w:val="20"/>
          <w:szCs w:val="20"/>
        </w:rPr>
        <w:t>Appendix B</w:t>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r>
      <w:r>
        <w:rPr>
          <w:rFonts w:cs="TimesNewRoman"/>
          <w:sz w:val="20"/>
          <w:szCs w:val="20"/>
        </w:rPr>
        <w:tab/>
        <w:t>Pre/Pos Tests</w:t>
      </w:r>
    </w:p>
    <w:p w:rsidR="00A06E28" w:rsidRDefault="00A06E28" w:rsidP="00A06E28">
      <w:pPr>
        <w:autoSpaceDE w:val="0"/>
        <w:autoSpaceDN w:val="0"/>
        <w:adjustRightInd w:val="0"/>
        <w:spacing w:after="0" w:line="240" w:lineRule="auto"/>
        <w:rPr>
          <w:rFonts w:cs="TimesNewRoman,Bold"/>
          <w:b/>
          <w:bCs/>
          <w:sz w:val="36"/>
          <w:szCs w:val="36"/>
        </w:rPr>
      </w:pPr>
    </w:p>
    <w:p w:rsidR="00A06E28" w:rsidRDefault="00A06E28" w:rsidP="00A06E28">
      <w:pPr>
        <w:autoSpaceDE w:val="0"/>
        <w:autoSpaceDN w:val="0"/>
        <w:adjustRightInd w:val="0"/>
        <w:spacing w:after="0" w:line="240" w:lineRule="auto"/>
        <w:rPr>
          <w:rFonts w:cs="TimesNewRoman,Bold"/>
          <w:b/>
          <w:bCs/>
          <w:sz w:val="36"/>
          <w:szCs w:val="36"/>
        </w:rPr>
      </w:pPr>
      <w:r>
        <w:rPr>
          <w:rFonts w:cs="TimesNewRoman,Bold"/>
          <w:b/>
          <w:bCs/>
          <w:sz w:val="36"/>
          <w:szCs w:val="36"/>
        </w:rPr>
        <w:t>APPENDIX B. Pre/Post Tests</w:t>
      </w:r>
    </w:p>
    <w:p w:rsidR="00D2080B" w:rsidRPr="005E06D0" w:rsidRDefault="005B6022" w:rsidP="005E06D0">
      <w:pPr>
        <w:autoSpaceDE w:val="0"/>
        <w:autoSpaceDN w:val="0"/>
        <w:adjustRightInd w:val="0"/>
        <w:spacing w:after="0" w:line="240" w:lineRule="auto"/>
        <w:jc w:val="both"/>
        <w:rPr>
          <w:rFonts w:cs="TimesNewRoman"/>
          <w:sz w:val="20"/>
          <w:szCs w:val="20"/>
        </w:rPr>
      </w:pPr>
      <w:r w:rsidRPr="005B6022">
        <w:rPr>
          <w:rFonts w:cs="Arial,Italic"/>
          <w:i/>
          <w:iCs/>
          <w:sz w:val="36"/>
          <w:szCs w:val="36"/>
        </w:rPr>
        <w:t>Heats of Reaction and Hess's Law</w:t>
      </w:r>
    </w:p>
    <w:p w:rsidR="00BF77E9" w:rsidRPr="00F72161" w:rsidRDefault="006E7641" w:rsidP="00BF77E9">
      <w:pPr>
        <w:autoSpaceDE w:val="0"/>
        <w:autoSpaceDN w:val="0"/>
        <w:adjustRightInd w:val="0"/>
        <w:spacing w:after="0" w:line="240" w:lineRule="auto"/>
        <w:rPr>
          <w:rFonts w:cs="Arial"/>
          <w:sz w:val="28"/>
          <w:szCs w:val="28"/>
        </w:rPr>
      </w:pPr>
      <w:r>
        <w:rPr>
          <w:rFonts w:cs="Arial,Bold"/>
          <w:b/>
          <w:bCs/>
          <w:sz w:val="28"/>
          <w:szCs w:val="28"/>
        </w:rPr>
        <w:t xml:space="preserve">High </w:t>
      </w:r>
      <w:r w:rsidR="00BF77E9" w:rsidRPr="00F72161">
        <w:rPr>
          <w:rFonts w:cs="Arial,Bold"/>
          <w:b/>
          <w:bCs/>
          <w:sz w:val="28"/>
          <w:szCs w:val="28"/>
        </w:rPr>
        <w:t xml:space="preserve">School </w:t>
      </w:r>
      <w:r w:rsidR="00BF77E9" w:rsidRPr="00F72161">
        <w:rPr>
          <w:rFonts w:cs="Arial"/>
          <w:sz w:val="28"/>
          <w:szCs w:val="28"/>
        </w:rPr>
        <w:t>Pre-/Post-test</w:t>
      </w:r>
    </w:p>
    <w:p w:rsidR="00BF77E9" w:rsidRPr="00F72161" w:rsidRDefault="00BF77E9" w:rsidP="00BF77E9">
      <w:pPr>
        <w:autoSpaceDE w:val="0"/>
        <w:autoSpaceDN w:val="0"/>
        <w:adjustRightInd w:val="0"/>
        <w:spacing w:after="0" w:line="240" w:lineRule="auto"/>
        <w:rPr>
          <w:rFonts w:cs="Arial"/>
          <w:sz w:val="28"/>
          <w:szCs w:val="28"/>
        </w:rPr>
      </w:pPr>
      <w:r w:rsidRPr="00F72161">
        <w:rPr>
          <w:rFonts w:cs="Arial"/>
          <w:sz w:val="28"/>
          <w:szCs w:val="28"/>
        </w:rPr>
        <w:t>Regional Biotech Lab</w:t>
      </w:r>
    </w:p>
    <w:p w:rsidR="00BF77E9" w:rsidRPr="004F6BC3" w:rsidRDefault="00BF77E9" w:rsidP="00BF77E9">
      <w:pPr>
        <w:pBdr>
          <w:bottom w:val="single" w:sz="6" w:space="1" w:color="auto"/>
        </w:pBdr>
        <w:autoSpaceDE w:val="0"/>
        <w:autoSpaceDN w:val="0"/>
        <w:adjustRightInd w:val="0"/>
        <w:spacing w:after="0" w:line="240" w:lineRule="auto"/>
        <w:rPr>
          <w:rFonts w:cs="Arial"/>
          <w:sz w:val="28"/>
          <w:szCs w:val="28"/>
        </w:rPr>
      </w:pPr>
      <w:r w:rsidRPr="00F72161">
        <w:rPr>
          <w:rFonts w:cs="Arial"/>
          <w:sz w:val="28"/>
          <w:szCs w:val="28"/>
        </w:rPr>
        <w:t>University of Texas-Pan American</w:t>
      </w:r>
    </w:p>
    <w:p w:rsidR="004D5D78" w:rsidRDefault="004D5D78" w:rsidP="004D5D78">
      <w:pPr>
        <w:autoSpaceDE w:val="0"/>
        <w:autoSpaceDN w:val="0"/>
        <w:adjustRightInd w:val="0"/>
        <w:spacing w:after="0" w:line="240" w:lineRule="auto"/>
        <w:rPr>
          <w:rFonts w:ascii="TimesNewRomanPS-BoldMT" w:hAnsi="TimesNewRomanPS-BoldMT" w:cs="TimesNewRomanPS-BoldMT"/>
          <w:b/>
          <w:bCs/>
          <w:sz w:val="24"/>
          <w:szCs w:val="24"/>
        </w:rPr>
      </w:pPr>
    </w:p>
    <w:p w:rsidR="00D2080B" w:rsidRPr="009B3826" w:rsidRDefault="00D2080B" w:rsidP="00D2080B">
      <w:pPr>
        <w:widowControl w:val="0"/>
        <w:autoSpaceDE w:val="0"/>
        <w:autoSpaceDN w:val="0"/>
        <w:adjustRightInd w:val="0"/>
        <w:spacing w:after="0" w:line="240" w:lineRule="auto"/>
        <w:ind w:left="118" w:right="-20"/>
        <w:rPr>
          <w:rFonts w:cs="TimesNewRoman"/>
          <w:b/>
          <w:sz w:val="24"/>
          <w:szCs w:val="24"/>
        </w:rPr>
      </w:pPr>
      <w:r w:rsidRPr="009B3826">
        <w:rPr>
          <w:rFonts w:cs="TimesNewRoman"/>
          <w:b/>
          <w:sz w:val="24"/>
          <w:szCs w:val="24"/>
        </w:rPr>
        <w:t>Pre-Lab Questions</w:t>
      </w:r>
    </w:p>
    <w:p w:rsidR="00D3482F" w:rsidRPr="00D3482F" w:rsidRDefault="00D3482F" w:rsidP="00D3482F">
      <w:pPr>
        <w:widowControl w:val="0"/>
        <w:autoSpaceDE w:val="0"/>
        <w:autoSpaceDN w:val="0"/>
        <w:adjustRightInd w:val="0"/>
        <w:spacing w:before="59" w:after="0" w:line="240" w:lineRule="auto"/>
        <w:jc w:val="both"/>
        <w:rPr>
          <w:rFonts w:cs="TimesNewRoman,Bold"/>
          <w:bCs/>
          <w:sz w:val="24"/>
          <w:szCs w:val="24"/>
        </w:rPr>
      </w:pPr>
      <w:r w:rsidRPr="00D3482F">
        <w:rPr>
          <w:rFonts w:cs="TimesNewRoman,Bold"/>
          <w:bCs/>
          <w:sz w:val="24"/>
          <w:szCs w:val="24"/>
        </w:rPr>
        <w:t>1. Review the Background section. Arrange Equations A-C in such a way that they add up to</w:t>
      </w:r>
      <w:r>
        <w:rPr>
          <w:rFonts w:cs="TimesNewRoman,Bold"/>
          <w:bCs/>
          <w:sz w:val="24"/>
          <w:szCs w:val="24"/>
        </w:rPr>
        <w:t xml:space="preserve"> </w:t>
      </w:r>
      <w:r w:rsidRPr="00D3482F">
        <w:rPr>
          <w:rFonts w:cs="TimesNewRoman,Bold"/>
          <w:bCs/>
          <w:sz w:val="24"/>
          <w:szCs w:val="24"/>
        </w:rPr>
        <w:t>Equation 1.</w:t>
      </w:r>
    </w:p>
    <w:p w:rsidR="00D3482F" w:rsidRPr="00D3482F" w:rsidRDefault="00D3482F" w:rsidP="00D3482F">
      <w:pPr>
        <w:widowControl w:val="0"/>
        <w:autoSpaceDE w:val="0"/>
        <w:autoSpaceDN w:val="0"/>
        <w:adjustRightInd w:val="0"/>
        <w:spacing w:before="6" w:after="0" w:line="120" w:lineRule="exact"/>
        <w:jc w:val="both"/>
        <w:rPr>
          <w:rFonts w:cs="TimesNewRoman,Bold"/>
          <w:bCs/>
          <w:sz w:val="24"/>
          <w:szCs w:val="24"/>
        </w:rPr>
      </w:pPr>
    </w:p>
    <w:p w:rsidR="00D3482F" w:rsidRPr="00D3482F" w:rsidRDefault="00D3482F" w:rsidP="00D3482F">
      <w:pPr>
        <w:widowControl w:val="0"/>
        <w:autoSpaceDE w:val="0"/>
        <w:autoSpaceDN w:val="0"/>
        <w:adjustRightInd w:val="0"/>
        <w:spacing w:after="0" w:line="245" w:lineRule="auto"/>
        <w:jc w:val="both"/>
        <w:rPr>
          <w:rFonts w:cs="TimesNewRoman,Bold"/>
          <w:bCs/>
          <w:sz w:val="24"/>
          <w:szCs w:val="24"/>
        </w:rPr>
      </w:pPr>
      <w:r w:rsidRPr="00D3482F">
        <w:rPr>
          <w:rFonts w:cs="TimesNewRoman,Bold"/>
          <w:bCs/>
          <w:sz w:val="24"/>
          <w:szCs w:val="24"/>
        </w:rPr>
        <w:t>2. Use Hess's Law to express the heat of reaction for Equation 1 as the appropriate algebraic sum of the heats of reaction for Equations A-C.</w:t>
      </w:r>
    </w:p>
    <w:p w:rsidR="00D3482F" w:rsidRPr="00D3482F" w:rsidRDefault="00D3482F" w:rsidP="00D3482F">
      <w:pPr>
        <w:widowControl w:val="0"/>
        <w:autoSpaceDE w:val="0"/>
        <w:autoSpaceDN w:val="0"/>
        <w:adjustRightInd w:val="0"/>
        <w:spacing w:before="8" w:after="0" w:line="120" w:lineRule="exact"/>
        <w:jc w:val="both"/>
        <w:rPr>
          <w:rFonts w:cs="TimesNewRoman,Bold"/>
          <w:bCs/>
          <w:sz w:val="24"/>
          <w:szCs w:val="24"/>
        </w:rPr>
      </w:pPr>
    </w:p>
    <w:p w:rsidR="00D3482F" w:rsidRPr="00D3482F" w:rsidRDefault="00D3482F" w:rsidP="00D3482F">
      <w:pPr>
        <w:widowControl w:val="0"/>
        <w:autoSpaceDE w:val="0"/>
        <w:autoSpaceDN w:val="0"/>
        <w:adjustRightInd w:val="0"/>
        <w:spacing w:after="0" w:line="249" w:lineRule="auto"/>
        <w:jc w:val="both"/>
        <w:rPr>
          <w:rFonts w:cs="TimesNewRoman,Bold"/>
          <w:bCs/>
          <w:sz w:val="24"/>
          <w:szCs w:val="24"/>
        </w:rPr>
      </w:pPr>
      <w:r w:rsidRPr="00D3482F">
        <w:rPr>
          <w:rFonts w:cs="TimesNewRoman,Bold"/>
          <w:bCs/>
          <w:sz w:val="24"/>
          <w:szCs w:val="24"/>
        </w:rPr>
        <w:t xml:space="preserve">3. The heat of reaction for Equation C is equal to the </w:t>
      </w:r>
      <w:r>
        <w:rPr>
          <w:rFonts w:cs="TimesNewRoman,Bold"/>
          <w:bCs/>
          <w:sz w:val="24"/>
          <w:szCs w:val="24"/>
        </w:rPr>
        <w:t xml:space="preserve">standard </w:t>
      </w:r>
      <w:r w:rsidRPr="00D3482F">
        <w:rPr>
          <w:rFonts w:cs="TimesNewRoman,Bold"/>
          <w:bCs/>
          <w:sz w:val="24"/>
          <w:szCs w:val="24"/>
        </w:rPr>
        <w:t>heat of formation of water. The heat of formation of a compound is defined as the enthalpy change for the preparation of one mole of a compound from its respective elements in their standard states at 25 °C. Chemical reference sources contain tables of heats of formation for many compounds.</w:t>
      </w:r>
    </w:p>
    <w:p w:rsidR="00D3482F" w:rsidRPr="00D3482F" w:rsidRDefault="00D3482F" w:rsidP="00D3482F">
      <w:pPr>
        <w:widowControl w:val="0"/>
        <w:autoSpaceDE w:val="0"/>
        <w:autoSpaceDN w:val="0"/>
        <w:adjustRightInd w:val="0"/>
        <w:spacing w:after="0" w:line="260" w:lineRule="exact"/>
        <w:jc w:val="both"/>
        <w:rPr>
          <w:rFonts w:cs="TimesNewRoman,Bold"/>
          <w:bCs/>
          <w:sz w:val="24"/>
          <w:szCs w:val="24"/>
        </w:rPr>
      </w:pPr>
      <w:r w:rsidRPr="00D3482F">
        <w:rPr>
          <w:rFonts w:cs="TimesNewRoman,Bold"/>
          <w:bCs/>
          <w:sz w:val="24"/>
          <w:szCs w:val="24"/>
        </w:rPr>
        <w:t>Look up the heat of formation of water in your textbook or in a chemical reference source</w:t>
      </w:r>
      <w:r>
        <w:rPr>
          <w:rFonts w:cs="TimesNewRoman,Bold"/>
          <w:bCs/>
          <w:sz w:val="24"/>
          <w:szCs w:val="24"/>
        </w:rPr>
        <w:t xml:space="preserve"> s</w:t>
      </w:r>
      <w:r w:rsidRPr="00D3482F">
        <w:rPr>
          <w:rFonts w:cs="TimesNewRoman,Bold"/>
          <w:bCs/>
          <w:sz w:val="24"/>
          <w:szCs w:val="24"/>
        </w:rPr>
        <w:t>uch</w:t>
      </w:r>
      <w:r>
        <w:rPr>
          <w:rFonts w:cs="TimesNewRoman,Bold"/>
          <w:bCs/>
          <w:sz w:val="24"/>
          <w:szCs w:val="24"/>
        </w:rPr>
        <w:t xml:space="preserve"> </w:t>
      </w:r>
      <w:r w:rsidRPr="00D3482F">
        <w:rPr>
          <w:rFonts w:cs="TimesNewRoman,Bold"/>
          <w:bCs/>
          <w:sz w:val="24"/>
          <w:szCs w:val="24"/>
        </w:rPr>
        <w:t>as the CRC Handbook of</w:t>
      </w:r>
      <w:r>
        <w:rPr>
          <w:rFonts w:cs="TimesNewRoman,Bold"/>
          <w:bCs/>
          <w:sz w:val="24"/>
          <w:szCs w:val="24"/>
        </w:rPr>
        <w:t xml:space="preserve"> </w:t>
      </w:r>
      <w:r w:rsidRPr="00D3482F">
        <w:rPr>
          <w:rFonts w:cs="TimesNewRoman,Bold"/>
          <w:bCs/>
          <w:sz w:val="24"/>
          <w:szCs w:val="24"/>
        </w:rPr>
        <w:t>Chemistry and Physics.</w:t>
      </w:r>
    </w:p>
    <w:p w:rsidR="00D2080B" w:rsidRPr="002170E7" w:rsidRDefault="00D2080B" w:rsidP="003D413D">
      <w:pPr>
        <w:widowControl w:val="0"/>
        <w:autoSpaceDE w:val="0"/>
        <w:autoSpaceDN w:val="0"/>
        <w:adjustRightInd w:val="0"/>
        <w:spacing w:before="63" w:after="0" w:line="249" w:lineRule="auto"/>
        <w:jc w:val="both"/>
        <w:rPr>
          <w:rFonts w:cs="TimesNewRoman"/>
          <w:sz w:val="24"/>
          <w:szCs w:val="24"/>
        </w:rPr>
      </w:pPr>
    </w:p>
    <w:p w:rsidR="003E74FF" w:rsidRPr="00AE2044" w:rsidRDefault="00AE2044" w:rsidP="003E74FF">
      <w:pPr>
        <w:widowControl w:val="0"/>
        <w:autoSpaceDE w:val="0"/>
        <w:autoSpaceDN w:val="0"/>
        <w:adjustRightInd w:val="0"/>
        <w:spacing w:before="29" w:after="0" w:line="240" w:lineRule="auto"/>
        <w:ind w:right="-20"/>
        <w:jc w:val="both"/>
        <w:rPr>
          <w:rFonts w:cs="TimesNewRoman,Bold"/>
          <w:bCs/>
          <w:sz w:val="24"/>
          <w:szCs w:val="24"/>
        </w:rPr>
      </w:pPr>
      <w:r>
        <w:rPr>
          <w:rFonts w:cs="TimesNewRoman"/>
          <w:b/>
          <w:sz w:val="24"/>
          <w:szCs w:val="24"/>
        </w:rPr>
        <w:t xml:space="preserve">Post-Lab Calculations </w:t>
      </w:r>
      <w:r w:rsidR="003E74FF" w:rsidRPr="00AE2044">
        <w:rPr>
          <w:rFonts w:cs="TimesNewRoman"/>
          <w:b/>
          <w:sz w:val="24"/>
          <w:szCs w:val="24"/>
        </w:rPr>
        <w:t>and Analysis</w:t>
      </w:r>
      <w:r w:rsidR="003E74FF" w:rsidRPr="00AE2044">
        <w:rPr>
          <w:rFonts w:ascii="Arial" w:hAnsi="Arial" w:cs="Arial"/>
          <w:b/>
          <w:bCs/>
          <w:color w:val="69696B"/>
          <w:sz w:val="24"/>
          <w:szCs w:val="24"/>
        </w:rPr>
        <w:t xml:space="preserve"> </w:t>
      </w:r>
      <w:r w:rsidR="003E74FF" w:rsidRPr="00AE2044">
        <w:rPr>
          <w:rFonts w:cs="TimesNewRoman,Bold"/>
          <w:bCs/>
          <w:sz w:val="24"/>
          <w:szCs w:val="24"/>
        </w:rPr>
        <w:t>(Use a separate sheet of paper to answer these questions.)</w:t>
      </w:r>
    </w:p>
    <w:p w:rsidR="00284861" w:rsidRPr="00AE2044" w:rsidRDefault="00284861" w:rsidP="00284861">
      <w:pPr>
        <w:widowControl w:val="0"/>
        <w:autoSpaceDE w:val="0"/>
        <w:autoSpaceDN w:val="0"/>
        <w:adjustRightInd w:val="0"/>
        <w:spacing w:before="87" w:after="0"/>
        <w:jc w:val="both"/>
        <w:rPr>
          <w:rFonts w:cs="TimesNewRoman,Bold"/>
          <w:bCs/>
          <w:sz w:val="24"/>
          <w:szCs w:val="24"/>
        </w:rPr>
      </w:pPr>
      <w:r w:rsidRPr="00AE2044">
        <w:rPr>
          <w:rFonts w:cs="TimesNewRoman,Bold"/>
          <w:bCs/>
          <w:sz w:val="24"/>
          <w:szCs w:val="24"/>
        </w:rPr>
        <w:t>Construct a Results Table to summarize the results of all calculations.  For</w:t>
      </w:r>
      <w:r w:rsidR="00AE2044">
        <w:rPr>
          <w:rFonts w:cs="TimesNewRoman,Bold"/>
          <w:bCs/>
          <w:sz w:val="24"/>
          <w:szCs w:val="24"/>
        </w:rPr>
        <w:t xml:space="preserve"> each reaction and trial, calcu</w:t>
      </w:r>
      <w:r w:rsidRPr="00AE2044">
        <w:rPr>
          <w:rFonts w:cs="TimesNewRoman,Bold"/>
          <w:bCs/>
          <w:sz w:val="24"/>
          <w:szCs w:val="24"/>
        </w:rPr>
        <w:t>late the:</w:t>
      </w:r>
    </w:p>
    <w:p w:rsidR="00284861" w:rsidRPr="00AE2044" w:rsidRDefault="00284861" w:rsidP="00284861">
      <w:pPr>
        <w:widowControl w:val="0"/>
        <w:autoSpaceDE w:val="0"/>
        <w:autoSpaceDN w:val="0"/>
        <w:adjustRightInd w:val="0"/>
        <w:spacing w:before="5" w:after="0" w:line="10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1. Mass of hydrochloric acid solution.</w:t>
      </w:r>
    </w:p>
    <w:p w:rsidR="00284861" w:rsidRPr="00AE2044" w:rsidRDefault="00284861" w:rsidP="00284861">
      <w:pPr>
        <w:widowControl w:val="0"/>
        <w:autoSpaceDE w:val="0"/>
        <w:autoSpaceDN w:val="0"/>
        <w:adjustRightInd w:val="0"/>
        <w:spacing w:before="9" w:after="0" w:line="14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2. Total mass of the reactants.</w:t>
      </w:r>
    </w:p>
    <w:p w:rsidR="00284861" w:rsidRPr="00AE2044" w:rsidRDefault="00284861" w:rsidP="00284861">
      <w:pPr>
        <w:widowControl w:val="0"/>
        <w:autoSpaceDE w:val="0"/>
        <w:autoSpaceDN w:val="0"/>
        <w:adjustRightInd w:val="0"/>
        <w:spacing w:before="2" w:after="0" w:line="17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3.  Change in temperature,</w:t>
      </w:r>
      <w:r w:rsidR="00AE2044">
        <w:rPr>
          <w:rFonts w:cs="TimesNewRoman,Bold"/>
          <w:bCs/>
          <w:sz w:val="24"/>
          <w:szCs w:val="24"/>
        </w:rPr>
        <w:t xml:space="preserve"> </w:t>
      </w:r>
      <w:proofErr w:type="gramStart"/>
      <w:r w:rsidR="00AE2044">
        <w:rPr>
          <w:rFonts w:cs="TimesNewRoman,Bold"/>
          <w:bCs/>
          <w:sz w:val="24"/>
          <w:szCs w:val="24"/>
        </w:rPr>
        <w:t>Δ</w:t>
      </w:r>
      <w:r w:rsidRPr="00AE2044">
        <w:rPr>
          <w:rFonts w:cs="TimesNewRoman,Bold"/>
          <w:bCs/>
          <w:sz w:val="24"/>
          <w:szCs w:val="24"/>
        </w:rPr>
        <w:t>T  =</w:t>
      </w:r>
      <w:proofErr w:type="gramEnd"/>
      <w:r w:rsidRPr="00AE2044">
        <w:rPr>
          <w:rFonts w:cs="TimesNewRoman,Bold"/>
          <w:bCs/>
          <w:sz w:val="24"/>
          <w:szCs w:val="24"/>
        </w:rPr>
        <w:t xml:space="preserve">  </w:t>
      </w:r>
      <w:proofErr w:type="spellStart"/>
      <w:r w:rsidRPr="00AE2044">
        <w:rPr>
          <w:rFonts w:cs="TimesNewRoman,Bold"/>
          <w:bCs/>
          <w:sz w:val="24"/>
          <w:szCs w:val="24"/>
        </w:rPr>
        <w:t>T</w:t>
      </w:r>
      <w:r w:rsidRPr="00AE2044">
        <w:rPr>
          <w:rFonts w:cs="TimesNewRoman,Bold"/>
          <w:bCs/>
          <w:sz w:val="24"/>
          <w:szCs w:val="24"/>
          <w:vertAlign w:val="subscript"/>
        </w:rPr>
        <w:t>final</w:t>
      </w:r>
      <w:proofErr w:type="spellEnd"/>
      <w:r w:rsidRPr="00AE2044">
        <w:rPr>
          <w:rFonts w:cs="TimesNewRoman,Bold"/>
          <w:bCs/>
          <w:sz w:val="24"/>
          <w:szCs w:val="24"/>
          <w:vertAlign w:val="subscript"/>
        </w:rPr>
        <w:t xml:space="preserve"> </w:t>
      </w:r>
      <w:r w:rsidRPr="00AE2044">
        <w:rPr>
          <w:rFonts w:cs="TimesNewRoman,Bold"/>
          <w:bCs/>
          <w:sz w:val="24"/>
          <w:szCs w:val="24"/>
        </w:rPr>
        <w:t xml:space="preserve"> - </w:t>
      </w:r>
      <w:proofErr w:type="spellStart"/>
      <w:r w:rsidRPr="00AE2044">
        <w:rPr>
          <w:rFonts w:cs="TimesNewRoman,Bold"/>
          <w:bCs/>
          <w:sz w:val="24"/>
          <w:szCs w:val="24"/>
        </w:rPr>
        <w:t>T</w:t>
      </w:r>
      <w:r w:rsidRPr="00AE2044">
        <w:rPr>
          <w:rFonts w:cs="TimesNewRoman,Bold"/>
          <w:bCs/>
          <w:sz w:val="24"/>
          <w:szCs w:val="24"/>
          <w:vertAlign w:val="subscript"/>
        </w:rPr>
        <w:t>initial</w:t>
      </w:r>
      <w:proofErr w:type="spellEnd"/>
    </w:p>
    <w:p w:rsidR="00284861" w:rsidRPr="00AE2044" w:rsidRDefault="00284861" w:rsidP="00284861">
      <w:pPr>
        <w:widowControl w:val="0"/>
        <w:autoSpaceDE w:val="0"/>
        <w:autoSpaceDN w:val="0"/>
        <w:adjustRightInd w:val="0"/>
        <w:spacing w:before="1" w:after="0" w:line="10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71" w:lineRule="auto"/>
        <w:jc w:val="both"/>
        <w:rPr>
          <w:rFonts w:cs="TimesNewRoman,Bold"/>
          <w:bCs/>
          <w:sz w:val="24"/>
          <w:szCs w:val="24"/>
        </w:rPr>
      </w:pPr>
      <w:r w:rsidRPr="00AE2044">
        <w:rPr>
          <w:rFonts w:cs="TimesNewRoman,Bold"/>
          <w:bCs/>
          <w:sz w:val="24"/>
          <w:szCs w:val="24"/>
        </w:rPr>
        <w:t>4.  He</w:t>
      </w:r>
      <w:r w:rsidR="005A0DAD">
        <w:rPr>
          <w:rFonts w:cs="TimesNewRoman,Bold"/>
          <w:bCs/>
          <w:sz w:val="24"/>
          <w:szCs w:val="24"/>
        </w:rPr>
        <w:t>at (q) absorbed by the solution</w:t>
      </w:r>
      <w:r w:rsidRPr="00AE2044">
        <w:rPr>
          <w:rFonts w:cs="TimesNewRoman,Bold"/>
          <w:bCs/>
          <w:sz w:val="24"/>
          <w:szCs w:val="24"/>
        </w:rPr>
        <w:t xml:space="preserve"> in the calorimeter. Note: q </w:t>
      </w:r>
      <w:proofErr w:type="gramStart"/>
      <w:r w:rsidRPr="00AE2044">
        <w:rPr>
          <w:rFonts w:cs="TimesNewRoman,Bold"/>
          <w:bCs/>
          <w:sz w:val="24"/>
          <w:szCs w:val="24"/>
        </w:rPr>
        <w:t>=  m</w:t>
      </w:r>
      <w:proofErr w:type="gramEnd"/>
      <w:r w:rsidRPr="00AE2044">
        <w:rPr>
          <w:rFonts w:cs="TimesNewRoman,Bold"/>
          <w:bCs/>
          <w:sz w:val="24"/>
          <w:szCs w:val="24"/>
        </w:rPr>
        <w:t xml:space="preserve">  x s  x</w:t>
      </w:r>
      <w:r w:rsidR="00B84F67">
        <w:rPr>
          <w:rFonts w:cs="TimesNewRoman,Bold"/>
          <w:bCs/>
          <w:sz w:val="24"/>
          <w:szCs w:val="24"/>
        </w:rPr>
        <w:t xml:space="preserve"> </w:t>
      </w:r>
      <w:r w:rsidRPr="00AE2044">
        <w:rPr>
          <w:rFonts w:cs="TimesNewRoman,Bold"/>
          <w:bCs/>
          <w:sz w:val="24"/>
          <w:szCs w:val="24"/>
        </w:rPr>
        <w:t xml:space="preserve"> </w:t>
      </w:r>
      <w:r w:rsidR="00B84F67">
        <w:rPr>
          <w:rFonts w:cs="TimesNewRoman,Bold"/>
          <w:bCs/>
          <w:sz w:val="24"/>
          <w:szCs w:val="24"/>
        </w:rPr>
        <w:t>Δ</w:t>
      </w:r>
      <w:r w:rsidRPr="00AE2044">
        <w:rPr>
          <w:rFonts w:cs="TimesNewRoman,Bold"/>
          <w:bCs/>
          <w:sz w:val="24"/>
          <w:szCs w:val="24"/>
        </w:rPr>
        <w:t>T, where sis the specific heat of the solution  in J/g·°C. Use the total mass of reactants for the mass (m) and assume the specific heat is the same as that of water, namely, 4.18 J/g·°C.</w:t>
      </w:r>
    </w:p>
    <w:p w:rsidR="00284861" w:rsidRPr="00AE2044" w:rsidRDefault="00284861" w:rsidP="00284861">
      <w:pPr>
        <w:widowControl w:val="0"/>
        <w:autoSpaceDE w:val="0"/>
        <w:autoSpaceDN w:val="0"/>
        <w:adjustRightInd w:val="0"/>
        <w:spacing w:after="0" w:line="12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5. Number of moles of magnesium and magnesium oxide in Reactions A and B, respectively.</w:t>
      </w:r>
    </w:p>
    <w:p w:rsidR="00284861" w:rsidRPr="00AE2044" w:rsidRDefault="00284861" w:rsidP="00284861">
      <w:pPr>
        <w:widowControl w:val="0"/>
        <w:autoSpaceDE w:val="0"/>
        <w:autoSpaceDN w:val="0"/>
        <w:adjustRightInd w:val="0"/>
        <w:spacing w:after="0" w:line="15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40" w:lineRule="auto"/>
        <w:jc w:val="both"/>
        <w:rPr>
          <w:rFonts w:cs="TimesNewRoman,Bold"/>
          <w:bCs/>
          <w:sz w:val="24"/>
          <w:szCs w:val="24"/>
        </w:rPr>
      </w:pPr>
      <w:r w:rsidRPr="00AE2044">
        <w:rPr>
          <w:rFonts w:cs="TimesNewRoman,Bold"/>
          <w:bCs/>
          <w:sz w:val="24"/>
          <w:szCs w:val="24"/>
        </w:rPr>
        <w:t>6. Enthalpy change for each reaction in units of kilojoules per mole (kJ/mole).</w:t>
      </w:r>
    </w:p>
    <w:p w:rsidR="00284861" w:rsidRPr="00AE2044" w:rsidRDefault="00284861" w:rsidP="00284861">
      <w:pPr>
        <w:widowControl w:val="0"/>
        <w:autoSpaceDE w:val="0"/>
        <w:autoSpaceDN w:val="0"/>
        <w:adjustRightInd w:val="0"/>
        <w:spacing w:before="2" w:after="0" w:line="120" w:lineRule="exact"/>
        <w:jc w:val="both"/>
        <w:rPr>
          <w:rFonts w:cs="TimesNewRoman,Bold"/>
          <w:bCs/>
          <w:sz w:val="24"/>
          <w:szCs w:val="24"/>
        </w:rPr>
      </w:pPr>
    </w:p>
    <w:p w:rsidR="00284861" w:rsidRPr="00AE2044" w:rsidRDefault="00284861" w:rsidP="00284861">
      <w:pPr>
        <w:widowControl w:val="0"/>
        <w:autoSpaceDE w:val="0"/>
        <w:autoSpaceDN w:val="0"/>
        <w:adjustRightInd w:val="0"/>
        <w:spacing w:after="0" w:line="265" w:lineRule="auto"/>
        <w:jc w:val="both"/>
        <w:rPr>
          <w:rFonts w:cs="TimesNewRoman,Bold"/>
          <w:bCs/>
          <w:sz w:val="24"/>
          <w:szCs w:val="24"/>
        </w:rPr>
      </w:pPr>
      <w:r w:rsidRPr="00AE2044">
        <w:rPr>
          <w:rFonts w:cs="TimesNewRoman,Bold"/>
          <w:bCs/>
          <w:sz w:val="24"/>
          <w:szCs w:val="24"/>
        </w:rPr>
        <w:t xml:space="preserve">7. Average enthalpy change (heat of reaction, </w:t>
      </w:r>
      <w:proofErr w:type="spellStart"/>
      <w:r w:rsidR="00B84F67">
        <w:rPr>
          <w:rFonts w:cs="TimesNewRoman,Bold"/>
          <w:bCs/>
          <w:sz w:val="24"/>
          <w:szCs w:val="24"/>
        </w:rPr>
        <w:t>Δ</w:t>
      </w:r>
      <w:r w:rsidRPr="00AE2044">
        <w:rPr>
          <w:rFonts w:cs="TimesNewRoman,Bold"/>
          <w:bCs/>
          <w:sz w:val="24"/>
          <w:szCs w:val="24"/>
        </w:rPr>
        <w:t>H</w:t>
      </w:r>
      <w:r w:rsidRPr="00B84F67">
        <w:rPr>
          <w:rFonts w:cs="TimesNewRoman,Bold"/>
          <w:bCs/>
          <w:sz w:val="24"/>
          <w:szCs w:val="24"/>
          <w:vertAlign w:val="subscript"/>
        </w:rPr>
        <w:t>rxn</w:t>
      </w:r>
      <w:proofErr w:type="spellEnd"/>
      <w:r w:rsidRPr="00AE2044">
        <w:rPr>
          <w:rFonts w:cs="TimesNewRoman,Bold"/>
          <w:bCs/>
          <w:sz w:val="24"/>
          <w:szCs w:val="24"/>
        </w:rPr>
        <w:t>) for Reactions A and B. Note: The enthalpy change is positive for an endothermic reaction, negative for an exothermic reaction.</w:t>
      </w:r>
    </w:p>
    <w:p w:rsidR="00284861" w:rsidRPr="00AE2044" w:rsidRDefault="00284861" w:rsidP="00AE2044">
      <w:pPr>
        <w:widowControl w:val="0"/>
        <w:autoSpaceDE w:val="0"/>
        <w:autoSpaceDN w:val="0"/>
        <w:adjustRightInd w:val="0"/>
        <w:spacing w:before="97" w:after="0" w:line="240" w:lineRule="auto"/>
        <w:ind w:right="-20"/>
        <w:rPr>
          <w:rFonts w:cs="TimesNewRoman,Bold"/>
          <w:bCs/>
          <w:sz w:val="24"/>
          <w:szCs w:val="24"/>
        </w:rPr>
      </w:pPr>
      <w:r w:rsidRPr="00AE2044">
        <w:rPr>
          <w:rFonts w:cs="TimesNewRoman,Bold"/>
          <w:bCs/>
          <w:sz w:val="24"/>
          <w:szCs w:val="24"/>
        </w:rPr>
        <w:t>8. Use Hess's Law to calculate the heat of reaction for Equation l. Hint: See your answer to</w:t>
      </w:r>
    </w:p>
    <w:p w:rsidR="00284861" w:rsidRPr="00AE2044" w:rsidRDefault="00284861" w:rsidP="00AE2044">
      <w:pPr>
        <w:widowControl w:val="0"/>
        <w:autoSpaceDE w:val="0"/>
        <w:autoSpaceDN w:val="0"/>
        <w:adjustRightInd w:val="0"/>
        <w:spacing w:before="30" w:after="0" w:line="240" w:lineRule="auto"/>
        <w:ind w:right="-20"/>
        <w:rPr>
          <w:rFonts w:cs="TimesNewRoman,Bold"/>
          <w:bCs/>
          <w:sz w:val="24"/>
          <w:szCs w:val="24"/>
        </w:rPr>
      </w:pPr>
      <w:proofErr w:type="spellStart"/>
      <w:proofErr w:type="gramStart"/>
      <w:r w:rsidRPr="00AE2044">
        <w:rPr>
          <w:rFonts w:cs="TimesNewRoman,Bold"/>
          <w:bCs/>
          <w:sz w:val="24"/>
          <w:szCs w:val="24"/>
        </w:rPr>
        <w:lastRenderedPageBreak/>
        <w:t>PreLab</w:t>
      </w:r>
      <w:proofErr w:type="spellEnd"/>
      <w:r w:rsidRPr="00AE2044">
        <w:rPr>
          <w:rFonts w:cs="TimesNewRoman,Bold"/>
          <w:bCs/>
          <w:sz w:val="24"/>
          <w:szCs w:val="24"/>
        </w:rPr>
        <w:t xml:space="preserve"> </w:t>
      </w:r>
      <w:r w:rsidR="00B84F67">
        <w:rPr>
          <w:rFonts w:cs="TimesNewRoman,Bold"/>
          <w:bCs/>
          <w:sz w:val="24"/>
          <w:szCs w:val="24"/>
        </w:rPr>
        <w:t xml:space="preserve"> </w:t>
      </w:r>
      <w:r w:rsidRPr="00AE2044">
        <w:rPr>
          <w:rFonts w:cs="TimesNewRoman,Bold"/>
          <w:bCs/>
          <w:sz w:val="24"/>
          <w:szCs w:val="24"/>
        </w:rPr>
        <w:t>Question</w:t>
      </w:r>
      <w:proofErr w:type="gramEnd"/>
      <w:r w:rsidRPr="00AE2044">
        <w:rPr>
          <w:rFonts w:cs="TimesNewRoman,Bold"/>
          <w:bCs/>
          <w:sz w:val="24"/>
          <w:szCs w:val="24"/>
        </w:rPr>
        <w:t xml:space="preserve"> #2.</w:t>
      </w:r>
    </w:p>
    <w:p w:rsidR="00284861" w:rsidRPr="00AE2044" w:rsidRDefault="00284861" w:rsidP="00AE2044">
      <w:pPr>
        <w:widowControl w:val="0"/>
        <w:autoSpaceDE w:val="0"/>
        <w:autoSpaceDN w:val="0"/>
        <w:adjustRightInd w:val="0"/>
        <w:spacing w:before="3" w:after="0" w:line="140" w:lineRule="exact"/>
        <w:rPr>
          <w:rFonts w:cs="TimesNewRoman,Bold"/>
          <w:bCs/>
          <w:sz w:val="24"/>
          <w:szCs w:val="24"/>
        </w:rPr>
      </w:pPr>
    </w:p>
    <w:p w:rsidR="00284861" w:rsidRPr="00AE2044" w:rsidRDefault="00284861" w:rsidP="00AE2044">
      <w:pPr>
        <w:widowControl w:val="0"/>
        <w:autoSpaceDE w:val="0"/>
        <w:autoSpaceDN w:val="0"/>
        <w:adjustRightInd w:val="0"/>
        <w:spacing w:after="0"/>
        <w:ind w:right="282" w:hanging="247"/>
        <w:rPr>
          <w:rFonts w:cs="TimesNewRoman,Bold"/>
          <w:bCs/>
          <w:sz w:val="24"/>
          <w:szCs w:val="24"/>
        </w:rPr>
      </w:pPr>
      <w:r w:rsidRPr="00AE2044">
        <w:rPr>
          <w:rFonts w:cs="TimesNewRoman,Bold"/>
          <w:bCs/>
          <w:sz w:val="24"/>
          <w:szCs w:val="24"/>
        </w:rPr>
        <w:t xml:space="preserve">9. The heat of reaction for Equation 1 </w:t>
      </w:r>
      <w:r w:rsidR="00B84F67">
        <w:rPr>
          <w:rFonts w:cs="TimesNewRoman,Bold"/>
          <w:bCs/>
          <w:sz w:val="24"/>
          <w:szCs w:val="24"/>
        </w:rPr>
        <w:t>is equal to the heat of formati</w:t>
      </w:r>
      <w:r w:rsidRPr="00AE2044">
        <w:rPr>
          <w:rFonts w:cs="TimesNewRoman,Bold"/>
          <w:bCs/>
          <w:sz w:val="24"/>
          <w:szCs w:val="24"/>
        </w:rPr>
        <w:t>on of solid magnesium oxide.</w:t>
      </w:r>
    </w:p>
    <w:p w:rsidR="00284861" w:rsidRPr="00AE2044" w:rsidRDefault="00D9503D" w:rsidP="00284861">
      <w:pPr>
        <w:widowControl w:val="0"/>
        <w:autoSpaceDE w:val="0"/>
        <w:autoSpaceDN w:val="0"/>
        <w:adjustRightInd w:val="0"/>
        <w:spacing w:before="5" w:after="0" w:line="110" w:lineRule="exact"/>
        <w:rPr>
          <w:rFonts w:cs="TimesNewRoman,Bold"/>
          <w:bCs/>
          <w:sz w:val="24"/>
          <w:szCs w:val="24"/>
        </w:rPr>
      </w:pPr>
      <w:r>
        <w:rPr>
          <w:rFonts w:cs="TimesNewRoman,Bold"/>
          <w:bCs/>
          <w:noProof/>
          <w:sz w:val="24"/>
          <w:szCs w:val="24"/>
        </w:rPr>
        <w:pict>
          <v:shape id="_x0000_s1067" type="#_x0000_t202" style="position:absolute;margin-left:436.45pt;margin-top:18.8pt;width:27.1pt;height:26.6pt;z-index:251699200;mso-width-relative:margin;mso-height-relative:margin" stroked="f">
            <v:textbox>
              <w:txbxContent>
                <w:p w:rsidR="00AC2B91" w:rsidRPr="005B0AEB" w:rsidRDefault="0014445F" w:rsidP="00AC2B91">
                  <w:r w:rsidRPr="005B0AEB">
                    <w:t>22</w:t>
                  </w:r>
                </w:p>
              </w:txbxContent>
            </v:textbox>
          </v:shape>
        </w:pict>
      </w:r>
    </w:p>
    <w:p w:rsidR="00284861" w:rsidRPr="00AE2044" w:rsidRDefault="00284861" w:rsidP="00AE2044">
      <w:pPr>
        <w:widowControl w:val="0"/>
        <w:autoSpaceDE w:val="0"/>
        <w:autoSpaceDN w:val="0"/>
        <w:adjustRightInd w:val="0"/>
        <w:spacing w:after="0"/>
        <w:ind w:firstLine="6"/>
        <w:rPr>
          <w:rFonts w:cs="TimesNewRoman,Bold"/>
          <w:bCs/>
          <w:sz w:val="24"/>
          <w:szCs w:val="24"/>
        </w:rPr>
      </w:pPr>
      <w:r w:rsidRPr="00AE2044">
        <w:rPr>
          <w:rFonts w:cs="TimesNewRoman,Bold"/>
          <w:bCs/>
          <w:sz w:val="24"/>
          <w:szCs w:val="24"/>
        </w:rPr>
        <w:t>(a)  Look up the heat of formation of magnesium oxide in your textbook or a chemical reference source.</w:t>
      </w:r>
    </w:p>
    <w:p w:rsidR="00284861" w:rsidRPr="00AE2044" w:rsidRDefault="00284861" w:rsidP="00AE2044">
      <w:pPr>
        <w:widowControl w:val="0"/>
        <w:autoSpaceDE w:val="0"/>
        <w:autoSpaceDN w:val="0"/>
        <w:adjustRightInd w:val="0"/>
        <w:spacing w:before="5" w:after="0" w:line="110" w:lineRule="exact"/>
        <w:ind w:firstLine="6"/>
        <w:rPr>
          <w:rFonts w:cs="TimesNewRoman,Bold"/>
          <w:bCs/>
          <w:sz w:val="24"/>
          <w:szCs w:val="24"/>
        </w:rPr>
      </w:pPr>
    </w:p>
    <w:p w:rsidR="00284861" w:rsidRPr="00284861" w:rsidRDefault="00284861" w:rsidP="00AE2044">
      <w:pPr>
        <w:widowControl w:val="0"/>
        <w:autoSpaceDE w:val="0"/>
        <w:autoSpaceDN w:val="0"/>
        <w:adjustRightInd w:val="0"/>
        <w:spacing w:after="0" w:line="268" w:lineRule="auto"/>
        <w:ind w:firstLine="6"/>
        <w:rPr>
          <w:rFonts w:cs="TimesNewRoman,Bold"/>
          <w:bCs/>
          <w:sz w:val="24"/>
          <w:szCs w:val="24"/>
        </w:rPr>
      </w:pPr>
      <w:r w:rsidRPr="00AE2044">
        <w:rPr>
          <w:rFonts w:cs="TimesNewRoman,Bold"/>
          <w:bCs/>
          <w:sz w:val="24"/>
          <w:szCs w:val="24"/>
        </w:rPr>
        <w:t xml:space="preserve">(b) Calculate the percent error in </w:t>
      </w:r>
      <w:r w:rsidR="00267AB5">
        <w:rPr>
          <w:rFonts w:cs="TimesNewRoman,Bold"/>
          <w:bCs/>
          <w:sz w:val="24"/>
          <w:szCs w:val="24"/>
        </w:rPr>
        <w:t>your experimental determination</w:t>
      </w:r>
      <w:r w:rsidRPr="00AE2044">
        <w:rPr>
          <w:rFonts w:cs="TimesNewRoman,Bold"/>
          <w:bCs/>
          <w:sz w:val="24"/>
          <w:szCs w:val="24"/>
        </w:rPr>
        <w:t xml:space="preserve"> of the heat of reaction for Equation l.</w:t>
      </w:r>
    </w:p>
    <w:p w:rsidR="003E74FF" w:rsidRPr="007940D6" w:rsidRDefault="003E74FF" w:rsidP="00AE2044">
      <w:pPr>
        <w:widowControl w:val="0"/>
        <w:autoSpaceDE w:val="0"/>
        <w:autoSpaceDN w:val="0"/>
        <w:adjustRightInd w:val="0"/>
        <w:spacing w:before="68" w:after="0" w:line="240" w:lineRule="auto"/>
        <w:ind w:firstLine="6"/>
        <w:jc w:val="both"/>
        <w:rPr>
          <w:rFonts w:cs="TimesNewRoman,Bold"/>
          <w:bCs/>
          <w:sz w:val="24"/>
          <w:szCs w:val="24"/>
        </w:rPr>
      </w:pPr>
    </w:p>
    <w:p w:rsidR="00EF4596" w:rsidRPr="00284861" w:rsidRDefault="00D9503D" w:rsidP="003E74FF">
      <w:pPr>
        <w:ind w:firstLine="720"/>
        <w:rPr>
          <w:rFonts w:cs="TimesNewRoman,Bold"/>
          <w:bCs/>
          <w:sz w:val="24"/>
          <w:szCs w:val="24"/>
        </w:rPr>
      </w:pPr>
      <w:r>
        <w:rPr>
          <w:rFonts w:cs="TimesNewRoman,Bold"/>
          <w:bCs/>
          <w:noProof/>
          <w:sz w:val="24"/>
          <w:szCs w:val="24"/>
        </w:rPr>
        <w:pict>
          <v:shape id="_x0000_s1068" type="#_x0000_t202" style="position:absolute;left:0;text-align:left;margin-left:438.1pt;margin-top:547.1pt;width:27.1pt;height:26.6pt;z-index:251700224;mso-width-relative:margin;mso-height-relative:margin" stroked="f">
            <v:textbox>
              <w:txbxContent>
                <w:p w:rsidR="00AC2B91" w:rsidRPr="005B0AEB" w:rsidRDefault="00AC2B91" w:rsidP="00AC2B91">
                  <w:r w:rsidRPr="005B0AEB">
                    <w:t>2</w:t>
                  </w:r>
                  <w:r w:rsidR="0014445F" w:rsidRPr="005B0AEB">
                    <w:t>3</w:t>
                  </w:r>
                </w:p>
              </w:txbxContent>
            </v:textbox>
          </v:shape>
        </w:pict>
      </w:r>
    </w:p>
    <w:sectPr w:rsidR="00EF4596" w:rsidRPr="00284861" w:rsidSect="00F9289F">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094" w:rsidRDefault="005B2094" w:rsidP="00BF77E9">
      <w:pPr>
        <w:spacing w:after="0" w:line="240" w:lineRule="auto"/>
      </w:pPr>
      <w:r>
        <w:separator/>
      </w:r>
    </w:p>
  </w:endnote>
  <w:endnote w:type="continuationSeparator" w:id="0">
    <w:p w:rsidR="005B2094" w:rsidRDefault="005B2094" w:rsidP="00BF7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Italic">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5907"/>
      <w:docPartObj>
        <w:docPartGallery w:val="Page Numbers (Bottom of Page)"/>
        <w:docPartUnique/>
      </w:docPartObj>
    </w:sdtPr>
    <w:sdtContent>
      <w:p w:rsidR="0014445F" w:rsidRDefault="00D9503D">
        <w:pPr>
          <w:pStyle w:val="Footer"/>
          <w:jc w:val="right"/>
        </w:pPr>
        <w:fldSimple w:instr=" PAGE   \* MERGEFORMAT ">
          <w:r w:rsidR="00A06E28">
            <w:rPr>
              <w:noProof/>
            </w:rPr>
            <w:t>4</w:t>
          </w:r>
        </w:fldSimple>
      </w:p>
    </w:sdtContent>
  </w:sdt>
  <w:p w:rsidR="0014445F" w:rsidRPr="00E70750" w:rsidRDefault="0014445F" w:rsidP="0014445F">
    <w:pPr>
      <w:widowControl w:val="0"/>
      <w:autoSpaceDE w:val="0"/>
      <w:autoSpaceDN w:val="0"/>
      <w:adjustRightInd w:val="0"/>
      <w:spacing w:after="0" w:line="240" w:lineRule="auto"/>
      <w:ind w:right="-90"/>
      <w:jc w:val="both"/>
      <w:rPr>
        <w:rFonts w:cs="TimesNewRoman,Italic"/>
        <w:i/>
        <w:iCs/>
        <w:sz w:val="24"/>
        <w:szCs w:val="24"/>
      </w:rPr>
    </w:pPr>
    <w:r>
      <w:rPr>
        <w:rFonts w:cs="TimesNewRoman"/>
        <w:sz w:val="20"/>
        <w:szCs w:val="20"/>
      </w:rPr>
      <w:t xml:space="preserve">Regional Biotech’s </w:t>
    </w:r>
    <w:r w:rsidRPr="00E70750">
      <w:rPr>
        <w:rFonts w:cs="TimesNewRoman"/>
        <w:i/>
        <w:sz w:val="20"/>
        <w:szCs w:val="20"/>
      </w:rPr>
      <w:t>Heats of Reaction and Hess's Law</w:t>
    </w:r>
  </w:p>
  <w:p w:rsidR="005E24AE" w:rsidRDefault="005E24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1E6" w:rsidRDefault="009031E6">
    <w:pPr>
      <w:widowControl w:val="0"/>
      <w:autoSpaceDE w:val="0"/>
      <w:autoSpaceDN w:val="0"/>
      <w:adjustRightInd w:val="0"/>
      <w:spacing w:after="0" w:line="240" w:lineRule="auto"/>
      <w:rPr>
        <w:rFonts w:ascii="Times New Roman" w:hAnsi="Times New Roman" w:cs="Times New Roman"/>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D2" w:rsidRPr="00E70750" w:rsidRDefault="004979D2" w:rsidP="00623557">
    <w:pPr>
      <w:widowControl w:val="0"/>
      <w:autoSpaceDE w:val="0"/>
      <w:autoSpaceDN w:val="0"/>
      <w:adjustRightInd w:val="0"/>
      <w:spacing w:after="0" w:line="240" w:lineRule="auto"/>
      <w:ind w:right="-90"/>
      <w:jc w:val="both"/>
      <w:rPr>
        <w:rFonts w:cs="TimesNewRoman,Italic"/>
        <w:i/>
        <w:iCs/>
        <w:sz w:val="24"/>
        <w:szCs w:val="24"/>
      </w:rPr>
    </w:pPr>
    <w:r>
      <w:rPr>
        <w:rFonts w:cs="TimesNewRoman"/>
        <w:sz w:val="20"/>
        <w:szCs w:val="20"/>
      </w:rPr>
      <w:t xml:space="preserve">Regional Biotech’s </w:t>
    </w:r>
    <w:r w:rsidRPr="00E70750">
      <w:rPr>
        <w:rFonts w:cs="TimesNewRoman"/>
        <w:i/>
        <w:sz w:val="20"/>
        <w:szCs w:val="20"/>
      </w:rPr>
      <w:t>Heats of Reaction and Hess's Law</w:t>
    </w:r>
  </w:p>
  <w:p w:rsidR="009031E6" w:rsidRDefault="009031E6">
    <w:pPr>
      <w:widowControl w:val="0"/>
      <w:autoSpaceDE w:val="0"/>
      <w:autoSpaceDN w:val="0"/>
      <w:adjustRightInd w:val="0"/>
      <w:spacing w:after="0" w:line="240" w:lineRule="auto"/>
      <w:rPr>
        <w:rFonts w:ascii="Times New Roman" w:hAnsi="Times New Roman" w:cs="Times New Roman"/>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AE" w:rsidRDefault="00D9503D">
    <w:pPr>
      <w:widowControl w:val="0"/>
      <w:autoSpaceDE w:val="0"/>
      <w:autoSpaceDN w:val="0"/>
      <w:adjustRightInd w:val="0"/>
      <w:spacing w:after="0" w:line="200" w:lineRule="exact"/>
      <w:rPr>
        <w:rFonts w:ascii="Times New Roman" w:hAnsi="Times New Roman" w:cs="Times New Roman"/>
        <w:sz w:val="20"/>
        <w:szCs w:val="20"/>
      </w:rPr>
    </w:pPr>
    <w:r w:rsidRPr="00D9503D">
      <w:rPr>
        <w:noProof/>
      </w:rPr>
      <w:pict>
        <v:shapetype id="_x0000_t202" coordsize="21600,21600" o:spt="202" path="m,l,21600r21600,l21600,xe">
          <v:stroke joinstyle="miter"/>
          <v:path gradientshapeok="t" o:connecttype="rect"/>
        </v:shapetype>
        <v:shape id="_x0000_s12292" type="#_x0000_t202" style="position:absolute;margin-left:346.25pt;margin-top:752.85pt;width:175.75pt;height:12pt;z-index:-251653120;mso-position-horizontal-relative:page;mso-position-vertical-relative:page" o:allowincell="f" filled="f" stroked="f">
          <v:textbox style="mso-next-textbox:#_x0000_s12292" inset="0,0,0,0">
            <w:txbxContent>
              <w:p w:rsidR="005E24AE" w:rsidRDefault="005E24AE">
                <w:pPr>
                  <w:widowControl w:val="0"/>
                  <w:autoSpaceDE w:val="0"/>
                  <w:autoSpaceDN w:val="0"/>
                  <w:adjustRightInd w:val="0"/>
                  <w:spacing w:after="0" w:line="224" w:lineRule="exact"/>
                  <w:ind w:left="20" w:right="-50"/>
                  <w:rPr>
                    <w:rFonts w:ascii="Times New Roman" w:hAnsi="Times New Roman" w:cs="Times New Roman"/>
                    <w:color w:val="000000"/>
                    <w:sz w:val="20"/>
                    <w:szCs w:val="20"/>
                  </w:rPr>
                </w:pPr>
                <w:proofErr w:type="spellStart"/>
                <w:r>
                  <w:rPr>
                    <w:rFonts w:ascii="Times New Roman" w:hAnsi="Times New Roman" w:cs="Times New Roman"/>
                    <w:color w:val="69696B"/>
                    <w:sz w:val="20"/>
                    <w:szCs w:val="20"/>
                  </w:rPr>
                  <w:t>Flinn</w:t>
                </w:r>
                <w:proofErr w:type="spellEnd"/>
                <w:r>
                  <w:rPr>
                    <w:rFonts w:ascii="Times New Roman" w:hAnsi="Times New Roman" w:cs="Times New Roman"/>
                    <w:color w:val="69696B"/>
                    <w:spacing w:val="28"/>
                    <w:sz w:val="20"/>
                    <w:szCs w:val="20"/>
                  </w:rPr>
                  <w:t xml:space="preserve"> </w:t>
                </w:r>
                <w:proofErr w:type="spellStart"/>
                <w:r>
                  <w:rPr>
                    <w:rFonts w:ascii="Times New Roman" w:hAnsi="Times New Roman" w:cs="Times New Roman"/>
                    <w:color w:val="69696B"/>
                    <w:w w:val="99"/>
                    <w:sz w:val="20"/>
                    <w:szCs w:val="20"/>
                  </w:rPr>
                  <w:t>ChemTop</w:t>
                </w:r>
                <w:r>
                  <w:rPr>
                    <w:rFonts w:ascii="Times New Roman" w:hAnsi="Times New Roman" w:cs="Times New Roman"/>
                    <w:color w:val="69696B"/>
                    <w:spacing w:val="-18"/>
                    <w:w w:val="99"/>
                    <w:sz w:val="20"/>
                    <w:szCs w:val="20"/>
                  </w:rPr>
                  <w:t>i</w:t>
                </w:r>
                <w:r>
                  <w:rPr>
                    <w:rFonts w:ascii="Times New Roman" w:hAnsi="Times New Roman" w:cs="Times New Roman"/>
                    <w:color w:val="69696B"/>
                    <w:spacing w:val="-103"/>
                    <w:w w:val="97"/>
                    <w:sz w:val="20"/>
                    <w:szCs w:val="20"/>
                  </w:rPr>
                  <w:t>L</w:t>
                </w:r>
                <w:r>
                  <w:rPr>
                    <w:rFonts w:ascii="Times New Roman" w:hAnsi="Times New Roman" w:cs="Times New Roman"/>
                    <w:color w:val="69696B"/>
                    <w:w w:val="99"/>
                    <w:sz w:val="20"/>
                    <w:szCs w:val="20"/>
                  </w:rPr>
                  <w:t>c</w:t>
                </w:r>
                <w:proofErr w:type="spellEnd"/>
                <w:r>
                  <w:rPr>
                    <w:rFonts w:ascii="Times New Roman" w:hAnsi="Times New Roman" w:cs="Times New Roman"/>
                    <w:color w:val="69696B"/>
                    <w:spacing w:val="-37"/>
                    <w:sz w:val="20"/>
                    <w:szCs w:val="20"/>
                  </w:rPr>
                  <w:t xml:space="preserve"> </w:t>
                </w:r>
                <w:r>
                  <w:rPr>
                    <w:rFonts w:ascii="Times New Roman" w:hAnsi="Times New Roman" w:cs="Times New Roman"/>
                    <w:color w:val="69696B"/>
                    <w:sz w:val="20"/>
                    <w:szCs w:val="20"/>
                  </w:rPr>
                  <w:t>abs</w:t>
                </w:r>
                <w:r>
                  <w:rPr>
                    <w:rFonts w:ascii="Times New Roman" w:hAnsi="Times New Roman" w:cs="Times New Roman"/>
                    <w:color w:val="69696B"/>
                    <w:spacing w:val="-18"/>
                    <w:sz w:val="20"/>
                    <w:szCs w:val="20"/>
                  </w:rPr>
                  <w:t xml:space="preserve"> </w:t>
                </w:r>
                <w:r>
                  <w:rPr>
                    <w:rFonts w:ascii="Times New Roman" w:hAnsi="Times New Roman" w:cs="Times New Roman"/>
                    <w:color w:val="8E8E8E"/>
                    <w:w w:val="410"/>
                    <w:sz w:val="20"/>
                    <w:szCs w:val="20"/>
                  </w:rPr>
                  <w:t>-</w:t>
                </w:r>
                <w:r>
                  <w:rPr>
                    <w:rFonts w:ascii="Times New Roman" w:hAnsi="Times New Roman" w:cs="Times New Roman"/>
                    <w:color w:val="8E8E8E"/>
                    <w:spacing w:val="-161"/>
                    <w:w w:val="410"/>
                    <w:sz w:val="20"/>
                    <w:szCs w:val="20"/>
                  </w:rPr>
                  <w:t xml:space="preserve"> </w:t>
                </w:r>
                <w:proofErr w:type="spellStart"/>
                <w:r>
                  <w:rPr>
                    <w:rFonts w:ascii="Times New Roman" w:hAnsi="Times New Roman" w:cs="Times New Roman"/>
                    <w:color w:val="7E7E80"/>
                    <w:w w:val="102"/>
                    <w:sz w:val="20"/>
                    <w:szCs w:val="20"/>
                  </w:rPr>
                  <w:t>Thermochemistry</w:t>
                </w:r>
                <w:proofErr w:type="spellEnd"/>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D2" w:rsidRPr="00E70750" w:rsidRDefault="004979D2" w:rsidP="004979D2">
    <w:pPr>
      <w:widowControl w:val="0"/>
      <w:autoSpaceDE w:val="0"/>
      <w:autoSpaceDN w:val="0"/>
      <w:adjustRightInd w:val="0"/>
      <w:spacing w:after="0" w:line="240" w:lineRule="auto"/>
      <w:ind w:left="2191" w:right="-90" w:hanging="2281"/>
      <w:jc w:val="both"/>
      <w:rPr>
        <w:rFonts w:cs="TimesNewRoman,Italic"/>
        <w:i/>
        <w:iCs/>
        <w:sz w:val="24"/>
        <w:szCs w:val="24"/>
      </w:rPr>
    </w:pPr>
    <w:r>
      <w:rPr>
        <w:rFonts w:cs="TimesNewRoman"/>
        <w:sz w:val="20"/>
        <w:szCs w:val="20"/>
      </w:rPr>
      <w:t xml:space="preserve">Regional Biotech’s </w:t>
    </w:r>
    <w:r w:rsidRPr="00E70750">
      <w:rPr>
        <w:rFonts w:cs="TimesNewRoman"/>
        <w:i/>
        <w:sz w:val="20"/>
        <w:szCs w:val="20"/>
      </w:rPr>
      <w:t>Heats of Reaction and Hess's Law</w:t>
    </w:r>
    <w:r w:rsidR="007D37E1">
      <w:rPr>
        <w:rFonts w:cs="TimesNewRoman"/>
        <w:i/>
        <w:sz w:val="20"/>
        <w:szCs w:val="20"/>
      </w:rPr>
      <w:tab/>
    </w:r>
    <w:r w:rsidR="007D37E1">
      <w:rPr>
        <w:rFonts w:cs="TimesNewRoman"/>
        <w:i/>
        <w:sz w:val="20"/>
        <w:szCs w:val="20"/>
      </w:rPr>
      <w:tab/>
    </w:r>
    <w:r w:rsidR="007D37E1">
      <w:rPr>
        <w:rFonts w:cs="TimesNewRoman"/>
        <w:i/>
        <w:sz w:val="20"/>
        <w:szCs w:val="20"/>
      </w:rPr>
      <w:tab/>
    </w:r>
    <w:r w:rsidR="007D37E1">
      <w:rPr>
        <w:rFonts w:cs="TimesNewRoman"/>
        <w:i/>
        <w:sz w:val="20"/>
        <w:szCs w:val="20"/>
      </w:rPr>
      <w:tab/>
    </w:r>
    <w:r w:rsidR="007D37E1">
      <w:rPr>
        <w:rFonts w:cs="TimesNewRoman"/>
        <w:i/>
        <w:sz w:val="20"/>
        <w:szCs w:val="20"/>
      </w:rPr>
      <w:tab/>
    </w:r>
    <w:r w:rsidR="007D37E1">
      <w:rPr>
        <w:rFonts w:cs="TimesNewRoman"/>
        <w:i/>
        <w:sz w:val="20"/>
        <w:szCs w:val="20"/>
      </w:rPr>
      <w:tab/>
    </w:r>
    <w:r w:rsidR="007D37E1">
      <w:rPr>
        <w:rFonts w:cs="TimesNewRoman"/>
        <w:i/>
        <w:sz w:val="20"/>
        <w:szCs w:val="20"/>
      </w:rPr>
      <w:tab/>
    </w:r>
    <w:r w:rsidR="007D37E1">
      <w:rPr>
        <w:rFonts w:cs="TimesNewRoman"/>
        <w:i/>
        <w:sz w:val="20"/>
        <w:szCs w:val="20"/>
      </w:rPr>
      <w:tab/>
    </w:r>
  </w:p>
  <w:p w:rsidR="005E24AE" w:rsidRDefault="005E24AE">
    <w:pPr>
      <w:widowControl w:val="0"/>
      <w:autoSpaceDE w:val="0"/>
      <w:autoSpaceDN w:val="0"/>
      <w:adjustRightInd w:val="0"/>
      <w:spacing w:after="0" w:line="200" w:lineRule="exact"/>
      <w:rPr>
        <w:rFonts w:ascii="Times New Roman" w:hAnsi="Times New Roman" w:cs="Times New Roman"/>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E1" w:rsidRDefault="007D37E1">
    <w:pPr>
      <w:pStyle w:val="Footer"/>
      <w:jc w:val="right"/>
    </w:pPr>
  </w:p>
  <w:p w:rsidR="007D37E1" w:rsidRPr="00E70750" w:rsidRDefault="007D37E1" w:rsidP="007D37E1">
    <w:pPr>
      <w:widowControl w:val="0"/>
      <w:autoSpaceDE w:val="0"/>
      <w:autoSpaceDN w:val="0"/>
      <w:adjustRightInd w:val="0"/>
      <w:spacing w:after="0" w:line="240" w:lineRule="auto"/>
      <w:ind w:left="2191" w:right="-90" w:hanging="2281"/>
      <w:jc w:val="both"/>
      <w:rPr>
        <w:rFonts w:cs="TimesNewRoman,Italic"/>
        <w:i/>
        <w:iCs/>
        <w:sz w:val="24"/>
        <w:szCs w:val="24"/>
      </w:rPr>
    </w:pPr>
    <w:r>
      <w:rPr>
        <w:rFonts w:cs="TimesNewRoman"/>
        <w:sz w:val="20"/>
        <w:szCs w:val="20"/>
      </w:rPr>
      <w:t xml:space="preserve">Regional Biotech’s </w:t>
    </w:r>
    <w:r w:rsidRPr="00E70750">
      <w:rPr>
        <w:rFonts w:cs="TimesNewRoman"/>
        <w:i/>
        <w:sz w:val="20"/>
        <w:szCs w:val="20"/>
      </w:rPr>
      <w:t>Heats of Reaction and Hess's Law</w:t>
    </w:r>
  </w:p>
  <w:p w:rsidR="005E24AE" w:rsidRPr="004F6BC3" w:rsidRDefault="005E24A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094" w:rsidRDefault="005B2094" w:rsidP="00BF77E9">
      <w:pPr>
        <w:spacing w:after="0" w:line="240" w:lineRule="auto"/>
      </w:pPr>
      <w:r>
        <w:separator/>
      </w:r>
    </w:p>
  </w:footnote>
  <w:footnote w:type="continuationSeparator" w:id="0">
    <w:p w:rsidR="005B2094" w:rsidRDefault="005B2094" w:rsidP="00BF77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AE" w:rsidRPr="00D05DFA" w:rsidRDefault="005E24AE" w:rsidP="007B07E8">
    <w:pPr>
      <w:widowControl w:val="0"/>
      <w:autoSpaceDE w:val="0"/>
      <w:autoSpaceDN w:val="0"/>
      <w:adjustRightInd w:val="0"/>
      <w:spacing w:before="15" w:after="0" w:line="240" w:lineRule="auto"/>
      <w:ind w:left="90"/>
      <w:jc w:val="right"/>
      <w:rPr>
        <w:rFonts w:cs="TimesNewRoman,Italic"/>
        <w:i/>
        <w:iCs/>
        <w:sz w:val="24"/>
        <w:szCs w:val="24"/>
      </w:rPr>
    </w:pPr>
    <w:r w:rsidRPr="00D05DFA">
      <w:rPr>
        <w:rFonts w:cs="TimesNewRoman,Italic"/>
        <w:i/>
        <w:iCs/>
        <w:sz w:val="24"/>
        <w:szCs w:val="24"/>
      </w:rPr>
      <w:t>Heats of Reaction and Hess's Law</w:t>
    </w:r>
  </w:p>
  <w:p w:rsidR="005E24AE" w:rsidRDefault="005E24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1E6" w:rsidRDefault="009031E6">
    <w:pPr>
      <w:widowControl w:val="0"/>
      <w:autoSpaceDE w:val="0"/>
      <w:autoSpaceDN w:val="0"/>
      <w:adjustRightInd w:val="0"/>
      <w:spacing w:after="0" w:line="240" w:lineRule="auto"/>
      <w:rPr>
        <w:rFonts w:ascii="Times New Roman" w:hAnsi="Times New Roman" w:cs="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6F0" w:rsidRDefault="002576F0" w:rsidP="002576F0">
    <w:pPr>
      <w:widowControl w:val="0"/>
      <w:autoSpaceDE w:val="0"/>
      <w:autoSpaceDN w:val="0"/>
      <w:adjustRightInd w:val="0"/>
      <w:spacing w:before="15" w:after="0" w:line="240" w:lineRule="auto"/>
      <w:ind w:left="90"/>
      <w:jc w:val="right"/>
      <w:rPr>
        <w:rFonts w:cs="TimesNewRoman,Italic"/>
        <w:i/>
        <w:iCs/>
        <w:sz w:val="24"/>
        <w:szCs w:val="24"/>
      </w:rPr>
    </w:pPr>
  </w:p>
  <w:p w:rsidR="002576F0" w:rsidRDefault="002576F0" w:rsidP="002576F0">
    <w:pPr>
      <w:widowControl w:val="0"/>
      <w:autoSpaceDE w:val="0"/>
      <w:autoSpaceDN w:val="0"/>
      <w:adjustRightInd w:val="0"/>
      <w:spacing w:before="15" w:after="0" w:line="240" w:lineRule="auto"/>
      <w:ind w:left="90"/>
      <w:jc w:val="right"/>
      <w:rPr>
        <w:rFonts w:cs="TimesNewRoman,Italic"/>
        <w:i/>
        <w:iCs/>
        <w:sz w:val="24"/>
        <w:szCs w:val="24"/>
      </w:rPr>
    </w:pPr>
  </w:p>
  <w:p w:rsidR="002576F0" w:rsidRPr="00D05DFA" w:rsidRDefault="002576F0" w:rsidP="002576F0">
    <w:pPr>
      <w:widowControl w:val="0"/>
      <w:autoSpaceDE w:val="0"/>
      <w:autoSpaceDN w:val="0"/>
      <w:adjustRightInd w:val="0"/>
      <w:spacing w:before="15" w:after="0" w:line="240" w:lineRule="auto"/>
      <w:ind w:left="90"/>
      <w:jc w:val="right"/>
      <w:rPr>
        <w:rFonts w:cs="TimesNewRoman,Italic"/>
        <w:i/>
        <w:iCs/>
        <w:sz w:val="24"/>
        <w:szCs w:val="24"/>
      </w:rPr>
    </w:pPr>
    <w:r w:rsidRPr="00D05DFA">
      <w:rPr>
        <w:rFonts w:cs="TimesNewRoman,Italic"/>
        <w:i/>
        <w:iCs/>
        <w:sz w:val="24"/>
        <w:szCs w:val="24"/>
      </w:rPr>
      <w:t>Heats of Reaction and Hess's Law</w:t>
    </w:r>
  </w:p>
  <w:p w:rsidR="009031E6" w:rsidRDefault="009031E6">
    <w:pPr>
      <w:widowControl w:val="0"/>
      <w:autoSpaceDE w:val="0"/>
      <w:autoSpaceDN w:val="0"/>
      <w:adjustRightInd w:val="0"/>
      <w:spacing w:after="0" w:line="240" w:lineRule="auto"/>
      <w:rPr>
        <w:rFonts w:ascii="Times New Roman" w:hAnsi="Times New Roman" w:cs="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AE" w:rsidRDefault="00D9503D">
    <w:pPr>
      <w:widowControl w:val="0"/>
      <w:autoSpaceDE w:val="0"/>
      <w:autoSpaceDN w:val="0"/>
      <w:adjustRightInd w:val="0"/>
      <w:spacing w:after="0" w:line="200" w:lineRule="exact"/>
      <w:rPr>
        <w:rFonts w:ascii="Times New Roman" w:hAnsi="Times New Roman" w:cs="Times New Roman"/>
        <w:sz w:val="20"/>
        <w:szCs w:val="20"/>
      </w:rPr>
    </w:pPr>
    <w:r w:rsidRPr="00D9503D">
      <w:rPr>
        <w:noProof/>
      </w:rPr>
      <w:pict>
        <v:shapetype id="_x0000_t202" coordsize="21600,21600" o:spt="202" path="m,l,21600r21600,l21600,xe">
          <v:stroke joinstyle="miter"/>
          <v:path gradientshapeok="t" o:connecttype="rect"/>
        </v:shapetype>
        <v:shape id="_x0000_s12290" type="#_x0000_t202" style="position:absolute;margin-left:47.6pt;margin-top:34.5pt;width:90.6pt;height:14pt;z-index:-251655168;mso-position-horizontal-relative:page;mso-position-vertical-relative:page" o:allowincell="f" filled="f" stroked="f">
          <v:textbox style="mso-next-textbox:#_x0000_s12290" inset="0,0,0,0">
            <w:txbxContent>
              <w:p w:rsidR="005E24AE" w:rsidRDefault="005E24AE">
                <w:pPr>
                  <w:widowControl w:val="0"/>
                  <w:autoSpaceDE w:val="0"/>
                  <w:autoSpaceDN w:val="0"/>
                  <w:adjustRightInd w:val="0"/>
                  <w:spacing w:after="0" w:line="265" w:lineRule="exact"/>
                  <w:ind w:left="20" w:right="-56"/>
                  <w:rPr>
                    <w:rFonts w:ascii="Times New Roman" w:hAnsi="Times New Roman" w:cs="Times New Roman"/>
                    <w:color w:val="000000"/>
                    <w:sz w:val="24"/>
                    <w:szCs w:val="24"/>
                  </w:rPr>
                </w:pPr>
                <w:r>
                  <w:rPr>
                    <w:rFonts w:ascii="Times New Roman" w:hAnsi="Times New Roman" w:cs="Times New Roman"/>
                    <w:b/>
                    <w:bCs/>
                    <w:color w:val="69696B"/>
                    <w:sz w:val="24"/>
                    <w:szCs w:val="24"/>
                  </w:rPr>
                  <w:t>Teacher's</w:t>
                </w:r>
                <w:r>
                  <w:rPr>
                    <w:rFonts w:ascii="Times New Roman" w:hAnsi="Times New Roman" w:cs="Times New Roman"/>
                    <w:b/>
                    <w:bCs/>
                    <w:color w:val="69696B"/>
                    <w:spacing w:val="46"/>
                    <w:sz w:val="24"/>
                    <w:szCs w:val="24"/>
                  </w:rPr>
                  <w:t xml:space="preserve"> </w:t>
                </w:r>
                <w:r>
                  <w:rPr>
                    <w:rFonts w:ascii="Times New Roman" w:hAnsi="Times New Roman" w:cs="Times New Roman"/>
                    <w:b/>
                    <w:bCs/>
                    <w:color w:val="69696B"/>
                    <w:w w:val="114"/>
                    <w:sz w:val="24"/>
                    <w:szCs w:val="24"/>
                  </w:rPr>
                  <w:t>Notes</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6F0" w:rsidRPr="00D05DFA" w:rsidRDefault="002576F0" w:rsidP="002576F0">
    <w:pPr>
      <w:widowControl w:val="0"/>
      <w:autoSpaceDE w:val="0"/>
      <w:autoSpaceDN w:val="0"/>
      <w:adjustRightInd w:val="0"/>
      <w:spacing w:before="15" w:after="0" w:line="240" w:lineRule="auto"/>
      <w:ind w:left="90"/>
      <w:jc w:val="right"/>
      <w:rPr>
        <w:rFonts w:cs="TimesNewRoman,Italic"/>
        <w:i/>
        <w:iCs/>
        <w:sz w:val="24"/>
        <w:szCs w:val="24"/>
      </w:rPr>
    </w:pPr>
    <w:r w:rsidRPr="00D05DFA">
      <w:rPr>
        <w:rFonts w:cs="TimesNewRoman,Italic"/>
        <w:i/>
        <w:iCs/>
        <w:sz w:val="24"/>
        <w:szCs w:val="24"/>
      </w:rPr>
      <w:t>Heats of Reaction and Hess's Law</w:t>
    </w:r>
  </w:p>
  <w:p w:rsidR="005E24AE" w:rsidRDefault="005E24AE">
    <w:pPr>
      <w:widowControl w:val="0"/>
      <w:autoSpaceDE w:val="0"/>
      <w:autoSpaceDN w:val="0"/>
      <w:adjustRightInd w:val="0"/>
      <w:spacing w:after="0" w:line="200" w:lineRule="exact"/>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AE" w:rsidRPr="00D05DFA" w:rsidRDefault="005E24AE" w:rsidP="00D05DFA">
    <w:pPr>
      <w:widowControl w:val="0"/>
      <w:autoSpaceDE w:val="0"/>
      <w:autoSpaceDN w:val="0"/>
      <w:adjustRightInd w:val="0"/>
      <w:spacing w:before="15" w:after="0" w:line="240" w:lineRule="auto"/>
      <w:ind w:left="90"/>
      <w:jc w:val="right"/>
      <w:rPr>
        <w:rFonts w:cs="TimesNewRoman,Italic"/>
        <w:i/>
        <w:iCs/>
        <w:sz w:val="24"/>
        <w:szCs w:val="24"/>
      </w:rPr>
    </w:pPr>
    <w:r w:rsidRPr="00D05DFA">
      <w:rPr>
        <w:rFonts w:cs="TimesNewRoman,Italic"/>
        <w:i/>
        <w:iCs/>
        <w:sz w:val="24"/>
        <w:szCs w:val="24"/>
      </w:rPr>
      <w:t>Heats of Reaction and Hess's Law</w:t>
    </w:r>
  </w:p>
  <w:p w:rsidR="005E24AE" w:rsidRDefault="005E24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F7603"/>
    <w:multiLevelType w:val="hybridMultilevel"/>
    <w:tmpl w:val="27C2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99547D"/>
    <w:multiLevelType w:val="hybridMultilevel"/>
    <w:tmpl w:val="8EC22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E270C6"/>
    <w:multiLevelType w:val="hybridMultilevel"/>
    <w:tmpl w:val="454A9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C3794"/>
    <w:multiLevelType w:val="hybridMultilevel"/>
    <w:tmpl w:val="BA0E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F0F0F"/>
    <w:multiLevelType w:val="hybridMultilevel"/>
    <w:tmpl w:val="B2FE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E43A1"/>
    <w:multiLevelType w:val="hybridMultilevel"/>
    <w:tmpl w:val="6ED0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425181"/>
    <w:multiLevelType w:val="hybridMultilevel"/>
    <w:tmpl w:val="1C44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8D7595"/>
    <w:multiLevelType w:val="hybridMultilevel"/>
    <w:tmpl w:val="454A9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410542"/>
    <w:multiLevelType w:val="hybridMultilevel"/>
    <w:tmpl w:val="DF508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8"/>
  </w:num>
  <w:num w:numId="6">
    <w:abstractNumId w:val="3"/>
  </w:num>
  <w:num w:numId="7">
    <w:abstractNumId w:val="7"/>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3554"/>
    <o:shapelayout v:ext="edit">
      <o:idmap v:ext="edit" data="12"/>
    </o:shapelayout>
  </w:hdrShapeDefaults>
  <w:footnotePr>
    <w:footnote w:id="-1"/>
    <w:footnote w:id="0"/>
  </w:footnotePr>
  <w:endnotePr>
    <w:endnote w:id="-1"/>
    <w:endnote w:id="0"/>
  </w:endnotePr>
  <w:compat/>
  <w:rsids>
    <w:rsidRoot w:val="00BF77E9"/>
    <w:rsid w:val="00003A85"/>
    <w:rsid w:val="00016931"/>
    <w:rsid w:val="00024FA9"/>
    <w:rsid w:val="000440F5"/>
    <w:rsid w:val="00047D52"/>
    <w:rsid w:val="000964F7"/>
    <w:rsid w:val="0009754D"/>
    <w:rsid w:val="00097BB3"/>
    <w:rsid w:val="000A1C8A"/>
    <w:rsid w:val="000B187B"/>
    <w:rsid w:val="000B4015"/>
    <w:rsid w:val="000E7375"/>
    <w:rsid w:val="0011539B"/>
    <w:rsid w:val="00117791"/>
    <w:rsid w:val="00126968"/>
    <w:rsid w:val="0014445F"/>
    <w:rsid w:val="0016598A"/>
    <w:rsid w:val="00170CEA"/>
    <w:rsid w:val="0017495F"/>
    <w:rsid w:val="00183160"/>
    <w:rsid w:val="00194131"/>
    <w:rsid w:val="001944BF"/>
    <w:rsid w:val="001B6611"/>
    <w:rsid w:val="001D285C"/>
    <w:rsid w:val="001D67D8"/>
    <w:rsid w:val="001E1D86"/>
    <w:rsid w:val="001E418F"/>
    <w:rsid w:val="00213D92"/>
    <w:rsid w:val="002153E2"/>
    <w:rsid w:val="002170E7"/>
    <w:rsid w:val="0022411D"/>
    <w:rsid w:val="00241D9B"/>
    <w:rsid w:val="002427BB"/>
    <w:rsid w:val="002447EC"/>
    <w:rsid w:val="002500BD"/>
    <w:rsid w:val="002576F0"/>
    <w:rsid w:val="0026347F"/>
    <w:rsid w:val="00266C99"/>
    <w:rsid w:val="00267AB5"/>
    <w:rsid w:val="00273113"/>
    <w:rsid w:val="00275220"/>
    <w:rsid w:val="002826CE"/>
    <w:rsid w:val="00284861"/>
    <w:rsid w:val="00293F8F"/>
    <w:rsid w:val="002A28DD"/>
    <w:rsid w:val="002A7003"/>
    <w:rsid w:val="002D15FE"/>
    <w:rsid w:val="002D4644"/>
    <w:rsid w:val="002D5B46"/>
    <w:rsid w:val="002D7030"/>
    <w:rsid w:val="002E6EB2"/>
    <w:rsid w:val="002F0979"/>
    <w:rsid w:val="002F49A9"/>
    <w:rsid w:val="002F7350"/>
    <w:rsid w:val="00307004"/>
    <w:rsid w:val="003272A1"/>
    <w:rsid w:val="00357686"/>
    <w:rsid w:val="00374BB8"/>
    <w:rsid w:val="003C1164"/>
    <w:rsid w:val="003D413D"/>
    <w:rsid w:val="003D4816"/>
    <w:rsid w:val="003E74FF"/>
    <w:rsid w:val="003F5E48"/>
    <w:rsid w:val="004018FD"/>
    <w:rsid w:val="004032D1"/>
    <w:rsid w:val="00413D80"/>
    <w:rsid w:val="004229B8"/>
    <w:rsid w:val="0042332D"/>
    <w:rsid w:val="00427D64"/>
    <w:rsid w:val="004315AA"/>
    <w:rsid w:val="00440130"/>
    <w:rsid w:val="00442B7A"/>
    <w:rsid w:val="00443CEB"/>
    <w:rsid w:val="00451F5D"/>
    <w:rsid w:val="00456F35"/>
    <w:rsid w:val="00497713"/>
    <w:rsid w:val="004979D2"/>
    <w:rsid w:val="004A07F0"/>
    <w:rsid w:val="004A2B1E"/>
    <w:rsid w:val="004B2E18"/>
    <w:rsid w:val="004D0180"/>
    <w:rsid w:val="004D5D78"/>
    <w:rsid w:val="004E0F9E"/>
    <w:rsid w:val="004F01BC"/>
    <w:rsid w:val="004F6BC3"/>
    <w:rsid w:val="00503024"/>
    <w:rsid w:val="00503C71"/>
    <w:rsid w:val="0051357C"/>
    <w:rsid w:val="0054247C"/>
    <w:rsid w:val="00544FD1"/>
    <w:rsid w:val="00555D0D"/>
    <w:rsid w:val="0055779A"/>
    <w:rsid w:val="005645F3"/>
    <w:rsid w:val="00576B3E"/>
    <w:rsid w:val="00581CDB"/>
    <w:rsid w:val="0059198E"/>
    <w:rsid w:val="005A0DAD"/>
    <w:rsid w:val="005A24B9"/>
    <w:rsid w:val="005A4948"/>
    <w:rsid w:val="005A52D8"/>
    <w:rsid w:val="005B0AEB"/>
    <w:rsid w:val="005B2094"/>
    <w:rsid w:val="005B6022"/>
    <w:rsid w:val="005C651B"/>
    <w:rsid w:val="005E06D0"/>
    <w:rsid w:val="005E24AE"/>
    <w:rsid w:val="005E6133"/>
    <w:rsid w:val="005E6422"/>
    <w:rsid w:val="005F09DF"/>
    <w:rsid w:val="006026C7"/>
    <w:rsid w:val="00616AC4"/>
    <w:rsid w:val="00620E4E"/>
    <w:rsid w:val="00623557"/>
    <w:rsid w:val="00624101"/>
    <w:rsid w:val="00650113"/>
    <w:rsid w:val="006A5980"/>
    <w:rsid w:val="006D0406"/>
    <w:rsid w:val="006D158E"/>
    <w:rsid w:val="006E7641"/>
    <w:rsid w:val="007170E0"/>
    <w:rsid w:val="0071787C"/>
    <w:rsid w:val="00725B63"/>
    <w:rsid w:val="00763B80"/>
    <w:rsid w:val="00782154"/>
    <w:rsid w:val="00782BC5"/>
    <w:rsid w:val="007940D6"/>
    <w:rsid w:val="007B07E8"/>
    <w:rsid w:val="007C7813"/>
    <w:rsid w:val="007D07F6"/>
    <w:rsid w:val="007D37E1"/>
    <w:rsid w:val="007E145C"/>
    <w:rsid w:val="007E62E2"/>
    <w:rsid w:val="007E665C"/>
    <w:rsid w:val="00811F58"/>
    <w:rsid w:val="008142C8"/>
    <w:rsid w:val="00817E9A"/>
    <w:rsid w:val="00835811"/>
    <w:rsid w:val="0083645D"/>
    <w:rsid w:val="0083667D"/>
    <w:rsid w:val="00845E40"/>
    <w:rsid w:val="00871BF1"/>
    <w:rsid w:val="008C7B76"/>
    <w:rsid w:val="008C7D00"/>
    <w:rsid w:val="008D2CA3"/>
    <w:rsid w:val="008D4D28"/>
    <w:rsid w:val="008D50E1"/>
    <w:rsid w:val="008E190D"/>
    <w:rsid w:val="008E32D7"/>
    <w:rsid w:val="009031E6"/>
    <w:rsid w:val="00933734"/>
    <w:rsid w:val="00945D56"/>
    <w:rsid w:val="009517E5"/>
    <w:rsid w:val="009528A5"/>
    <w:rsid w:val="009626C4"/>
    <w:rsid w:val="009633FF"/>
    <w:rsid w:val="00970F6A"/>
    <w:rsid w:val="0097232A"/>
    <w:rsid w:val="00985FB3"/>
    <w:rsid w:val="00995569"/>
    <w:rsid w:val="009B3826"/>
    <w:rsid w:val="009B68EF"/>
    <w:rsid w:val="00A0181F"/>
    <w:rsid w:val="00A06E28"/>
    <w:rsid w:val="00A146F7"/>
    <w:rsid w:val="00A22B95"/>
    <w:rsid w:val="00A445B5"/>
    <w:rsid w:val="00A53837"/>
    <w:rsid w:val="00A6093B"/>
    <w:rsid w:val="00A75A9A"/>
    <w:rsid w:val="00AA7CD0"/>
    <w:rsid w:val="00AB0BE7"/>
    <w:rsid w:val="00AB2D19"/>
    <w:rsid w:val="00AC2B91"/>
    <w:rsid w:val="00AC7240"/>
    <w:rsid w:val="00AD225E"/>
    <w:rsid w:val="00AE2044"/>
    <w:rsid w:val="00AE4972"/>
    <w:rsid w:val="00AF239E"/>
    <w:rsid w:val="00AF6729"/>
    <w:rsid w:val="00B179E9"/>
    <w:rsid w:val="00B247B5"/>
    <w:rsid w:val="00B55489"/>
    <w:rsid w:val="00B5660A"/>
    <w:rsid w:val="00B62303"/>
    <w:rsid w:val="00B6269C"/>
    <w:rsid w:val="00B634F3"/>
    <w:rsid w:val="00B71E73"/>
    <w:rsid w:val="00B778DC"/>
    <w:rsid w:val="00B84F67"/>
    <w:rsid w:val="00B85EA4"/>
    <w:rsid w:val="00B95B2B"/>
    <w:rsid w:val="00BA0735"/>
    <w:rsid w:val="00BA53A8"/>
    <w:rsid w:val="00BB4C1C"/>
    <w:rsid w:val="00BD513F"/>
    <w:rsid w:val="00BE68DB"/>
    <w:rsid w:val="00BF76F1"/>
    <w:rsid w:val="00BF77E9"/>
    <w:rsid w:val="00C13F3C"/>
    <w:rsid w:val="00C17432"/>
    <w:rsid w:val="00C2523E"/>
    <w:rsid w:val="00C357D7"/>
    <w:rsid w:val="00C55FF5"/>
    <w:rsid w:val="00C72F55"/>
    <w:rsid w:val="00C81DEE"/>
    <w:rsid w:val="00C940C1"/>
    <w:rsid w:val="00CA2960"/>
    <w:rsid w:val="00CA5E5B"/>
    <w:rsid w:val="00CC79E7"/>
    <w:rsid w:val="00CF2272"/>
    <w:rsid w:val="00D05DFA"/>
    <w:rsid w:val="00D10C3B"/>
    <w:rsid w:val="00D17092"/>
    <w:rsid w:val="00D2080B"/>
    <w:rsid w:val="00D2506D"/>
    <w:rsid w:val="00D252E1"/>
    <w:rsid w:val="00D32996"/>
    <w:rsid w:val="00D3482F"/>
    <w:rsid w:val="00D37DF0"/>
    <w:rsid w:val="00D40EB4"/>
    <w:rsid w:val="00D45D7A"/>
    <w:rsid w:val="00D67BA5"/>
    <w:rsid w:val="00D702D5"/>
    <w:rsid w:val="00D9503D"/>
    <w:rsid w:val="00DA1A7D"/>
    <w:rsid w:val="00DA597E"/>
    <w:rsid w:val="00DC3D88"/>
    <w:rsid w:val="00DE57BC"/>
    <w:rsid w:val="00E017EF"/>
    <w:rsid w:val="00E275B8"/>
    <w:rsid w:val="00E3385A"/>
    <w:rsid w:val="00E463AE"/>
    <w:rsid w:val="00E53284"/>
    <w:rsid w:val="00E617B7"/>
    <w:rsid w:val="00E620AA"/>
    <w:rsid w:val="00E65F44"/>
    <w:rsid w:val="00E70750"/>
    <w:rsid w:val="00E75359"/>
    <w:rsid w:val="00E844A3"/>
    <w:rsid w:val="00E9436F"/>
    <w:rsid w:val="00EA1D2B"/>
    <w:rsid w:val="00EB176B"/>
    <w:rsid w:val="00EE3978"/>
    <w:rsid w:val="00EF4596"/>
    <w:rsid w:val="00EF7F57"/>
    <w:rsid w:val="00F13114"/>
    <w:rsid w:val="00F16434"/>
    <w:rsid w:val="00F2562A"/>
    <w:rsid w:val="00F63A95"/>
    <w:rsid w:val="00F72161"/>
    <w:rsid w:val="00F81097"/>
    <w:rsid w:val="00F9289F"/>
    <w:rsid w:val="00FA5FB6"/>
    <w:rsid w:val="00FA6958"/>
    <w:rsid w:val="00FA6EAD"/>
    <w:rsid w:val="00FB20E9"/>
    <w:rsid w:val="00FC086B"/>
    <w:rsid w:val="00FD014A"/>
    <w:rsid w:val="00FE6ABD"/>
    <w:rsid w:val="00FE7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8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7E9"/>
    <w:rPr>
      <w:color w:val="0000FF" w:themeColor="hyperlink"/>
      <w:u w:val="single"/>
    </w:rPr>
  </w:style>
  <w:style w:type="paragraph" w:styleId="Header">
    <w:name w:val="header"/>
    <w:basedOn w:val="Normal"/>
    <w:link w:val="HeaderChar"/>
    <w:uiPriority w:val="99"/>
    <w:unhideWhenUsed/>
    <w:rsid w:val="00BF7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7E9"/>
  </w:style>
  <w:style w:type="paragraph" w:styleId="Footer">
    <w:name w:val="footer"/>
    <w:basedOn w:val="Normal"/>
    <w:link w:val="FooterChar"/>
    <w:uiPriority w:val="99"/>
    <w:unhideWhenUsed/>
    <w:rsid w:val="00BF7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7E9"/>
  </w:style>
  <w:style w:type="paragraph" w:styleId="ListParagraph">
    <w:name w:val="List Paragraph"/>
    <w:basedOn w:val="Normal"/>
    <w:uiPriority w:val="34"/>
    <w:qFormat/>
    <w:rsid w:val="004F6BC3"/>
    <w:pPr>
      <w:ind w:left="720"/>
      <w:contextualSpacing/>
    </w:pPr>
  </w:style>
  <w:style w:type="paragraph" w:styleId="BalloonText">
    <w:name w:val="Balloon Text"/>
    <w:basedOn w:val="Normal"/>
    <w:link w:val="BalloonTextChar"/>
    <w:uiPriority w:val="99"/>
    <w:semiHidden/>
    <w:unhideWhenUsed/>
    <w:rsid w:val="00725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B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252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5710-C1EE-4CFB-8542-FAF12635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23</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UTPA</Company>
  <LinksUpToDate>false</LinksUpToDate>
  <CharactersWithSpaces>31994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Moyra Ebhling Ruiz</dc:creator>
  <cp:keywords/>
  <dc:description/>
  <cp:lastModifiedBy>Moyra Ebhling Ruiz</cp:lastModifiedBy>
  <cp:revision>95</cp:revision>
  <cp:lastPrinted>2013-01-08T21:24:00Z</cp:lastPrinted>
  <dcterms:created xsi:type="dcterms:W3CDTF">2013-02-01T22:11:00Z</dcterms:created>
  <dcterms:modified xsi:type="dcterms:W3CDTF">2013-02-22T19:56:00Z</dcterms:modified>
</cp:coreProperties>
</file>