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47DF" w14:textId="2BD98C8A" w:rsidR="00DB0108" w:rsidRPr="00546AFE" w:rsidRDefault="00C24417" w:rsidP="336311BD">
      <w:pPr>
        <w:pStyle w:val="Title"/>
        <w:jc w:val="center"/>
        <w:rPr>
          <w:rFonts w:asciiTheme="minorHAnsi" w:hAnsiTheme="minorHAnsi"/>
          <w:b/>
          <w:bCs/>
          <w:color w:val="212121"/>
          <w:sz w:val="24"/>
          <w:szCs w:val="24"/>
        </w:rPr>
      </w:pPr>
      <w:r w:rsidRPr="00DB0108">
        <w:rPr>
          <w:rFonts w:asciiTheme="minorHAnsi" w:hAnsiTheme="minorHAnsi"/>
          <w:b/>
          <w:bCs/>
          <w:color w:val="212121"/>
          <w:sz w:val="24"/>
          <w:szCs w:val="24"/>
        </w:rPr>
        <w:t>Snowball Recruitment</w:t>
      </w:r>
    </w:p>
    <w:p w14:paraId="36296081" w14:textId="34CD389A" w:rsidR="00DB0108" w:rsidRPr="00546AFE" w:rsidRDefault="50424439" w:rsidP="00546AFE">
      <w:pPr>
        <w:pStyle w:val="Title"/>
        <w:jc w:val="center"/>
        <w:rPr>
          <w:rFonts w:asciiTheme="minorHAnsi" w:hAnsiTheme="minorHAnsi"/>
          <w:b/>
          <w:bCs/>
          <w:color w:val="212121"/>
          <w:sz w:val="24"/>
          <w:szCs w:val="24"/>
        </w:rPr>
      </w:pPr>
      <w:r w:rsidRPr="5D855073">
        <w:rPr>
          <w:rFonts w:asciiTheme="minorHAnsi" w:hAnsiTheme="minorHAnsi"/>
          <w:b/>
          <w:bCs/>
          <w:color w:val="212121"/>
          <w:sz w:val="24"/>
          <w:szCs w:val="24"/>
        </w:rPr>
        <w:t>(</w:t>
      </w:r>
      <w:r w:rsidR="00C24417" w:rsidRPr="00DB0108">
        <w:rPr>
          <w:rFonts w:asciiTheme="minorHAnsi" w:hAnsiTheme="minorHAnsi"/>
          <w:b/>
          <w:bCs/>
          <w:color w:val="212121"/>
          <w:sz w:val="24"/>
          <w:szCs w:val="24"/>
        </w:rPr>
        <w:t>Overview, Ethical Considerations, and IRB Guidelines</w:t>
      </w:r>
      <w:r w:rsidR="49D86DB3" w:rsidRPr="661153EF">
        <w:rPr>
          <w:rFonts w:asciiTheme="minorHAnsi" w:hAnsiTheme="minorHAnsi"/>
          <w:b/>
          <w:bCs/>
          <w:color w:val="212121"/>
          <w:sz w:val="24"/>
          <w:szCs w:val="24"/>
        </w:rPr>
        <w:t>)</w:t>
      </w:r>
    </w:p>
    <w:p w14:paraId="17DF5B92" w14:textId="6FBB190B" w:rsidR="00507CFE" w:rsidRPr="00DB0108" w:rsidRDefault="00781947" w:rsidP="00507CFE">
      <w:pPr>
        <w:rPr>
          <w:rFonts w:cs="Times New Roman"/>
        </w:rPr>
      </w:pPr>
      <w:r w:rsidRPr="00DB0108">
        <w:rPr>
          <w:rStyle w:val="Heading1Char"/>
          <w:rFonts w:asciiTheme="minorHAnsi" w:hAnsiTheme="minorHAnsi"/>
          <w:b/>
          <w:bCs/>
          <w:color w:val="212121"/>
          <w:sz w:val="24"/>
          <w:szCs w:val="24"/>
        </w:rPr>
        <w:t>Snowball Recruitment</w:t>
      </w:r>
      <w:r w:rsidR="00F367ED" w:rsidRPr="00DB0108">
        <w:rPr>
          <w:rStyle w:val="Heading1Char"/>
          <w:rFonts w:asciiTheme="minorHAnsi" w:hAnsiTheme="minorHAnsi"/>
          <w:b/>
          <w:bCs/>
          <w:color w:val="212121"/>
          <w:sz w:val="24"/>
          <w:szCs w:val="24"/>
        </w:rPr>
        <w:t xml:space="preserve"> Overview</w:t>
      </w:r>
      <w:r w:rsidR="00426871" w:rsidRPr="00DB0108">
        <w:rPr>
          <w:rFonts w:cs="Times New Roman"/>
        </w:rPr>
        <w:br/>
      </w:r>
      <w:r w:rsidR="00507CFE" w:rsidRPr="00DB0108">
        <w:rPr>
          <w:rFonts w:cs="Times New Roman"/>
        </w:rPr>
        <w:t xml:space="preserve">Snowball recruitment, also known as snowball sampling or chain-referral sampling, is a non-probability sampling technique in which current study participants are asked to help identify </w:t>
      </w:r>
      <w:r w:rsidR="00456ED9" w:rsidRPr="00DB0108">
        <w:rPr>
          <w:rFonts w:cs="Times New Roman"/>
        </w:rPr>
        <w:t>potential</w:t>
      </w:r>
      <w:r w:rsidR="00507CFE" w:rsidRPr="00DB0108">
        <w:rPr>
          <w:rFonts w:cs="Times New Roman"/>
        </w:rPr>
        <w:t xml:space="preserve"> participants from within their social or professional networks.</w:t>
      </w:r>
    </w:p>
    <w:p w14:paraId="797E5D1C" w14:textId="33CC093C" w:rsidR="00456ED9" w:rsidRPr="00DB0108" w:rsidRDefault="00507CFE" w:rsidP="008B497F">
      <w:pPr>
        <w:rPr>
          <w:rFonts w:cs="Times New Roman"/>
        </w:rPr>
      </w:pPr>
      <w:r w:rsidRPr="00DB0108">
        <w:rPr>
          <w:rFonts w:cs="Times New Roman"/>
        </w:rPr>
        <w:t>This recruitment approach may be approved by the Institutional Review Board (IRB) when appropriate justification is provided</w:t>
      </w:r>
      <w:r w:rsidR="00456ED9" w:rsidRPr="00DB0108">
        <w:rPr>
          <w:rFonts w:cs="Times New Roman"/>
        </w:rPr>
        <w:t>.</w:t>
      </w:r>
      <w:r w:rsidR="00DB0108" w:rsidRPr="00DB0108">
        <w:rPr>
          <w:rFonts w:cs="Times New Roman"/>
        </w:rPr>
        <w:t xml:space="preserve"> Snowball recruitment may be appropriate for minimal-risk research studies, particularly when procedures are designed to protect participant autonomy and minimize burden.</w:t>
      </w:r>
    </w:p>
    <w:p w14:paraId="102D7D9F" w14:textId="7FFBB8F1" w:rsidR="00456ED9" w:rsidRPr="00DB0108" w:rsidRDefault="00456ED9" w:rsidP="00DB0108">
      <w:pPr>
        <w:pStyle w:val="Heading2"/>
        <w:rPr>
          <w:rFonts w:asciiTheme="minorHAnsi" w:hAnsiTheme="minorHAnsi"/>
          <w:b/>
          <w:bCs/>
          <w:color w:val="212121"/>
          <w:sz w:val="24"/>
          <w:szCs w:val="24"/>
        </w:rPr>
      </w:pPr>
      <w:r w:rsidRPr="00DB0108">
        <w:rPr>
          <w:rFonts w:asciiTheme="minorHAnsi" w:hAnsiTheme="minorHAnsi"/>
          <w:b/>
          <w:bCs/>
          <w:color w:val="212121"/>
          <w:sz w:val="24"/>
          <w:szCs w:val="24"/>
        </w:rPr>
        <w:t>Examples of two primary approaches to snowball recruitment:</w:t>
      </w:r>
    </w:p>
    <w:p w14:paraId="434905FB" w14:textId="0357032F" w:rsidR="00DB0108" w:rsidRDefault="00DB0108" w:rsidP="00DB0108">
      <w:pPr>
        <w:pStyle w:val="ListParagraph"/>
        <w:numPr>
          <w:ilvl w:val="0"/>
          <w:numId w:val="7"/>
        </w:numPr>
        <w:rPr>
          <w:rFonts w:cs="Times New Roman"/>
        </w:rPr>
      </w:pPr>
      <w:r w:rsidRPr="2EE4FA6D">
        <w:rPr>
          <w:rFonts w:cs="Times New Roman"/>
          <w:u w:val="single"/>
        </w:rPr>
        <w:t>Participant-mediated contact (lower risk approach):</w:t>
      </w:r>
      <w:r>
        <w:br/>
      </w:r>
      <w:r w:rsidRPr="00DB0108">
        <w:rPr>
          <w:rFonts w:cs="Times New Roman"/>
        </w:rPr>
        <w:t>In this method, the investigator asks an enrolled participant to inform others about the study and to share the researcher’s contact information or to provide IRB-approved materials for potential subjects (e.g., fliers, letters of explanation). Interested individuals must then contact the investigator directly. This approach generally raises minimal ethical concerns.</w:t>
      </w:r>
    </w:p>
    <w:p w14:paraId="712591A8" w14:textId="61594BC4" w:rsidR="00456ED9" w:rsidRDefault="00DB0108" w:rsidP="00DB0108">
      <w:pPr>
        <w:pStyle w:val="ListParagraph"/>
        <w:numPr>
          <w:ilvl w:val="0"/>
          <w:numId w:val="7"/>
        </w:numPr>
        <w:rPr>
          <w:rFonts w:cs="Times New Roman"/>
        </w:rPr>
      </w:pPr>
      <w:r w:rsidRPr="27B8C3D6">
        <w:rPr>
          <w:rFonts w:cs="Times New Roman"/>
          <w:u w:val="single"/>
        </w:rPr>
        <w:t>Investigator-initiated contact (higher risk approach):</w:t>
      </w:r>
      <w:r>
        <w:br/>
      </w:r>
      <w:r w:rsidRPr="00DB0108">
        <w:rPr>
          <w:rFonts w:cs="Times New Roman"/>
        </w:rPr>
        <w:t>In this method, the investigator asks an initial participant to request permission from potential participants to disclose their contact information. The investigator then reaches out to them directly. This approach raises greater ethical concerns because it may compromise confidentiality if the initial participant shares others' contact information without their consent.</w:t>
      </w:r>
    </w:p>
    <w:p w14:paraId="63BD74BF" w14:textId="3FE3D334" w:rsidR="00722DBF" w:rsidRPr="00DB0108" w:rsidRDefault="008B497F" w:rsidP="00DB0108">
      <w:pPr>
        <w:pStyle w:val="Heading2"/>
        <w:rPr>
          <w:rFonts w:asciiTheme="minorHAnsi" w:hAnsiTheme="minorHAnsi"/>
          <w:b/>
          <w:bCs/>
          <w:color w:val="212121"/>
          <w:sz w:val="24"/>
          <w:szCs w:val="24"/>
        </w:rPr>
      </w:pPr>
      <w:r w:rsidRPr="00DB0108">
        <w:rPr>
          <w:rFonts w:asciiTheme="minorHAnsi" w:hAnsiTheme="minorHAnsi"/>
          <w:b/>
          <w:bCs/>
          <w:color w:val="212121"/>
          <w:sz w:val="24"/>
          <w:szCs w:val="24"/>
        </w:rPr>
        <w:t>Considerations when proposing the use of snowball recruitment in your IRB application:</w:t>
      </w:r>
    </w:p>
    <w:p w14:paraId="4DE18A93" w14:textId="0A290BFC" w:rsidR="008B497F" w:rsidRPr="00DB0108" w:rsidRDefault="008B497F" w:rsidP="00CF6F23">
      <w:pPr>
        <w:pStyle w:val="ListParagraph"/>
        <w:numPr>
          <w:ilvl w:val="0"/>
          <w:numId w:val="24"/>
        </w:numPr>
        <w:rPr>
          <w:rFonts w:cs="Times New Roman"/>
        </w:rPr>
      </w:pPr>
      <w:r w:rsidRPr="00DB0108">
        <w:rPr>
          <w:rFonts w:cs="Times New Roman"/>
        </w:rPr>
        <w:t>The use of snowball sampling must be clearly justified within the protocol.</w:t>
      </w:r>
    </w:p>
    <w:p w14:paraId="3EF9D6DA" w14:textId="3FC08148" w:rsidR="00456ED9" w:rsidRPr="00DB0108" w:rsidRDefault="00456ED9" w:rsidP="00CF6F23">
      <w:pPr>
        <w:pStyle w:val="ListParagraph"/>
        <w:numPr>
          <w:ilvl w:val="0"/>
          <w:numId w:val="24"/>
        </w:numPr>
        <w:rPr>
          <w:rFonts w:cs="Times New Roman"/>
        </w:rPr>
      </w:pPr>
      <w:r w:rsidRPr="00DB0108">
        <w:rPr>
          <w:rFonts w:cs="Times New Roman"/>
        </w:rPr>
        <w:t>The research protocol must clearly explain how snowball recruitment will be implemented,</w:t>
      </w:r>
      <w:r w:rsidR="00DB0108" w:rsidRPr="00DB0108">
        <w:rPr>
          <w:rFonts w:cs="Times New Roman"/>
        </w:rPr>
        <w:t xml:space="preserve"> and</w:t>
      </w:r>
      <w:r w:rsidRPr="00DB0108">
        <w:rPr>
          <w:rFonts w:cs="Times New Roman"/>
        </w:rPr>
        <w:t xml:space="preserve"> how it aligns with the study design and </w:t>
      </w:r>
      <w:r w:rsidR="00DB0108" w:rsidRPr="00DB0108">
        <w:rPr>
          <w:rFonts w:cs="Times New Roman"/>
        </w:rPr>
        <w:t xml:space="preserve">the </w:t>
      </w:r>
      <w:r w:rsidRPr="00DB0108">
        <w:rPr>
          <w:rFonts w:cs="Times New Roman"/>
        </w:rPr>
        <w:t>target population.</w:t>
      </w:r>
    </w:p>
    <w:p w14:paraId="608E1440" w14:textId="77777777" w:rsidR="008B497F" w:rsidRPr="00DB0108" w:rsidRDefault="008B497F" w:rsidP="00CF6F23">
      <w:pPr>
        <w:pStyle w:val="ListParagraph"/>
        <w:numPr>
          <w:ilvl w:val="0"/>
          <w:numId w:val="24"/>
        </w:numPr>
        <w:rPr>
          <w:rFonts w:cs="Times New Roman"/>
        </w:rPr>
      </w:pPr>
      <w:r w:rsidRPr="00DB0108">
        <w:rPr>
          <w:rFonts w:cs="Times New Roman"/>
        </w:rPr>
        <w:t>Investigators must describe procedures to minimize risks to privacy, confidentiality, and autonomy, including risks of disclosing third-party information without consent.</w:t>
      </w:r>
    </w:p>
    <w:p w14:paraId="2AFE531B" w14:textId="1371141B" w:rsidR="00CF6F23" w:rsidRPr="00DB0108" w:rsidRDefault="008B497F" w:rsidP="00CF6F23">
      <w:pPr>
        <w:pStyle w:val="ListParagraph"/>
        <w:numPr>
          <w:ilvl w:val="0"/>
          <w:numId w:val="24"/>
        </w:numPr>
        <w:rPr>
          <w:rFonts w:cs="Times New Roman"/>
        </w:rPr>
      </w:pPr>
      <w:r w:rsidRPr="00DB0108">
        <w:rPr>
          <w:rFonts w:cs="Times New Roman"/>
        </w:rPr>
        <w:t>Recruitment methods should avoid situations where individuals are contacted without prior consent, as this can compromise confidentiality and place participants at risk.</w:t>
      </w:r>
    </w:p>
    <w:p w14:paraId="6BE7B04D" w14:textId="488B0B27" w:rsidR="00DB0108" w:rsidRPr="00DB0108" w:rsidRDefault="00DB0108" w:rsidP="00DB0108">
      <w:pPr>
        <w:pStyle w:val="ListParagraph"/>
        <w:numPr>
          <w:ilvl w:val="0"/>
          <w:numId w:val="24"/>
        </w:numPr>
      </w:pPr>
      <w:r w:rsidRPr="00DB0108">
        <w:lastRenderedPageBreak/>
        <w:t>The informed consent should state that participants may be asked to identify other potential participants, but they may decline because referrals are voluntary and not a condition of participation.</w:t>
      </w:r>
    </w:p>
    <w:p w14:paraId="4C4ECF1B" w14:textId="309F575F" w:rsidR="00DB0108" w:rsidRPr="00DB0108" w:rsidRDefault="00DB0108" w:rsidP="00CF6F23">
      <w:pPr>
        <w:pStyle w:val="ListParagraph"/>
        <w:numPr>
          <w:ilvl w:val="0"/>
          <w:numId w:val="24"/>
        </w:numPr>
        <w:rPr>
          <w:rFonts w:cs="Times New Roman"/>
        </w:rPr>
      </w:pPr>
      <w:r w:rsidRPr="00DB0108">
        <w:rPr>
          <w:rFonts w:cs="Times New Roman"/>
        </w:rPr>
        <w:t xml:space="preserve">No incentives or compensation may be provided to participants for referrals, </w:t>
      </w:r>
      <w:proofErr w:type="gramStart"/>
      <w:r w:rsidRPr="00DB0108">
        <w:rPr>
          <w:rFonts w:cs="Times New Roman"/>
        </w:rPr>
        <w:t>in order to</w:t>
      </w:r>
      <w:proofErr w:type="gramEnd"/>
      <w:r w:rsidRPr="00DB0108">
        <w:rPr>
          <w:rFonts w:cs="Times New Roman"/>
        </w:rPr>
        <w:t xml:space="preserve"> avoid undue influence.</w:t>
      </w:r>
    </w:p>
    <w:p w14:paraId="59DDDEC4" w14:textId="4083B36E" w:rsidR="00C40852" w:rsidRPr="00DB0108" w:rsidRDefault="00C40852" w:rsidP="00DB0108">
      <w:pPr>
        <w:pStyle w:val="Heading2"/>
        <w:rPr>
          <w:rFonts w:asciiTheme="minorHAnsi" w:hAnsiTheme="minorHAnsi"/>
          <w:b/>
          <w:bCs/>
          <w:color w:val="212121"/>
          <w:sz w:val="24"/>
          <w:szCs w:val="24"/>
        </w:rPr>
      </w:pPr>
      <w:r w:rsidRPr="00DB0108">
        <w:rPr>
          <w:rFonts w:asciiTheme="minorHAnsi" w:hAnsiTheme="minorHAnsi"/>
          <w:b/>
          <w:bCs/>
          <w:color w:val="212121"/>
          <w:sz w:val="24"/>
          <w:szCs w:val="24"/>
        </w:rPr>
        <w:t>When Snowball Recruitment Is Not Appropriate</w:t>
      </w:r>
      <w:r w:rsidR="00F367ED" w:rsidRPr="00DB0108">
        <w:rPr>
          <w:rFonts w:asciiTheme="minorHAnsi" w:hAnsiTheme="minorHAnsi"/>
          <w:b/>
          <w:bCs/>
          <w:color w:val="212121"/>
          <w:sz w:val="24"/>
          <w:szCs w:val="24"/>
        </w:rPr>
        <w:t>:</w:t>
      </w:r>
    </w:p>
    <w:p w14:paraId="3C05B9E4" w14:textId="51111B05" w:rsidR="00C40852" w:rsidRPr="00DB0108" w:rsidRDefault="00C40852" w:rsidP="00E92DC5">
      <w:pPr>
        <w:pStyle w:val="ListParagraph"/>
        <w:numPr>
          <w:ilvl w:val="0"/>
          <w:numId w:val="2"/>
        </w:numPr>
        <w:rPr>
          <w:rFonts w:cs="Times New Roman"/>
        </w:rPr>
      </w:pPr>
      <w:r w:rsidRPr="00DB0108">
        <w:rPr>
          <w:rFonts w:cs="Times New Roman"/>
        </w:rPr>
        <w:t xml:space="preserve">The study involves vulnerable populations where disclosure could increase risk (e.g., immigration/documentation status). </w:t>
      </w:r>
    </w:p>
    <w:p w14:paraId="27C0B2E1" w14:textId="51FC0161" w:rsidR="00C40852" w:rsidRPr="00DB0108" w:rsidRDefault="00C40852" w:rsidP="00E92DC5">
      <w:pPr>
        <w:pStyle w:val="ListParagraph"/>
        <w:numPr>
          <w:ilvl w:val="0"/>
          <w:numId w:val="2"/>
        </w:numPr>
        <w:rPr>
          <w:rFonts w:cs="Times New Roman"/>
        </w:rPr>
      </w:pPr>
      <w:r w:rsidRPr="00DB0108">
        <w:rPr>
          <w:rFonts w:cs="Times New Roman"/>
        </w:rPr>
        <w:t>The research includes highly sensitive information, where referral could expose</w:t>
      </w:r>
      <w:r w:rsidR="408F97BA" w:rsidRPr="00DB0108">
        <w:rPr>
          <w:rFonts w:cs="Times New Roman"/>
        </w:rPr>
        <w:t>:</w:t>
      </w:r>
    </w:p>
    <w:p w14:paraId="12A7B797" w14:textId="44E024EF" w:rsidR="00C40852" w:rsidRPr="00DB0108" w:rsidRDefault="00C40852" w:rsidP="00E92DC5">
      <w:pPr>
        <w:pStyle w:val="ListParagraph"/>
        <w:numPr>
          <w:ilvl w:val="1"/>
          <w:numId w:val="12"/>
        </w:numPr>
        <w:rPr>
          <w:rFonts w:cs="Times New Roman"/>
        </w:rPr>
      </w:pPr>
      <w:r w:rsidRPr="00DB0108">
        <w:rPr>
          <w:rFonts w:cs="Times New Roman"/>
        </w:rPr>
        <w:t xml:space="preserve"> </w:t>
      </w:r>
      <w:r w:rsidR="009351D2" w:rsidRPr="00DB0108">
        <w:rPr>
          <w:rFonts w:cs="Times New Roman"/>
        </w:rPr>
        <w:t>A</w:t>
      </w:r>
      <w:r w:rsidRPr="00DB0108">
        <w:rPr>
          <w:rFonts w:cs="Times New Roman"/>
        </w:rPr>
        <w:t>n individual’s private status (e.g., HIV status, pregnancy termination, extramarital relationships)</w:t>
      </w:r>
    </w:p>
    <w:p w14:paraId="58E01008" w14:textId="1DF124D5" w:rsidR="00C40852" w:rsidRPr="00DB0108" w:rsidRDefault="00C40852" w:rsidP="00E92DC5">
      <w:pPr>
        <w:pStyle w:val="ListParagraph"/>
        <w:numPr>
          <w:ilvl w:val="1"/>
          <w:numId w:val="12"/>
        </w:numPr>
        <w:rPr>
          <w:rFonts w:cs="Times New Roman"/>
        </w:rPr>
      </w:pPr>
      <w:r w:rsidRPr="00DB0108">
        <w:rPr>
          <w:rFonts w:cs="Times New Roman"/>
        </w:rPr>
        <w:t xml:space="preserve"> </w:t>
      </w:r>
      <w:r w:rsidR="009351D2" w:rsidRPr="00DB0108">
        <w:rPr>
          <w:rFonts w:cs="Times New Roman"/>
        </w:rPr>
        <w:t>I</w:t>
      </w:r>
      <w:r w:rsidRPr="00DB0108">
        <w:rPr>
          <w:rFonts w:cs="Times New Roman"/>
        </w:rPr>
        <w:t xml:space="preserve">llegal or stigmatized behaviors (e.g., substance use, underage drinking), increasing the risk of harm if identities are disclosed. </w:t>
      </w:r>
    </w:p>
    <w:p w14:paraId="2F69E2E3" w14:textId="505F6B48" w:rsidR="008057F6" w:rsidRPr="00DB0108" w:rsidRDefault="00C40852" w:rsidP="00E92DC5">
      <w:pPr>
        <w:pStyle w:val="ListParagraph"/>
        <w:numPr>
          <w:ilvl w:val="0"/>
          <w:numId w:val="4"/>
        </w:numPr>
        <w:rPr>
          <w:rFonts w:cs="Times New Roman"/>
        </w:rPr>
      </w:pPr>
      <w:r w:rsidRPr="00DB0108">
        <w:rPr>
          <w:rFonts w:cs="Times New Roman"/>
        </w:rPr>
        <w:t>Individuals providing referrals are in a position of authority, which may create coercion or undue influence.</w:t>
      </w:r>
    </w:p>
    <w:p w14:paraId="7CAFBC3D" w14:textId="2C44694B" w:rsidR="00DB0108" w:rsidRPr="00DB0108" w:rsidRDefault="00DB0108" w:rsidP="00DB0108">
      <w:pPr>
        <w:pStyle w:val="ListParagraph"/>
        <w:numPr>
          <w:ilvl w:val="0"/>
          <w:numId w:val="4"/>
        </w:numPr>
        <w:rPr>
          <w:rFonts w:cs="Times New Roman"/>
        </w:rPr>
      </w:pPr>
      <w:r w:rsidRPr="00DB0108">
        <w:rPr>
          <w:rFonts w:cs="Times New Roman"/>
        </w:rPr>
        <w:t>Recruitment methods should not rely on participants to actively contact or recruit others, as participants may forget or lack availability to complete these tasks.</w:t>
      </w:r>
    </w:p>
    <w:p w14:paraId="11F03469" w14:textId="77777777" w:rsidR="006E5AA8" w:rsidRDefault="00DB0108" w:rsidP="00887B98">
      <w:pPr>
        <w:pStyle w:val="ListParagraph"/>
        <w:numPr>
          <w:ilvl w:val="0"/>
          <w:numId w:val="4"/>
        </w:numPr>
      </w:pPr>
      <w:r w:rsidRPr="00DB0108">
        <w:rPr>
          <w:rFonts w:cs="Times New Roman"/>
        </w:rPr>
        <w:t>Participants should not be required to perform additional work, such as making multiple phone calls (e.g., contacting both potential participants and the research team), especially when no direct benefit or necessity is demonstrated.</w:t>
      </w:r>
    </w:p>
    <w:p w14:paraId="3884DAA8" w14:textId="09048C18" w:rsidR="20FD90F7" w:rsidRDefault="20FD90F7">
      <w:r>
        <w:br w:type="page"/>
      </w:r>
    </w:p>
    <w:p w14:paraId="03A1D034" w14:textId="1CCA84FD" w:rsidR="5C61C48C" w:rsidRDefault="1D066DE3" w:rsidP="00FC5689">
      <w:pPr>
        <w:pStyle w:val="Title"/>
        <w:ind w:left="720"/>
        <w:jc w:val="center"/>
        <w:rPr>
          <w:rFonts w:asciiTheme="minorHAnsi" w:hAnsiTheme="minorHAnsi"/>
          <w:b/>
          <w:bCs/>
          <w:sz w:val="24"/>
          <w:szCs w:val="24"/>
        </w:rPr>
      </w:pPr>
      <w:r w:rsidRPr="4DB8071A">
        <w:rPr>
          <w:rFonts w:asciiTheme="minorHAnsi" w:hAnsiTheme="minorHAnsi"/>
          <w:b/>
          <w:bCs/>
          <w:sz w:val="24"/>
          <w:szCs w:val="24"/>
        </w:rPr>
        <w:lastRenderedPageBreak/>
        <w:t xml:space="preserve">Snowball Recruitment </w:t>
      </w:r>
      <w:r w:rsidRPr="7B1F97A7">
        <w:rPr>
          <w:rFonts w:asciiTheme="minorHAnsi" w:hAnsiTheme="minorHAnsi"/>
          <w:b/>
          <w:bCs/>
          <w:sz w:val="24"/>
          <w:szCs w:val="24"/>
        </w:rPr>
        <w:t>Informed</w:t>
      </w:r>
      <w:r w:rsidRPr="4DB8071A">
        <w:rPr>
          <w:rFonts w:asciiTheme="minorHAnsi" w:hAnsiTheme="minorHAnsi"/>
          <w:b/>
          <w:bCs/>
          <w:sz w:val="24"/>
          <w:szCs w:val="24"/>
        </w:rPr>
        <w:t xml:space="preserve"> </w:t>
      </w:r>
      <w:r w:rsidRPr="3CAF6EB8">
        <w:rPr>
          <w:rFonts w:asciiTheme="minorHAnsi" w:hAnsiTheme="minorHAnsi"/>
          <w:b/>
          <w:bCs/>
          <w:sz w:val="24"/>
          <w:szCs w:val="24"/>
        </w:rPr>
        <w:t>Consent</w:t>
      </w:r>
      <w:r w:rsidRPr="28802936">
        <w:rPr>
          <w:rFonts w:asciiTheme="minorHAnsi" w:hAnsiTheme="minorHAnsi"/>
          <w:b/>
          <w:bCs/>
          <w:sz w:val="24"/>
          <w:szCs w:val="24"/>
        </w:rPr>
        <w:t xml:space="preserve"> </w:t>
      </w:r>
      <w:r w:rsidRPr="4DB8071A">
        <w:rPr>
          <w:rFonts w:asciiTheme="minorHAnsi" w:hAnsiTheme="minorHAnsi"/>
          <w:b/>
          <w:bCs/>
          <w:sz w:val="24"/>
          <w:szCs w:val="24"/>
        </w:rPr>
        <w:t>Example</w:t>
      </w:r>
    </w:p>
    <w:p w14:paraId="060B0DA9" w14:textId="77777777" w:rsidR="005A5549" w:rsidRDefault="00A32B78" w:rsidP="00C81680">
      <w:pPr>
        <w:rPr>
          <w:b/>
          <w:bCs/>
          <w:highlight w:val="yellow"/>
          <w:u w:val="single"/>
        </w:rPr>
      </w:pPr>
      <w:r w:rsidRPr="41158AF0">
        <w:rPr>
          <w:b/>
          <w:bCs/>
          <w:highlight w:val="yellow"/>
          <w:u w:val="single"/>
        </w:rPr>
        <w:t>Possi</w:t>
      </w:r>
      <w:r w:rsidR="00AF4B36" w:rsidRPr="41158AF0">
        <w:rPr>
          <w:b/>
          <w:bCs/>
          <w:highlight w:val="yellow"/>
          <w:u w:val="single"/>
        </w:rPr>
        <w:t xml:space="preserve">ble </w:t>
      </w:r>
      <w:r w:rsidR="00FE7B8D" w:rsidRPr="41158AF0">
        <w:rPr>
          <w:b/>
          <w:bCs/>
          <w:highlight w:val="yellow"/>
          <w:u w:val="single"/>
        </w:rPr>
        <w:t>I</w:t>
      </w:r>
      <w:r w:rsidR="00514366" w:rsidRPr="41158AF0">
        <w:rPr>
          <w:b/>
          <w:bCs/>
          <w:highlight w:val="yellow"/>
          <w:u w:val="single"/>
        </w:rPr>
        <w:t>nforme</w:t>
      </w:r>
      <w:r w:rsidR="009940FE" w:rsidRPr="41158AF0">
        <w:rPr>
          <w:b/>
          <w:bCs/>
          <w:highlight w:val="yellow"/>
          <w:u w:val="single"/>
        </w:rPr>
        <w:t>d Co</w:t>
      </w:r>
      <w:r w:rsidR="00525B02" w:rsidRPr="41158AF0">
        <w:rPr>
          <w:b/>
          <w:bCs/>
          <w:highlight w:val="yellow"/>
          <w:u w:val="single"/>
        </w:rPr>
        <w:t xml:space="preserve">nsent </w:t>
      </w:r>
      <w:r w:rsidR="003C6666" w:rsidRPr="41158AF0">
        <w:rPr>
          <w:b/>
          <w:bCs/>
          <w:highlight w:val="yellow"/>
          <w:u w:val="single"/>
        </w:rPr>
        <w:t>Lan</w:t>
      </w:r>
      <w:r w:rsidR="003C7D83" w:rsidRPr="41158AF0">
        <w:rPr>
          <w:b/>
          <w:bCs/>
          <w:highlight w:val="yellow"/>
          <w:u w:val="single"/>
        </w:rPr>
        <w:t>guag</w:t>
      </w:r>
      <w:r w:rsidR="008E4C6F" w:rsidRPr="41158AF0">
        <w:rPr>
          <w:b/>
          <w:bCs/>
          <w:highlight w:val="yellow"/>
          <w:u w:val="single"/>
        </w:rPr>
        <w:t>e</w:t>
      </w:r>
      <w:r w:rsidR="007B3E9C" w:rsidRPr="41158AF0">
        <w:rPr>
          <w:b/>
          <w:bCs/>
          <w:highlight w:val="yellow"/>
          <w:u w:val="single"/>
        </w:rPr>
        <w:t>:</w:t>
      </w:r>
    </w:p>
    <w:p w14:paraId="7AE38F0F" w14:textId="15D8D860" w:rsidR="00C81680" w:rsidRPr="005A5549" w:rsidRDefault="00C81680" w:rsidP="005A5549">
      <w:pPr>
        <w:pStyle w:val="ListParagraph"/>
        <w:numPr>
          <w:ilvl w:val="0"/>
          <w:numId w:val="20"/>
        </w:numPr>
        <w:rPr>
          <w:rFonts w:cs="Times New Roman"/>
          <w:b/>
          <w:bCs/>
        </w:rPr>
      </w:pPr>
      <w:r w:rsidRPr="005A5549">
        <w:rPr>
          <w:rFonts w:cs="Times New Roman"/>
        </w:rPr>
        <w:t xml:space="preserve">Participant-mediated contact (lower risk approach): </w:t>
      </w:r>
    </w:p>
    <w:p w14:paraId="5C28D17A" w14:textId="45A8E199" w:rsidR="00984272" w:rsidRDefault="00984272" w:rsidP="2620004A">
      <w:pPr>
        <w:ind w:left="720"/>
        <w:rPr>
          <w:rFonts w:cs="Times New Roman"/>
        </w:rPr>
      </w:pPr>
      <w:r w:rsidRPr="00B04B0F">
        <w:rPr>
          <w:rFonts w:cs="Times New Roman"/>
        </w:rPr>
        <w:t>“We are seeking individuals who may be eligible for a research study. If you know someone who might qualify, you may share this study information with them. Please do not provide us with their name or contact information. Anyone interested should contact the research team directly for more information. All participation is voluntary, and refusal to provide permission will not affect the individual’s current or future relationship with the study.”</w:t>
      </w:r>
    </w:p>
    <w:p w14:paraId="0B9BC6E0" w14:textId="04ADEEE0" w:rsidR="007B3E9C" w:rsidRDefault="00C81680" w:rsidP="005A5549">
      <w:pPr>
        <w:pStyle w:val="ListParagraph"/>
        <w:numPr>
          <w:ilvl w:val="0"/>
          <w:numId w:val="3"/>
        </w:numPr>
        <w:rPr>
          <w:rFonts w:cs="Times New Roman"/>
        </w:rPr>
      </w:pPr>
      <w:r w:rsidRPr="005A5549">
        <w:rPr>
          <w:rFonts w:cs="Times New Roman"/>
        </w:rPr>
        <w:t>Investigator-initiated contact (higher risk approach):</w:t>
      </w:r>
    </w:p>
    <w:p w14:paraId="56EA4667" w14:textId="1BC50121" w:rsidR="00BE04A3" w:rsidRPr="009D7C2D" w:rsidRDefault="001A70DF" w:rsidP="009D7C2D">
      <w:pPr>
        <w:ind w:left="720"/>
        <w:rPr>
          <w:rFonts w:cs="Times New Roman"/>
        </w:rPr>
      </w:pPr>
      <w:r>
        <w:rPr>
          <w:rFonts w:cs="Times New Roman"/>
        </w:rPr>
        <w:t>“</w:t>
      </w:r>
      <w:r w:rsidRPr="001A70DF">
        <w:rPr>
          <w:rFonts w:cs="Times New Roman"/>
        </w:rPr>
        <w:t>We are seeking individuals who may be eligible for a research study. If you know someone who might qualify, please let them know about the study. Any identified individual must first give explicit permission for their contact information to be shared with the research team. Please request their permission before sharing their contact information with the research team. All participation is voluntary, and refusal to provide permission will not affect the individual’s current or future relationship with the study.”</w:t>
      </w:r>
      <w:r w:rsidR="00BE04A3" w:rsidRPr="009D7C2D">
        <w:rPr>
          <w:rFonts w:cs="Times New Roman"/>
        </w:rPr>
        <w:br w:type="page"/>
      </w:r>
    </w:p>
    <w:p w14:paraId="7B5EF196" w14:textId="7DF55AB8" w:rsidR="005D36EE" w:rsidRDefault="002504E0" w:rsidP="002504E0">
      <w:pPr>
        <w:pStyle w:val="Title"/>
        <w:jc w:val="center"/>
        <w:rPr>
          <w:rFonts w:asciiTheme="minorHAnsi" w:hAnsiTheme="minorHAnsi"/>
          <w:b/>
          <w:bCs/>
          <w:sz w:val="24"/>
          <w:szCs w:val="24"/>
        </w:rPr>
      </w:pPr>
      <w:r w:rsidRPr="00DB0108">
        <w:rPr>
          <w:rFonts w:asciiTheme="minorHAnsi" w:hAnsiTheme="minorHAnsi"/>
          <w:b/>
          <w:bCs/>
          <w:sz w:val="24"/>
          <w:szCs w:val="24"/>
        </w:rPr>
        <w:lastRenderedPageBreak/>
        <w:t>Snowball Recruitment Email Template Example</w:t>
      </w:r>
    </w:p>
    <w:p w14:paraId="2A2D17B7" w14:textId="4B90D470" w:rsidR="002504E0" w:rsidRPr="008835DE" w:rsidRDefault="008835DE" w:rsidP="002504E0">
      <w:pPr>
        <w:rPr>
          <w:b/>
          <w:bCs/>
          <w:u w:val="single"/>
        </w:rPr>
      </w:pPr>
      <w:r w:rsidRPr="00E52F29">
        <w:rPr>
          <w:b/>
          <w:bCs/>
          <w:highlight w:val="yellow"/>
          <w:u w:val="single"/>
        </w:rPr>
        <w:t>For requesting an enrolled participant to share study information:</w:t>
      </w:r>
    </w:p>
    <w:p w14:paraId="77D90B89" w14:textId="47E09E14" w:rsidR="009A37C3" w:rsidRDefault="009A37C3" w:rsidP="009A37C3">
      <w:r>
        <w:t xml:space="preserve">Dear </w:t>
      </w:r>
      <w:r w:rsidRPr="008835DE">
        <w:rPr>
          <w:color w:val="0070C0"/>
        </w:rPr>
        <w:t>[Mr./Ms. Last Name]</w:t>
      </w:r>
      <w:r w:rsidR="008835DE" w:rsidRPr="008835DE">
        <w:t>,</w:t>
      </w:r>
    </w:p>
    <w:p w14:paraId="5C9C6E65" w14:textId="75572A70" w:rsidR="009A37C3" w:rsidRDefault="009A37C3" w:rsidP="009A37C3">
      <w:r>
        <w:t xml:space="preserve">Thank you for your participation in </w:t>
      </w:r>
      <w:r w:rsidRPr="008835DE">
        <w:rPr>
          <w:color w:val="0070C0"/>
        </w:rPr>
        <w:t>[Name of Study]</w:t>
      </w:r>
      <w:r w:rsidR="008835DE" w:rsidRPr="008835DE">
        <w:t>.</w:t>
      </w:r>
    </w:p>
    <w:p w14:paraId="7843FA9F" w14:textId="77777777" w:rsidR="009A37C3" w:rsidRDefault="009A37C3" w:rsidP="009A37C3">
      <w:r>
        <w:t>I am reaching out to ask whether you would be willing to pass along information about this study to any friends, family members, or colleagues who may be interested. There is no obligation to share this information, and your decision will not affect your participation in this research study.</w:t>
      </w:r>
    </w:p>
    <w:p w14:paraId="62F28F1C" w14:textId="77777777" w:rsidR="009A37C3" w:rsidRDefault="009A37C3" w:rsidP="009A37C3">
      <w:r>
        <w:t>We are currently seeking individuals who:</w:t>
      </w:r>
    </w:p>
    <w:p w14:paraId="0E690E00" w14:textId="77777777" w:rsidR="009A37C3" w:rsidRPr="008835DE" w:rsidRDefault="009A37C3" w:rsidP="009A37C3">
      <w:pPr>
        <w:rPr>
          <w:color w:val="0070C0"/>
        </w:rPr>
      </w:pPr>
      <w:r w:rsidRPr="008835DE">
        <w:rPr>
          <w:color w:val="0070C0"/>
        </w:rPr>
        <w:t>[Insert inclusion/exclusion criteria]</w:t>
      </w:r>
    </w:p>
    <w:p w14:paraId="6F4ACDE5" w14:textId="77777777" w:rsidR="009A37C3" w:rsidRDefault="009A37C3" w:rsidP="009A37C3">
      <w:r>
        <w:t xml:space="preserve">Participation involves </w:t>
      </w:r>
      <w:r w:rsidRPr="008835DE">
        <w:rPr>
          <w:color w:val="0070C0"/>
        </w:rPr>
        <w:t xml:space="preserve">[survey/interview/etc.] </w:t>
      </w:r>
      <w:r>
        <w:t xml:space="preserve">and will take approximately </w:t>
      </w:r>
      <w:r w:rsidRPr="008835DE">
        <w:rPr>
          <w:color w:val="0070C0"/>
        </w:rPr>
        <w:t>[time]</w:t>
      </w:r>
      <w:r>
        <w:t>. All participation is voluntary, and responses will be kept confidential.</w:t>
      </w:r>
    </w:p>
    <w:p w14:paraId="23C9B75D" w14:textId="77777777" w:rsidR="009A37C3" w:rsidRDefault="009A37C3" w:rsidP="009A37C3">
      <w:r>
        <w:t>If they are interested, they may contact me directly using the information below.</w:t>
      </w:r>
    </w:p>
    <w:p w14:paraId="0C8C374A" w14:textId="77777777" w:rsidR="009A37C3" w:rsidRDefault="009A37C3" w:rsidP="009A37C3">
      <w:r>
        <w:t>Thank you for your time and consideration.</w:t>
      </w:r>
    </w:p>
    <w:p w14:paraId="2BADBF10" w14:textId="6FBF1DD7" w:rsidR="00BB175B" w:rsidRDefault="009A37C3" w:rsidP="009A37C3">
      <w:pPr>
        <w:rPr>
          <w:color w:val="0070C0"/>
        </w:rPr>
      </w:pPr>
      <w:r>
        <w:t>Sincerely,</w:t>
      </w:r>
      <w:r>
        <w:br/>
      </w:r>
      <w:r w:rsidRPr="004A10E8">
        <w:rPr>
          <w:color w:val="0070C0"/>
        </w:rPr>
        <w:t>[Principal Investigator Name]</w:t>
      </w:r>
      <w:r w:rsidRPr="004A10E8">
        <w:rPr>
          <w:color w:val="0070C0"/>
        </w:rPr>
        <w:br/>
        <w:t>[Role]</w:t>
      </w:r>
      <w:r w:rsidRPr="004A10E8">
        <w:rPr>
          <w:color w:val="0070C0"/>
        </w:rPr>
        <w:br/>
        <w:t>[Institution]</w:t>
      </w:r>
      <w:r w:rsidRPr="004A10E8">
        <w:rPr>
          <w:color w:val="0070C0"/>
        </w:rPr>
        <w:br/>
        <w:t>[Contact Information]</w:t>
      </w:r>
    </w:p>
    <w:p w14:paraId="5A414600" w14:textId="77777777" w:rsidR="003E6F76" w:rsidRPr="003E6F76" w:rsidRDefault="003E6F76" w:rsidP="003E6F76">
      <w:pPr>
        <w:rPr>
          <w:b/>
          <w:bCs/>
          <w:u w:val="single"/>
        </w:rPr>
      </w:pPr>
      <w:r w:rsidRPr="00E52F29">
        <w:rPr>
          <w:b/>
          <w:bCs/>
          <w:highlight w:val="yellow"/>
          <w:u w:val="single"/>
        </w:rPr>
        <w:t>For Flyer Sharing:</w:t>
      </w:r>
      <w:r w:rsidRPr="003E6F76">
        <w:rPr>
          <w:b/>
          <w:bCs/>
          <w:u w:val="single"/>
        </w:rPr>
        <w:t xml:space="preserve"> </w:t>
      </w:r>
    </w:p>
    <w:p w14:paraId="1527443F" w14:textId="77777777" w:rsidR="003E6F76" w:rsidRDefault="003E6F76" w:rsidP="003E6F76">
      <w:r>
        <w:t xml:space="preserve">Dear </w:t>
      </w:r>
      <w:r w:rsidRPr="00866285">
        <w:rPr>
          <w:color w:val="0070C0"/>
        </w:rPr>
        <w:t>[Mr./Ms. Last Name]</w:t>
      </w:r>
      <w:r w:rsidRPr="00866285">
        <w:t>,</w:t>
      </w:r>
    </w:p>
    <w:p w14:paraId="1E71DAFD" w14:textId="77777777" w:rsidR="003E6F76" w:rsidRDefault="003E6F76" w:rsidP="003E6F76">
      <w:r>
        <w:t xml:space="preserve">Thank you for your participation </w:t>
      </w:r>
      <w:r w:rsidRPr="00866285">
        <w:t>in</w:t>
      </w:r>
      <w:r w:rsidRPr="00866285">
        <w:rPr>
          <w:color w:val="0070C0"/>
        </w:rPr>
        <w:t xml:space="preserve"> [Name of Study]</w:t>
      </w:r>
      <w:r w:rsidRPr="00866285">
        <w:t>.</w:t>
      </w:r>
    </w:p>
    <w:p w14:paraId="10EAD4EF" w14:textId="495F4A30" w:rsidR="003E6F76" w:rsidRDefault="003E6F76" w:rsidP="003E6F76">
      <w:r>
        <w:t xml:space="preserve">I am reaching </w:t>
      </w:r>
      <w:r w:rsidR="009F5887">
        <w:t>out</w:t>
      </w:r>
      <w:r>
        <w:t xml:space="preserve"> to ask whether you would be willing to pass along information about this study to any friends, family members, or colleagues who may be interested. There is no obligation to share this information, and your decision will not affect your participation in this research study.</w:t>
      </w:r>
    </w:p>
    <w:p w14:paraId="425B762A" w14:textId="548077F3" w:rsidR="00BB175B" w:rsidRDefault="003E6F76" w:rsidP="003E6F76">
      <w:pPr>
        <w:rPr>
          <w:color w:val="0070C0"/>
        </w:rPr>
      </w:pPr>
      <w:r>
        <w:t>Thank you for your time and consideration.</w:t>
      </w:r>
      <w:r w:rsidR="009F5887" w:rsidRPr="009F5887">
        <w:t xml:space="preserve"> </w:t>
      </w:r>
      <w:r w:rsidR="009F5887">
        <w:br/>
      </w:r>
      <w:r w:rsidR="009F5887" w:rsidRPr="00F86EC8">
        <w:t>Sincerely,</w:t>
      </w:r>
      <w:r w:rsidR="009F5887">
        <w:br/>
      </w:r>
      <w:r w:rsidRPr="009F5887">
        <w:rPr>
          <w:color w:val="0070C0"/>
        </w:rPr>
        <w:t>[Principal Investigator Name]</w:t>
      </w:r>
      <w:r w:rsidRPr="009F5887">
        <w:rPr>
          <w:color w:val="0070C0"/>
        </w:rPr>
        <w:br/>
      </w:r>
      <w:r w:rsidRPr="009F5887">
        <w:rPr>
          <w:color w:val="0070C0"/>
        </w:rPr>
        <w:lastRenderedPageBreak/>
        <w:t>[Role]</w:t>
      </w:r>
      <w:r w:rsidRPr="009F5887">
        <w:rPr>
          <w:color w:val="0070C0"/>
        </w:rPr>
        <w:br/>
        <w:t>[Institution]</w:t>
      </w:r>
      <w:r w:rsidRPr="009F5887">
        <w:rPr>
          <w:color w:val="0070C0"/>
        </w:rPr>
        <w:br/>
        <w:t>[Contact Information]</w:t>
      </w:r>
    </w:p>
    <w:p w14:paraId="33897623" w14:textId="77777777" w:rsidR="000D2522" w:rsidRPr="000D2522" w:rsidRDefault="000D2522" w:rsidP="000D2522">
      <w:pPr>
        <w:rPr>
          <w:b/>
          <w:bCs/>
          <w:u w:val="single"/>
        </w:rPr>
      </w:pPr>
      <w:r w:rsidRPr="000D2522">
        <w:rPr>
          <w:b/>
          <w:bCs/>
          <w:highlight w:val="yellow"/>
          <w:u w:val="single"/>
        </w:rPr>
        <w:t>For Survey/Screening Link Sharing:</w:t>
      </w:r>
      <w:r w:rsidRPr="000D2522">
        <w:rPr>
          <w:b/>
          <w:bCs/>
          <w:u w:val="single"/>
        </w:rPr>
        <w:t xml:space="preserve"> </w:t>
      </w:r>
    </w:p>
    <w:p w14:paraId="3B85D92F" w14:textId="6315893E" w:rsidR="000D2522" w:rsidRDefault="000D2522" w:rsidP="000D2522">
      <w:r>
        <w:t xml:space="preserve">Dear </w:t>
      </w:r>
      <w:r w:rsidRPr="000D2522">
        <w:rPr>
          <w:color w:val="0070C0"/>
        </w:rPr>
        <w:t>[Mr./Ms. Last Name]</w:t>
      </w:r>
      <w:r w:rsidRPr="000D2522">
        <w:rPr>
          <w:color w:val="000000" w:themeColor="text1"/>
        </w:rPr>
        <w:t>,</w:t>
      </w:r>
    </w:p>
    <w:p w14:paraId="18E9A9F5" w14:textId="40A25AB2" w:rsidR="000D2522" w:rsidRDefault="000D2522" w:rsidP="000D2522">
      <w:r>
        <w:t xml:space="preserve">Thank you for your participation in </w:t>
      </w:r>
      <w:r w:rsidRPr="000D2522">
        <w:rPr>
          <w:color w:val="0070C0"/>
        </w:rPr>
        <w:t>[Name of Study]</w:t>
      </w:r>
      <w:r w:rsidRPr="000D2522">
        <w:t>.</w:t>
      </w:r>
    </w:p>
    <w:p w14:paraId="5729D33A" w14:textId="6FBD7927" w:rsidR="000D2522" w:rsidRDefault="000D2522" w:rsidP="000D2522">
      <w:r>
        <w:t xml:space="preserve">I am reaching out to ask if you would be willing to </w:t>
      </w:r>
      <w:r w:rsidR="00C1152C">
        <w:t>pass along</w:t>
      </w:r>
      <w:r w:rsidR="00D5520E">
        <w:t xml:space="preserve"> information about</w:t>
      </w:r>
      <w:r>
        <w:t xml:space="preserve"> the study link below with others who may be interested in participating. There is no obligation to share this information, and your decision will not affect your participation in this research study. If you choose to do so, please feel free to forward this message.</w:t>
      </w:r>
    </w:p>
    <w:p w14:paraId="7A992CE3" w14:textId="77777777" w:rsidR="000D2522" w:rsidRDefault="000D2522" w:rsidP="000D2522">
      <w:r>
        <w:t xml:space="preserve">Study Link: </w:t>
      </w:r>
      <w:r w:rsidRPr="000D2522">
        <w:rPr>
          <w:color w:val="0070C0"/>
        </w:rPr>
        <w:t>[Insert URL]</w:t>
      </w:r>
    </w:p>
    <w:p w14:paraId="1F5F0B38" w14:textId="77777777" w:rsidR="000D2522" w:rsidRDefault="000D2522" w:rsidP="000D2522">
      <w:r>
        <w:t>Thank you for your time and consideration.</w:t>
      </w:r>
    </w:p>
    <w:p w14:paraId="76783241" w14:textId="13CF16D6" w:rsidR="00E52F29" w:rsidRPr="00DB0108" w:rsidRDefault="000D2522" w:rsidP="000D2522">
      <w:r>
        <w:t>Sincerely,</w:t>
      </w:r>
      <w:r>
        <w:br/>
      </w:r>
      <w:r w:rsidRPr="000D2522">
        <w:rPr>
          <w:color w:val="0070C0"/>
        </w:rPr>
        <w:t>[Principal Investigator Name]</w:t>
      </w:r>
      <w:r w:rsidRPr="000D2522">
        <w:rPr>
          <w:color w:val="0070C0"/>
        </w:rPr>
        <w:br/>
        <w:t>[Role]</w:t>
      </w:r>
      <w:r w:rsidRPr="000D2522">
        <w:rPr>
          <w:color w:val="0070C0"/>
        </w:rPr>
        <w:br/>
        <w:t>[Institution]</w:t>
      </w:r>
      <w:r w:rsidRPr="000D2522">
        <w:rPr>
          <w:color w:val="0070C0"/>
        </w:rPr>
        <w:br/>
        <w:t>[Contact Information]</w:t>
      </w:r>
    </w:p>
    <w:sectPr w:rsidR="00E52F29" w:rsidRPr="00DB0108" w:rsidSect="00B93A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C59E" w14:textId="77777777" w:rsidR="007641EB" w:rsidRDefault="007641EB" w:rsidP="00E02B51">
      <w:pPr>
        <w:spacing w:after="0" w:line="240" w:lineRule="auto"/>
      </w:pPr>
      <w:r>
        <w:separator/>
      </w:r>
    </w:p>
  </w:endnote>
  <w:endnote w:type="continuationSeparator" w:id="0">
    <w:p w14:paraId="13BDDD8A" w14:textId="77777777" w:rsidR="007641EB" w:rsidRDefault="007641EB" w:rsidP="00E0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6FA" w14:textId="77777777" w:rsidR="00EC02C7" w:rsidRDefault="00EC0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E15F34" w14:paraId="32E1C737" w14:textId="77777777" w:rsidTr="13B319D8">
      <w:trPr>
        <w:trHeight w:val="300"/>
      </w:trPr>
      <w:tc>
        <w:tcPr>
          <w:tcW w:w="3120" w:type="dxa"/>
        </w:tcPr>
        <w:p w14:paraId="382EBDD7" w14:textId="77777777" w:rsidR="00E15F34" w:rsidRDefault="00E15F34" w:rsidP="13B319D8">
          <w:pPr>
            <w:pStyle w:val="Header"/>
            <w:ind w:left="-115"/>
          </w:pPr>
        </w:p>
      </w:tc>
      <w:tc>
        <w:tcPr>
          <w:tcW w:w="3120" w:type="dxa"/>
        </w:tcPr>
        <w:p w14:paraId="7435AFDA" w14:textId="77777777" w:rsidR="00E15F34" w:rsidRDefault="00E15F34" w:rsidP="13B319D8">
          <w:pPr>
            <w:pStyle w:val="Header"/>
            <w:jc w:val="center"/>
          </w:pPr>
        </w:p>
      </w:tc>
      <w:tc>
        <w:tcPr>
          <w:tcW w:w="3120" w:type="dxa"/>
        </w:tcPr>
        <w:p w14:paraId="4AA83ABA" w14:textId="77777777" w:rsidR="00E15F34" w:rsidRDefault="00E15F34" w:rsidP="13B319D8">
          <w:pPr>
            <w:pStyle w:val="Header"/>
            <w:ind w:right="-115"/>
            <w:jc w:val="right"/>
          </w:pPr>
        </w:p>
      </w:tc>
    </w:tr>
  </w:tbl>
  <w:p w14:paraId="1AA45410" w14:textId="77777777" w:rsidR="00E15F34" w:rsidRDefault="00E15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BE73" w14:textId="77777777" w:rsidR="00EC02C7" w:rsidRDefault="00EC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A1CD" w14:textId="77777777" w:rsidR="007641EB" w:rsidRDefault="007641EB" w:rsidP="00E02B51">
      <w:pPr>
        <w:spacing w:after="0" w:line="240" w:lineRule="auto"/>
      </w:pPr>
      <w:r>
        <w:separator/>
      </w:r>
    </w:p>
  </w:footnote>
  <w:footnote w:type="continuationSeparator" w:id="0">
    <w:p w14:paraId="3D3B4096" w14:textId="77777777" w:rsidR="007641EB" w:rsidRDefault="007641EB" w:rsidP="00E02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84A0" w14:textId="77777777" w:rsidR="00EC02C7" w:rsidRDefault="00EC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2" w:type="dxa"/>
      <w:tblInd w:w="-463" w:type="dxa"/>
      <w:tblLook w:val="06A0" w:firstRow="1" w:lastRow="0" w:firstColumn="1" w:lastColumn="0" w:noHBand="1" w:noVBand="1"/>
    </w:tblPr>
    <w:tblGrid>
      <w:gridCol w:w="4500"/>
      <w:gridCol w:w="2368"/>
      <w:gridCol w:w="3434"/>
    </w:tblGrid>
    <w:tr w:rsidR="00E15F34" w14:paraId="4F5EDBF1" w14:textId="77777777" w:rsidTr="00CB5E27">
      <w:trPr>
        <w:trHeight w:val="313"/>
      </w:trPr>
      <w:tc>
        <w:tcPr>
          <w:tcW w:w="4500" w:type="dxa"/>
        </w:tcPr>
        <w:p w14:paraId="6DDC2FEB" w14:textId="77777777" w:rsidR="00E15F34" w:rsidRPr="00CB5E27" w:rsidRDefault="00E15F34" w:rsidP="008A5DB9">
          <w:pPr>
            <w:rPr>
              <w:b/>
              <w:bCs/>
            </w:rPr>
          </w:pPr>
        </w:p>
      </w:tc>
      <w:tc>
        <w:tcPr>
          <w:tcW w:w="2368" w:type="dxa"/>
        </w:tcPr>
        <w:p w14:paraId="332745EE" w14:textId="77777777" w:rsidR="00E15F34" w:rsidRDefault="00E15F34" w:rsidP="13B319D8">
          <w:pPr>
            <w:pStyle w:val="Header"/>
            <w:jc w:val="center"/>
          </w:pPr>
        </w:p>
      </w:tc>
      <w:tc>
        <w:tcPr>
          <w:tcW w:w="3434" w:type="dxa"/>
        </w:tcPr>
        <w:p w14:paraId="04B2832C" w14:textId="77777777" w:rsidR="00E15F34" w:rsidRDefault="00E15F34" w:rsidP="13B319D8">
          <w:pPr>
            <w:pStyle w:val="Header"/>
            <w:ind w:right="-115"/>
            <w:jc w:val="right"/>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44"/>
    </w:tblGrid>
    <w:tr w:rsidR="00E15F34" w14:paraId="72FF7A01" w14:textId="77777777" w:rsidTr="00B33BDD">
      <w:tc>
        <w:tcPr>
          <w:tcW w:w="4716" w:type="dxa"/>
        </w:tcPr>
        <w:p w14:paraId="052885CB" w14:textId="77777777" w:rsidR="00E15F34" w:rsidRDefault="00E15F34" w:rsidP="00E15F34">
          <w:pPr>
            <w:pStyle w:val="Header"/>
          </w:pPr>
          <w:r>
            <w:rPr>
              <w:noProof/>
            </w:rPr>
            <w:drawing>
              <wp:inline distT="0" distB="0" distL="0" distR="0" wp14:anchorId="4E4D7053" wp14:editId="0BDB04C9">
                <wp:extent cx="1831981" cy="365760"/>
                <wp:effectExtent l="0" t="0" r="0" b="0"/>
                <wp:docPr id="903568407" name="Picture 1" descr="University of Texas Rio Grande Valley Research Logo. ">
                  <a:extLst xmlns:a="http://schemas.openxmlformats.org/drawingml/2006/main">
                    <a:ext uri="{FF2B5EF4-FFF2-40B4-BE49-F238E27FC236}">
                      <a16:creationId xmlns:a16="http://schemas.microsoft.com/office/drawing/2014/main" id="{D2BB0480-CC28-464A-89F8-6960006727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93806" name="Picture 3" descr="University of Texas Rio Grande Valley Research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981" cy="365760"/>
                        </a:xfrm>
                        <a:prstGeom prst="rect">
                          <a:avLst/>
                        </a:prstGeom>
                        <a:noFill/>
                        <a:ln>
                          <a:noFill/>
                        </a:ln>
                      </pic:spPr>
                    </pic:pic>
                  </a:graphicData>
                </a:graphic>
              </wp:inline>
            </w:drawing>
          </w:r>
        </w:p>
      </w:tc>
      <w:tc>
        <w:tcPr>
          <w:tcW w:w="4644" w:type="dxa"/>
        </w:tcPr>
        <w:p w14:paraId="7EA17D08" w14:textId="77777777" w:rsidR="00E15F34" w:rsidRPr="005E1A24" w:rsidRDefault="00E15F34" w:rsidP="00E15F34">
          <w:pPr>
            <w:pStyle w:val="Header"/>
            <w:jc w:val="right"/>
            <w:rPr>
              <w:rFonts w:cs="Calibri"/>
              <w:b/>
              <w:bCs/>
              <w:sz w:val="22"/>
              <w:szCs w:val="22"/>
            </w:rPr>
          </w:pPr>
          <w:r w:rsidRPr="005E1A24">
            <w:rPr>
              <w:rFonts w:cs="Calibri"/>
              <w:b/>
              <w:bCs/>
              <w:sz w:val="22"/>
              <w:szCs w:val="22"/>
            </w:rPr>
            <w:t>Office of Research Compliance</w:t>
          </w:r>
        </w:p>
        <w:p w14:paraId="14469644" w14:textId="1B268BEC" w:rsidR="00E15F34" w:rsidRPr="005E1A24" w:rsidRDefault="622D4980" w:rsidP="00E15F34">
          <w:pPr>
            <w:pStyle w:val="Header"/>
            <w:jc w:val="right"/>
            <w:rPr>
              <w:b/>
              <w:bCs/>
              <w:sz w:val="22"/>
              <w:szCs w:val="22"/>
            </w:rPr>
          </w:pPr>
          <w:r w:rsidRPr="622D4980">
            <w:rPr>
              <w:rFonts w:cs="Calibri"/>
              <w:b/>
              <w:bCs/>
              <w:sz w:val="22"/>
              <w:szCs w:val="22"/>
            </w:rPr>
            <w:t xml:space="preserve">Institutional Review </w:t>
          </w:r>
          <w:r w:rsidR="336311BD" w:rsidRPr="336311BD">
            <w:rPr>
              <w:rFonts w:cs="Calibri"/>
              <w:b/>
              <w:bCs/>
              <w:sz w:val="22"/>
              <w:szCs w:val="22"/>
            </w:rPr>
            <w:t>Board</w:t>
          </w:r>
          <w:r w:rsidRPr="622D4980">
            <w:rPr>
              <w:rFonts w:cs="Calibri"/>
              <w:b/>
              <w:bCs/>
              <w:sz w:val="22"/>
              <w:szCs w:val="22"/>
            </w:rPr>
            <w:t xml:space="preserve"> </w:t>
          </w:r>
        </w:p>
      </w:tc>
    </w:tr>
  </w:tbl>
  <w:p w14:paraId="4DF86742" w14:textId="77777777" w:rsidR="00E15F34" w:rsidRDefault="00E15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B14D" w14:textId="77777777" w:rsidR="00EC02C7" w:rsidRDefault="00EC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3BD"/>
    <w:multiLevelType w:val="hybridMultilevel"/>
    <w:tmpl w:val="253A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50456"/>
    <w:multiLevelType w:val="hybridMultilevel"/>
    <w:tmpl w:val="F52A0094"/>
    <w:lvl w:ilvl="0" w:tplc="47620168">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733C15"/>
    <w:multiLevelType w:val="hybridMultilevel"/>
    <w:tmpl w:val="537C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56E23"/>
    <w:multiLevelType w:val="hybridMultilevel"/>
    <w:tmpl w:val="593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A10AC"/>
    <w:multiLevelType w:val="hybridMultilevel"/>
    <w:tmpl w:val="A5A2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66EAF"/>
    <w:multiLevelType w:val="hybridMultilevel"/>
    <w:tmpl w:val="D9AC53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B5379"/>
    <w:multiLevelType w:val="hybridMultilevel"/>
    <w:tmpl w:val="FAB2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73E5A"/>
    <w:multiLevelType w:val="hybridMultilevel"/>
    <w:tmpl w:val="51D033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16D1C7"/>
    <w:multiLevelType w:val="hybridMultilevel"/>
    <w:tmpl w:val="CACA3968"/>
    <w:lvl w:ilvl="0" w:tplc="DDC0D1D6">
      <w:start w:val="1"/>
      <w:numFmt w:val="bullet"/>
      <w:lvlText w:val=""/>
      <w:lvlJc w:val="left"/>
      <w:pPr>
        <w:ind w:left="720" w:hanging="360"/>
      </w:pPr>
      <w:rPr>
        <w:rFonts w:ascii="Symbol" w:hAnsi="Symbol" w:hint="default"/>
      </w:rPr>
    </w:lvl>
    <w:lvl w:ilvl="1" w:tplc="843EA5C8">
      <w:start w:val="1"/>
      <w:numFmt w:val="bullet"/>
      <w:lvlText w:val="o"/>
      <w:lvlJc w:val="left"/>
      <w:pPr>
        <w:ind w:left="1440" w:hanging="360"/>
      </w:pPr>
      <w:rPr>
        <w:rFonts w:ascii="Courier New" w:hAnsi="Courier New" w:hint="default"/>
      </w:rPr>
    </w:lvl>
    <w:lvl w:ilvl="2" w:tplc="7D16454C">
      <w:start w:val="1"/>
      <w:numFmt w:val="bullet"/>
      <w:lvlText w:val=""/>
      <w:lvlJc w:val="left"/>
      <w:pPr>
        <w:ind w:left="2160" w:hanging="360"/>
      </w:pPr>
      <w:rPr>
        <w:rFonts w:ascii="Wingdings" w:hAnsi="Wingdings" w:hint="default"/>
      </w:rPr>
    </w:lvl>
    <w:lvl w:ilvl="3" w:tplc="D83E7506">
      <w:start w:val="1"/>
      <w:numFmt w:val="bullet"/>
      <w:lvlText w:val=""/>
      <w:lvlJc w:val="left"/>
      <w:pPr>
        <w:ind w:left="2880" w:hanging="360"/>
      </w:pPr>
      <w:rPr>
        <w:rFonts w:ascii="Symbol" w:hAnsi="Symbol" w:hint="default"/>
      </w:rPr>
    </w:lvl>
    <w:lvl w:ilvl="4" w:tplc="FA623406">
      <w:start w:val="1"/>
      <w:numFmt w:val="bullet"/>
      <w:lvlText w:val="o"/>
      <w:lvlJc w:val="left"/>
      <w:pPr>
        <w:ind w:left="3600" w:hanging="360"/>
      </w:pPr>
      <w:rPr>
        <w:rFonts w:ascii="Courier New" w:hAnsi="Courier New" w:hint="default"/>
      </w:rPr>
    </w:lvl>
    <w:lvl w:ilvl="5" w:tplc="56F8C674">
      <w:start w:val="1"/>
      <w:numFmt w:val="bullet"/>
      <w:lvlText w:val=""/>
      <w:lvlJc w:val="left"/>
      <w:pPr>
        <w:ind w:left="4320" w:hanging="360"/>
      </w:pPr>
      <w:rPr>
        <w:rFonts w:ascii="Wingdings" w:hAnsi="Wingdings" w:hint="default"/>
      </w:rPr>
    </w:lvl>
    <w:lvl w:ilvl="6" w:tplc="FE26C64E">
      <w:start w:val="1"/>
      <w:numFmt w:val="bullet"/>
      <w:lvlText w:val=""/>
      <w:lvlJc w:val="left"/>
      <w:pPr>
        <w:ind w:left="5040" w:hanging="360"/>
      </w:pPr>
      <w:rPr>
        <w:rFonts w:ascii="Symbol" w:hAnsi="Symbol" w:hint="default"/>
      </w:rPr>
    </w:lvl>
    <w:lvl w:ilvl="7" w:tplc="164A98E8">
      <w:start w:val="1"/>
      <w:numFmt w:val="bullet"/>
      <w:lvlText w:val="o"/>
      <w:lvlJc w:val="left"/>
      <w:pPr>
        <w:ind w:left="5760" w:hanging="360"/>
      </w:pPr>
      <w:rPr>
        <w:rFonts w:ascii="Courier New" w:hAnsi="Courier New" w:hint="default"/>
      </w:rPr>
    </w:lvl>
    <w:lvl w:ilvl="8" w:tplc="A14416EA">
      <w:start w:val="1"/>
      <w:numFmt w:val="bullet"/>
      <w:lvlText w:val=""/>
      <w:lvlJc w:val="left"/>
      <w:pPr>
        <w:ind w:left="6480" w:hanging="360"/>
      </w:pPr>
      <w:rPr>
        <w:rFonts w:ascii="Wingdings" w:hAnsi="Wingdings" w:hint="default"/>
      </w:rPr>
    </w:lvl>
  </w:abstractNum>
  <w:abstractNum w:abstractNumId="9" w15:restartNumberingAfterBreak="0">
    <w:nsid w:val="3A9C36B9"/>
    <w:multiLevelType w:val="hybridMultilevel"/>
    <w:tmpl w:val="8E583230"/>
    <w:lvl w:ilvl="0" w:tplc="1EDAFA28">
      <w:numFmt w:val="bullet"/>
      <w:lvlText w:val="•"/>
      <w:lvlJc w:val="left"/>
      <w:pPr>
        <w:ind w:left="1080" w:hanging="720"/>
      </w:pPr>
      <w:rPr>
        <w:rFonts w:ascii="Aptos" w:eastAsiaTheme="minorHAnsi" w:hAnsi="Apto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C278E"/>
    <w:multiLevelType w:val="hybridMultilevel"/>
    <w:tmpl w:val="BA6A015E"/>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FBB29AE"/>
    <w:multiLevelType w:val="hybridMultilevel"/>
    <w:tmpl w:val="4F7C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549EB"/>
    <w:multiLevelType w:val="hybridMultilevel"/>
    <w:tmpl w:val="EBA0154A"/>
    <w:lvl w:ilvl="0" w:tplc="47620168">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A11563"/>
    <w:multiLevelType w:val="multilevel"/>
    <w:tmpl w:val="56C6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600DA"/>
    <w:multiLevelType w:val="hybridMultilevel"/>
    <w:tmpl w:val="3762F3B0"/>
    <w:lvl w:ilvl="0" w:tplc="04090001">
      <w:start w:val="1"/>
      <w:numFmt w:val="bullet"/>
      <w:lvlText w:val=""/>
      <w:lvlJc w:val="left"/>
      <w:pPr>
        <w:ind w:left="360" w:hanging="360"/>
      </w:pPr>
      <w:rPr>
        <w:rFonts w:ascii="Symbol" w:hAnsi="Symbol" w:hint="default"/>
      </w:rPr>
    </w:lvl>
    <w:lvl w:ilvl="1" w:tplc="47620168">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6693E73"/>
    <w:multiLevelType w:val="hybridMultilevel"/>
    <w:tmpl w:val="16BEF2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216F5"/>
    <w:multiLevelType w:val="hybridMultilevel"/>
    <w:tmpl w:val="D7B2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C4BA7"/>
    <w:multiLevelType w:val="hybridMultilevel"/>
    <w:tmpl w:val="F598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45255"/>
    <w:multiLevelType w:val="hybridMultilevel"/>
    <w:tmpl w:val="47BA10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920902"/>
    <w:multiLevelType w:val="hybridMultilevel"/>
    <w:tmpl w:val="A1C0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42490"/>
    <w:multiLevelType w:val="hybridMultilevel"/>
    <w:tmpl w:val="E946BD36"/>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9BF6A44"/>
    <w:multiLevelType w:val="hybridMultilevel"/>
    <w:tmpl w:val="0B18EA3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04090017">
      <w:start w:val="1"/>
      <w:numFmt w:val="lowerLetter"/>
      <w:lvlText w:val="%3)"/>
      <w:lvlJc w:val="left"/>
      <w:pPr>
        <w:ind w:left="252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B891D0F"/>
    <w:multiLevelType w:val="hybridMultilevel"/>
    <w:tmpl w:val="0FF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05FB5"/>
    <w:multiLevelType w:val="hybridMultilevel"/>
    <w:tmpl w:val="BBC029C8"/>
    <w:lvl w:ilvl="0" w:tplc="FFFFFFFF">
      <w:start w:val="1"/>
      <w:numFmt w:val="lowerLetter"/>
      <w:lvlText w:val="%1)"/>
      <w:lvlJc w:val="left"/>
      <w:pPr>
        <w:ind w:left="720" w:hanging="360"/>
      </w:pPr>
      <w:rPr>
        <w:rFonts w:hint="default"/>
      </w:rPr>
    </w:lvl>
    <w:lvl w:ilvl="1" w:tplc="34BEA4A8">
      <w:start w:val="1"/>
      <w:numFmt w:val="lowerLetter"/>
      <w:lvlText w:val="%2)"/>
      <w:lvlJc w:val="left"/>
      <w:pPr>
        <w:ind w:left="1440" w:hanging="360"/>
      </w:pPr>
      <w:rPr>
        <w:b/>
        <w:b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6E1537"/>
    <w:multiLevelType w:val="hybridMultilevel"/>
    <w:tmpl w:val="66901B10"/>
    <w:lvl w:ilvl="0" w:tplc="B900DCA6">
      <w:numFmt w:val="bullet"/>
      <w:lvlText w:val="•"/>
      <w:lvlJc w:val="left"/>
      <w:pPr>
        <w:ind w:left="1080" w:hanging="72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979639">
    <w:abstractNumId w:val="16"/>
  </w:num>
  <w:num w:numId="2" w16cid:durableId="1157723967">
    <w:abstractNumId w:val="22"/>
  </w:num>
  <w:num w:numId="3" w16cid:durableId="1179463832">
    <w:abstractNumId w:val="19"/>
  </w:num>
  <w:num w:numId="4" w16cid:durableId="1234125434">
    <w:abstractNumId w:val="3"/>
  </w:num>
  <w:num w:numId="5" w16cid:durableId="1292514647">
    <w:abstractNumId w:val="0"/>
  </w:num>
  <w:num w:numId="6" w16cid:durableId="1312948277">
    <w:abstractNumId w:val="8"/>
  </w:num>
  <w:num w:numId="7" w16cid:durableId="1458722270">
    <w:abstractNumId w:val="14"/>
  </w:num>
  <w:num w:numId="8" w16cid:durableId="1541671531">
    <w:abstractNumId w:val="24"/>
  </w:num>
  <w:num w:numId="9" w16cid:durableId="1658612443">
    <w:abstractNumId w:val="18"/>
  </w:num>
  <w:num w:numId="10" w16cid:durableId="1905412856">
    <w:abstractNumId w:val="15"/>
  </w:num>
  <w:num w:numId="11" w16cid:durableId="1913729966">
    <w:abstractNumId w:val="12"/>
  </w:num>
  <w:num w:numId="12" w16cid:durableId="1932160489">
    <w:abstractNumId w:val="23"/>
  </w:num>
  <w:num w:numId="13" w16cid:durableId="1947535620">
    <w:abstractNumId w:val="21"/>
  </w:num>
  <w:num w:numId="14" w16cid:durableId="2095664987">
    <w:abstractNumId w:val="9"/>
  </w:num>
  <w:num w:numId="15" w16cid:durableId="2131970936">
    <w:abstractNumId w:val="20"/>
  </w:num>
  <w:num w:numId="16" w16cid:durableId="2144077994">
    <w:abstractNumId w:val="5"/>
  </w:num>
  <w:num w:numId="17" w16cid:durableId="608784446">
    <w:abstractNumId w:val="4"/>
  </w:num>
  <w:num w:numId="18" w16cid:durableId="620110915">
    <w:abstractNumId w:val="17"/>
  </w:num>
  <w:num w:numId="19" w16cid:durableId="719978546">
    <w:abstractNumId w:val="13"/>
  </w:num>
  <w:num w:numId="20" w16cid:durableId="834955989">
    <w:abstractNumId w:val="6"/>
  </w:num>
  <w:num w:numId="21" w16cid:durableId="88432669">
    <w:abstractNumId w:val="2"/>
  </w:num>
  <w:num w:numId="22" w16cid:durableId="944193816">
    <w:abstractNumId w:val="1"/>
  </w:num>
  <w:num w:numId="23" w16cid:durableId="946430833">
    <w:abstractNumId w:val="11"/>
  </w:num>
  <w:num w:numId="24" w16cid:durableId="990256173">
    <w:abstractNumId w:val="7"/>
  </w:num>
  <w:num w:numId="25" w16cid:durableId="994836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97"/>
    <w:rsid w:val="00003183"/>
    <w:rsid w:val="00011A7A"/>
    <w:rsid w:val="00016E3A"/>
    <w:rsid w:val="00021D74"/>
    <w:rsid w:val="0002209D"/>
    <w:rsid w:val="0002693D"/>
    <w:rsid w:val="0004320F"/>
    <w:rsid w:val="000524D1"/>
    <w:rsid w:val="00053927"/>
    <w:rsid w:val="00061012"/>
    <w:rsid w:val="000678E3"/>
    <w:rsid w:val="00076353"/>
    <w:rsid w:val="00094790"/>
    <w:rsid w:val="000D2522"/>
    <w:rsid w:val="000D7018"/>
    <w:rsid w:val="000E1FA1"/>
    <w:rsid w:val="000E320A"/>
    <w:rsid w:val="000E4A81"/>
    <w:rsid w:val="000F3226"/>
    <w:rsid w:val="00101C1D"/>
    <w:rsid w:val="00103526"/>
    <w:rsid w:val="00107AD5"/>
    <w:rsid w:val="00110A9C"/>
    <w:rsid w:val="00111A6E"/>
    <w:rsid w:val="00111C5B"/>
    <w:rsid w:val="00111D62"/>
    <w:rsid w:val="00112F0E"/>
    <w:rsid w:val="00114FC5"/>
    <w:rsid w:val="0011638A"/>
    <w:rsid w:val="0012352D"/>
    <w:rsid w:val="00137FAE"/>
    <w:rsid w:val="001439CE"/>
    <w:rsid w:val="00144FF4"/>
    <w:rsid w:val="0014602A"/>
    <w:rsid w:val="00147835"/>
    <w:rsid w:val="00152069"/>
    <w:rsid w:val="00156F13"/>
    <w:rsid w:val="001603F5"/>
    <w:rsid w:val="001663DD"/>
    <w:rsid w:val="00166F58"/>
    <w:rsid w:val="001710D4"/>
    <w:rsid w:val="00176A98"/>
    <w:rsid w:val="0018122B"/>
    <w:rsid w:val="00182179"/>
    <w:rsid w:val="0018221C"/>
    <w:rsid w:val="00184CC3"/>
    <w:rsid w:val="00194020"/>
    <w:rsid w:val="001942B9"/>
    <w:rsid w:val="001A3838"/>
    <w:rsid w:val="001A4896"/>
    <w:rsid w:val="001A4932"/>
    <w:rsid w:val="001A70DF"/>
    <w:rsid w:val="001B2BAD"/>
    <w:rsid w:val="001C485C"/>
    <w:rsid w:val="001C4B1D"/>
    <w:rsid w:val="001C5027"/>
    <w:rsid w:val="001D1951"/>
    <w:rsid w:val="001D7C99"/>
    <w:rsid w:val="001E11A9"/>
    <w:rsid w:val="001E24E4"/>
    <w:rsid w:val="001F43C6"/>
    <w:rsid w:val="00211DEB"/>
    <w:rsid w:val="0021241B"/>
    <w:rsid w:val="00216608"/>
    <w:rsid w:val="00244639"/>
    <w:rsid w:val="00244A9C"/>
    <w:rsid w:val="00246294"/>
    <w:rsid w:val="002504E0"/>
    <w:rsid w:val="00265096"/>
    <w:rsid w:val="002664D2"/>
    <w:rsid w:val="00272987"/>
    <w:rsid w:val="00272B10"/>
    <w:rsid w:val="0027752C"/>
    <w:rsid w:val="0028037A"/>
    <w:rsid w:val="00280C9E"/>
    <w:rsid w:val="0028104C"/>
    <w:rsid w:val="00283FA8"/>
    <w:rsid w:val="00287E5F"/>
    <w:rsid w:val="00290CAE"/>
    <w:rsid w:val="00292649"/>
    <w:rsid w:val="00292C7E"/>
    <w:rsid w:val="0029598D"/>
    <w:rsid w:val="00296F63"/>
    <w:rsid w:val="002A14DD"/>
    <w:rsid w:val="002B13CD"/>
    <w:rsid w:val="002C0597"/>
    <w:rsid w:val="002C4A5A"/>
    <w:rsid w:val="002C566E"/>
    <w:rsid w:val="002C630A"/>
    <w:rsid w:val="002D02D4"/>
    <w:rsid w:val="002E69E8"/>
    <w:rsid w:val="002E78DA"/>
    <w:rsid w:val="002F32E5"/>
    <w:rsid w:val="002F4486"/>
    <w:rsid w:val="002F63C7"/>
    <w:rsid w:val="00302079"/>
    <w:rsid w:val="0030236C"/>
    <w:rsid w:val="0030396F"/>
    <w:rsid w:val="00306A04"/>
    <w:rsid w:val="0031247C"/>
    <w:rsid w:val="00324F74"/>
    <w:rsid w:val="00326720"/>
    <w:rsid w:val="003302E2"/>
    <w:rsid w:val="0034081E"/>
    <w:rsid w:val="00340D82"/>
    <w:rsid w:val="00345F8B"/>
    <w:rsid w:val="003521AE"/>
    <w:rsid w:val="00355515"/>
    <w:rsid w:val="00361DDB"/>
    <w:rsid w:val="00363060"/>
    <w:rsid w:val="00364B25"/>
    <w:rsid w:val="00365220"/>
    <w:rsid w:val="003717CC"/>
    <w:rsid w:val="00377B32"/>
    <w:rsid w:val="00380A06"/>
    <w:rsid w:val="003952F3"/>
    <w:rsid w:val="003B7F1A"/>
    <w:rsid w:val="003C6666"/>
    <w:rsid w:val="003C7D83"/>
    <w:rsid w:val="003D7195"/>
    <w:rsid w:val="003E0FE1"/>
    <w:rsid w:val="003E5DD1"/>
    <w:rsid w:val="003E6F76"/>
    <w:rsid w:val="003F599E"/>
    <w:rsid w:val="004015ED"/>
    <w:rsid w:val="00411C77"/>
    <w:rsid w:val="00413E36"/>
    <w:rsid w:val="004148CF"/>
    <w:rsid w:val="00414928"/>
    <w:rsid w:val="00420B19"/>
    <w:rsid w:val="00420D35"/>
    <w:rsid w:val="00421080"/>
    <w:rsid w:val="00425352"/>
    <w:rsid w:val="00425355"/>
    <w:rsid w:val="00426871"/>
    <w:rsid w:val="004338F8"/>
    <w:rsid w:val="00433A97"/>
    <w:rsid w:val="00434118"/>
    <w:rsid w:val="00437749"/>
    <w:rsid w:val="00445856"/>
    <w:rsid w:val="0045161E"/>
    <w:rsid w:val="00456ED9"/>
    <w:rsid w:val="004725F8"/>
    <w:rsid w:val="00476462"/>
    <w:rsid w:val="00480761"/>
    <w:rsid w:val="004951DA"/>
    <w:rsid w:val="004A10E8"/>
    <w:rsid w:val="004A4A9F"/>
    <w:rsid w:val="004A69F6"/>
    <w:rsid w:val="004B1138"/>
    <w:rsid w:val="004B3BDE"/>
    <w:rsid w:val="004C06EF"/>
    <w:rsid w:val="004C7B39"/>
    <w:rsid w:val="004D379E"/>
    <w:rsid w:val="004E292A"/>
    <w:rsid w:val="004E7663"/>
    <w:rsid w:val="004F2B0B"/>
    <w:rsid w:val="00500B76"/>
    <w:rsid w:val="00505AAE"/>
    <w:rsid w:val="00506251"/>
    <w:rsid w:val="005065C0"/>
    <w:rsid w:val="00507CFE"/>
    <w:rsid w:val="00514366"/>
    <w:rsid w:val="00514D31"/>
    <w:rsid w:val="00520F84"/>
    <w:rsid w:val="00525B02"/>
    <w:rsid w:val="0052764B"/>
    <w:rsid w:val="00540702"/>
    <w:rsid w:val="00546AFE"/>
    <w:rsid w:val="00546BA6"/>
    <w:rsid w:val="005545AA"/>
    <w:rsid w:val="00555F37"/>
    <w:rsid w:val="00570051"/>
    <w:rsid w:val="005708F8"/>
    <w:rsid w:val="00571265"/>
    <w:rsid w:val="005717E4"/>
    <w:rsid w:val="005945B4"/>
    <w:rsid w:val="0059548E"/>
    <w:rsid w:val="0059592E"/>
    <w:rsid w:val="005A39EC"/>
    <w:rsid w:val="005A4A51"/>
    <w:rsid w:val="005A5549"/>
    <w:rsid w:val="005B1106"/>
    <w:rsid w:val="005C6FE4"/>
    <w:rsid w:val="005C7D8D"/>
    <w:rsid w:val="005C7EBD"/>
    <w:rsid w:val="005D099C"/>
    <w:rsid w:val="005D26C8"/>
    <w:rsid w:val="005D32DE"/>
    <w:rsid w:val="005D36EE"/>
    <w:rsid w:val="005D5B81"/>
    <w:rsid w:val="005E5E0B"/>
    <w:rsid w:val="005F408A"/>
    <w:rsid w:val="005F59D9"/>
    <w:rsid w:val="006005E4"/>
    <w:rsid w:val="00613826"/>
    <w:rsid w:val="00620B99"/>
    <w:rsid w:val="006329B8"/>
    <w:rsid w:val="00642523"/>
    <w:rsid w:val="006461E4"/>
    <w:rsid w:val="006537A5"/>
    <w:rsid w:val="006552C8"/>
    <w:rsid w:val="0065645C"/>
    <w:rsid w:val="00660BEB"/>
    <w:rsid w:val="0068008D"/>
    <w:rsid w:val="00681A15"/>
    <w:rsid w:val="0068613F"/>
    <w:rsid w:val="00690D4D"/>
    <w:rsid w:val="00691517"/>
    <w:rsid w:val="006A6AB1"/>
    <w:rsid w:val="006B7027"/>
    <w:rsid w:val="006C042C"/>
    <w:rsid w:val="006C0FCE"/>
    <w:rsid w:val="006D6185"/>
    <w:rsid w:val="006E24F5"/>
    <w:rsid w:val="006E29D6"/>
    <w:rsid w:val="006E2BBF"/>
    <w:rsid w:val="006E5AA8"/>
    <w:rsid w:val="006E699B"/>
    <w:rsid w:val="006F05B2"/>
    <w:rsid w:val="006F1FFF"/>
    <w:rsid w:val="006F3380"/>
    <w:rsid w:val="007019FF"/>
    <w:rsid w:val="007075C9"/>
    <w:rsid w:val="00707CDC"/>
    <w:rsid w:val="00710085"/>
    <w:rsid w:val="0071505C"/>
    <w:rsid w:val="00717D1F"/>
    <w:rsid w:val="00722DBF"/>
    <w:rsid w:val="00723099"/>
    <w:rsid w:val="00732A14"/>
    <w:rsid w:val="007434AB"/>
    <w:rsid w:val="00745B79"/>
    <w:rsid w:val="007602D0"/>
    <w:rsid w:val="00763DC5"/>
    <w:rsid w:val="00764068"/>
    <w:rsid w:val="007641EB"/>
    <w:rsid w:val="00766840"/>
    <w:rsid w:val="007668FA"/>
    <w:rsid w:val="00780F3A"/>
    <w:rsid w:val="00781947"/>
    <w:rsid w:val="00791E1F"/>
    <w:rsid w:val="0079695C"/>
    <w:rsid w:val="007B3E9C"/>
    <w:rsid w:val="007B7E44"/>
    <w:rsid w:val="007D6B87"/>
    <w:rsid w:val="007E247C"/>
    <w:rsid w:val="007E2E6B"/>
    <w:rsid w:val="007F751A"/>
    <w:rsid w:val="008057F6"/>
    <w:rsid w:val="008131A4"/>
    <w:rsid w:val="0082291F"/>
    <w:rsid w:val="00823425"/>
    <w:rsid w:val="00823593"/>
    <w:rsid w:val="00832548"/>
    <w:rsid w:val="00834AFB"/>
    <w:rsid w:val="00846BE0"/>
    <w:rsid w:val="008637A1"/>
    <w:rsid w:val="00866285"/>
    <w:rsid w:val="00875402"/>
    <w:rsid w:val="008760FF"/>
    <w:rsid w:val="008835DE"/>
    <w:rsid w:val="00887B98"/>
    <w:rsid w:val="00887C2C"/>
    <w:rsid w:val="008979C5"/>
    <w:rsid w:val="008A0D19"/>
    <w:rsid w:val="008A1C56"/>
    <w:rsid w:val="008A1F1D"/>
    <w:rsid w:val="008A5DB9"/>
    <w:rsid w:val="008B1188"/>
    <w:rsid w:val="008B497F"/>
    <w:rsid w:val="008B702F"/>
    <w:rsid w:val="008B747A"/>
    <w:rsid w:val="008C33A2"/>
    <w:rsid w:val="008C35A1"/>
    <w:rsid w:val="008D2B9E"/>
    <w:rsid w:val="008D4200"/>
    <w:rsid w:val="008D4541"/>
    <w:rsid w:val="008D6EA3"/>
    <w:rsid w:val="008E1690"/>
    <w:rsid w:val="008E4C6F"/>
    <w:rsid w:val="00900608"/>
    <w:rsid w:val="00911D81"/>
    <w:rsid w:val="00917E38"/>
    <w:rsid w:val="009351D2"/>
    <w:rsid w:val="009355E3"/>
    <w:rsid w:val="0094551E"/>
    <w:rsid w:val="00952551"/>
    <w:rsid w:val="009544E9"/>
    <w:rsid w:val="00960073"/>
    <w:rsid w:val="00960AC3"/>
    <w:rsid w:val="009619CC"/>
    <w:rsid w:val="00963F7F"/>
    <w:rsid w:val="00972588"/>
    <w:rsid w:val="00984272"/>
    <w:rsid w:val="009844AF"/>
    <w:rsid w:val="009904BE"/>
    <w:rsid w:val="009940FE"/>
    <w:rsid w:val="00994CDC"/>
    <w:rsid w:val="0099507A"/>
    <w:rsid w:val="009A139B"/>
    <w:rsid w:val="009A37C3"/>
    <w:rsid w:val="009A4C40"/>
    <w:rsid w:val="009A6ACC"/>
    <w:rsid w:val="009B14D0"/>
    <w:rsid w:val="009B1FAA"/>
    <w:rsid w:val="009B7EAB"/>
    <w:rsid w:val="009C58C2"/>
    <w:rsid w:val="009D2B8D"/>
    <w:rsid w:val="009D3926"/>
    <w:rsid w:val="009D7C2D"/>
    <w:rsid w:val="009F5887"/>
    <w:rsid w:val="00A01957"/>
    <w:rsid w:val="00A04353"/>
    <w:rsid w:val="00A05F8E"/>
    <w:rsid w:val="00A118A2"/>
    <w:rsid w:val="00A30A4C"/>
    <w:rsid w:val="00A32B78"/>
    <w:rsid w:val="00A3530A"/>
    <w:rsid w:val="00A5721B"/>
    <w:rsid w:val="00A62E7B"/>
    <w:rsid w:val="00A650F2"/>
    <w:rsid w:val="00A769C2"/>
    <w:rsid w:val="00A86267"/>
    <w:rsid w:val="00A922F2"/>
    <w:rsid w:val="00AB064F"/>
    <w:rsid w:val="00AB301F"/>
    <w:rsid w:val="00AB627B"/>
    <w:rsid w:val="00AB79DC"/>
    <w:rsid w:val="00AC3065"/>
    <w:rsid w:val="00AD18C9"/>
    <w:rsid w:val="00AD4BE6"/>
    <w:rsid w:val="00AD778F"/>
    <w:rsid w:val="00AF156C"/>
    <w:rsid w:val="00AF32D3"/>
    <w:rsid w:val="00AF4B36"/>
    <w:rsid w:val="00AF73A8"/>
    <w:rsid w:val="00B04B0F"/>
    <w:rsid w:val="00B10BDD"/>
    <w:rsid w:val="00B12013"/>
    <w:rsid w:val="00B1545A"/>
    <w:rsid w:val="00B24D08"/>
    <w:rsid w:val="00B31C9F"/>
    <w:rsid w:val="00B32904"/>
    <w:rsid w:val="00B44A66"/>
    <w:rsid w:val="00B56CE0"/>
    <w:rsid w:val="00B67FB9"/>
    <w:rsid w:val="00B83905"/>
    <w:rsid w:val="00B87AD1"/>
    <w:rsid w:val="00B92A21"/>
    <w:rsid w:val="00B93AC1"/>
    <w:rsid w:val="00BA1418"/>
    <w:rsid w:val="00BA22C7"/>
    <w:rsid w:val="00BA5C98"/>
    <w:rsid w:val="00BB05CB"/>
    <w:rsid w:val="00BB175B"/>
    <w:rsid w:val="00BC368F"/>
    <w:rsid w:val="00BC4B1A"/>
    <w:rsid w:val="00BD057D"/>
    <w:rsid w:val="00BD710E"/>
    <w:rsid w:val="00BE04A3"/>
    <w:rsid w:val="00BE3B5B"/>
    <w:rsid w:val="00BE4C3C"/>
    <w:rsid w:val="00BE61E1"/>
    <w:rsid w:val="00BF15E4"/>
    <w:rsid w:val="00C00335"/>
    <w:rsid w:val="00C103D5"/>
    <w:rsid w:val="00C1152C"/>
    <w:rsid w:val="00C147EE"/>
    <w:rsid w:val="00C1500F"/>
    <w:rsid w:val="00C172B0"/>
    <w:rsid w:val="00C24417"/>
    <w:rsid w:val="00C40852"/>
    <w:rsid w:val="00C44FBE"/>
    <w:rsid w:val="00C451BA"/>
    <w:rsid w:val="00C451C6"/>
    <w:rsid w:val="00C45FC6"/>
    <w:rsid w:val="00C47521"/>
    <w:rsid w:val="00C63623"/>
    <w:rsid w:val="00C71326"/>
    <w:rsid w:val="00C73AB3"/>
    <w:rsid w:val="00C75A3F"/>
    <w:rsid w:val="00C81680"/>
    <w:rsid w:val="00C866C8"/>
    <w:rsid w:val="00C96748"/>
    <w:rsid w:val="00C96BA8"/>
    <w:rsid w:val="00CB5E27"/>
    <w:rsid w:val="00CC0D90"/>
    <w:rsid w:val="00CC437C"/>
    <w:rsid w:val="00CD439C"/>
    <w:rsid w:val="00CE7DFC"/>
    <w:rsid w:val="00CE7F8C"/>
    <w:rsid w:val="00CF6F23"/>
    <w:rsid w:val="00D0359A"/>
    <w:rsid w:val="00D05A4A"/>
    <w:rsid w:val="00D1133A"/>
    <w:rsid w:val="00D1498B"/>
    <w:rsid w:val="00D14A1E"/>
    <w:rsid w:val="00D175EF"/>
    <w:rsid w:val="00D34707"/>
    <w:rsid w:val="00D45961"/>
    <w:rsid w:val="00D51DC0"/>
    <w:rsid w:val="00D5520E"/>
    <w:rsid w:val="00D67FD8"/>
    <w:rsid w:val="00D86E74"/>
    <w:rsid w:val="00D940E8"/>
    <w:rsid w:val="00D9544D"/>
    <w:rsid w:val="00D95EE8"/>
    <w:rsid w:val="00D9649D"/>
    <w:rsid w:val="00DB0108"/>
    <w:rsid w:val="00DB0CB4"/>
    <w:rsid w:val="00DB2771"/>
    <w:rsid w:val="00DD4747"/>
    <w:rsid w:val="00DD64AB"/>
    <w:rsid w:val="00DD6B92"/>
    <w:rsid w:val="00DD745A"/>
    <w:rsid w:val="00DD7C4D"/>
    <w:rsid w:val="00DD7CAF"/>
    <w:rsid w:val="00DE0D95"/>
    <w:rsid w:val="00DE281A"/>
    <w:rsid w:val="00DE3D12"/>
    <w:rsid w:val="00DE70F1"/>
    <w:rsid w:val="00E01E69"/>
    <w:rsid w:val="00E02B51"/>
    <w:rsid w:val="00E14487"/>
    <w:rsid w:val="00E15F34"/>
    <w:rsid w:val="00E162FC"/>
    <w:rsid w:val="00E23429"/>
    <w:rsid w:val="00E32240"/>
    <w:rsid w:val="00E32C60"/>
    <w:rsid w:val="00E34E04"/>
    <w:rsid w:val="00E35214"/>
    <w:rsid w:val="00E42BB8"/>
    <w:rsid w:val="00E527D4"/>
    <w:rsid w:val="00E52F29"/>
    <w:rsid w:val="00E57392"/>
    <w:rsid w:val="00E631BF"/>
    <w:rsid w:val="00E64C17"/>
    <w:rsid w:val="00E64DC9"/>
    <w:rsid w:val="00E70219"/>
    <w:rsid w:val="00E704AC"/>
    <w:rsid w:val="00E82FFC"/>
    <w:rsid w:val="00E8324B"/>
    <w:rsid w:val="00E844AB"/>
    <w:rsid w:val="00E92DC5"/>
    <w:rsid w:val="00EB3AF2"/>
    <w:rsid w:val="00EC02C7"/>
    <w:rsid w:val="00EC4657"/>
    <w:rsid w:val="00ED028B"/>
    <w:rsid w:val="00ED725A"/>
    <w:rsid w:val="00ED72BD"/>
    <w:rsid w:val="00EE17C0"/>
    <w:rsid w:val="00EE1E16"/>
    <w:rsid w:val="00EE54A2"/>
    <w:rsid w:val="00EF6110"/>
    <w:rsid w:val="00F0223C"/>
    <w:rsid w:val="00F06816"/>
    <w:rsid w:val="00F0699A"/>
    <w:rsid w:val="00F11061"/>
    <w:rsid w:val="00F13860"/>
    <w:rsid w:val="00F27B36"/>
    <w:rsid w:val="00F30100"/>
    <w:rsid w:val="00F367ED"/>
    <w:rsid w:val="00F37027"/>
    <w:rsid w:val="00F3727D"/>
    <w:rsid w:val="00F57E1F"/>
    <w:rsid w:val="00F659CE"/>
    <w:rsid w:val="00F74809"/>
    <w:rsid w:val="00F74995"/>
    <w:rsid w:val="00F84A2A"/>
    <w:rsid w:val="00F908A0"/>
    <w:rsid w:val="00F95822"/>
    <w:rsid w:val="00F9786B"/>
    <w:rsid w:val="00FA00D1"/>
    <w:rsid w:val="00FB2267"/>
    <w:rsid w:val="00FC161B"/>
    <w:rsid w:val="00FC5689"/>
    <w:rsid w:val="00FE5FED"/>
    <w:rsid w:val="00FE7B8D"/>
    <w:rsid w:val="00FF1F93"/>
    <w:rsid w:val="00FF6D6E"/>
    <w:rsid w:val="03B29209"/>
    <w:rsid w:val="091EE295"/>
    <w:rsid w:val="0C7418E0"/>
    <w:rsid w:val="0FE03F2C"/>
    <w:rsid w:val="13B319D8"/>
    <w:rsid w:val="13DE0DFA"/>
    <w:rsid w:val="1498D348"/>
    <w:rsid w:val="17DB8C55"/>
    <w:rsid w:val="18374D9E"/>
    <w:rsid w:val="1D066DE3"/>
    <w:rsid w:val="20FD90F7"/>
    <w:rsid w:val="2572413F"/>
    <w:rsid w:val="2620004A"/>
    <w:rsid w:val="27B8C3D6"/>
    <w:rsid w:val="28802936"/>
    <w:rsid w:val="2A9350AD"/>
    <w:rsid w:val="2BE290E3"/>
    <w:rsid w:val="2EE4FA6D"/>
    <w:rsid w:val="336311BD"/>
    <w:rsid w:val="37F2E289"/>
    <w:rsid w:val="381AB21C"/>
    <w:rsid w:val="3AAD0BA6"/>
    <w:rsid w:val="3CAF6EB8"/>
    <w:rsid w:val="3FBD35C5"/>
    <w:rsid w:val="408F97BA"/>
    <w:rsid w:val="41158AF0"/>
    <w:rsid w:val="450214EF"/>
    <w:rsid w:val="456B6AFA"/>
    <w:rsid w:val="49D86DB3"/>
    <w:rsid w:val="4D95CC18"/>
    <w:rsid w:val="4DB8071A"/>
    <w:rsid w:val="50424439"/>
    <w:rsid w:val="5151957A"/>
    <w:rsid w:val="5173E919"/>
    <w:rsid w:val="5C61C48C"/>
    <w:rsid w:val="5D855073"/>
    <w:rsid w:val="622D4980"/>
    <w:rsid w:val="661153EF"/>
    <w:rsid w:val="68224429"/>
    <w:rsid w:val="7B1F9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F557"/>
  <w15:chartTrackingRefBased/>
  <w15:docId w15:val="{FE123669-0EB6-4B8C-8E07-FD3E321C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3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3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A97"/>
    <w:rPr>
      <w:rFonts w:eastAsiaTheme="majorEastAsia" w:cstheme="majorBidi"/>
      <w:color w:val="272727" w:themeColor="text1" w:themeTint="D8"/>
    </w:rPr>
  </w:style>
  <w:style w:type="paragraph" w:styleId="Title">
    <w:name w:val="Title"/>
    <w:basedOn w:val="Normal"/>
    <w:next w:val="Normal"/>
    <w:link w:val="TitleChar"/>
    <w:uiPriority w:val="10"/>
    <w:qFormat/>
    <w:rsid w:val="0043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A97"/>
    <w:pPr>
      <w:spacing w:before="160"/>
      <w:jc w:val="center"/>
    </w:pPr>
    <w:rPr>
      <w:i/>
      <w:iCs/>
      <w:color w:val="404040" w:themeColor="text1" w:themeTint="BF"/>
    </w:rPr>
  </w:style>
  <w:style w:type="character" w:customStyle="1" w:styleId="QuoteChar">
    <w:name w:val="Quote Char"/>
    <w:basedOn w:val="DefaultParagraphFont"/>
    <w:link w:val="Quote"/>
    <w:uiPriority w:val="29"/>
    <w:rsid w:val="00433A97"/>
    <w:rPr>
      <w:i/>
      <w:iCs/>
      <w:color w:val="404040" w:themeColor="text1" w:themeTint="BF"/>
    </w:rPr>
  </w:style>
  <w:style w:type="paragraph" w:styleId="ListParagraph">
    <w:name w:val="List Paragraph"/>
    <w:basedOn w:val="Normal"/>
    <w:uiPriority w:val="34"/>
    <w:qFormat/>
    <w:rsid w:val="00433A97"/>
    <w:pPr>
      <w:ind w:left="720"/>
      <w:contextualSpacing/>
    </w:pPr>
  </w:style>
  <w:style w:type="character" w:styleId="IntenseEmphasis">
    <w:name w:val="Intense Emphasis"/>
    <w:basedOn w:val="DefaultParagraphFont"/>
    <w:uiPriority w:val="21"/>
    <w:qFormat/>
    <w:rsid w:val="00433A97"/>
    <w:rPr>
      <w:i/>
      <w:iCs/>
      <w:color w:val="0F4761" w:themeColor="accent1" w:themeShade="BF"/>
    </w:rPr>
  </w:style>
  <w:style w:type="paragraph" w:styleId="IntenseQuote">
    <w:name w:val="Intense Quote"/>
    <w:basedOn w:val="Normal"/>
    <w:next w:val="Normal"/>
    <w:link w:val="IntenseQuoteChar"/>
    <w:uiPriority w:val="30"/>
    <w:qFormat/>
    <w:rsid w:val="00433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A97"/>
    <w:rPr>
      <w:i/>
      <w:iCs/>
      <w:color w:val="0F4761" w:themeColor="accent1" w:themeShade="BF"/>
    </w:rPr>
  </w:style>
  <w:style w:type="character" w:styleId="IntenseReference">
    <w:name w:val="Intense Reference"/>
    <w:basedOn w:val="DefaultParagraphFont"/>
    <w:uiPriority w:val="32"/>
    <w:qFormat/>
    <w:rsid w:val="00433A97"/>
    <w:rPr>
      <w:b/>
      <w:bCs/>
      <w:smallCaps/>
      <w:color w:val="0F4761" w:themeColor="accent1" w:themeShade="BF"/>
      <w:spacing w:val="5"/>
    </w:rPr>
  </w:style>
  <w:style w:type="paragraph" w:styleId="Header">
    <w:name w:val="header"/>
    <w:basedOn w:val="Normal"/>
    <w:link w:val="HeaderChar"/>
    <w:uiPriority w:val="99"/>
    <w:unhideWhenUsed/>
    <w:rsid w:val="00E0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B51"/>
  </w:style>
  <w:style w:type="paragraph" w:styleId="Footer">
    <w:name w:val="footer"/>
    <w:basedOn w:val="Normal"/>
    <w:link w:val="FooterChar"/>
    <w:uiPriority w:val="99"/>
    <w:unhideWhenUsed/>
    <w:rsid w:val="00E0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B51"/>
  </w:style>
  <w:style w:type="paragraph" w:styleId="CommentText">
    <w:name w:val="annotation text"/>
    <w:basedOn w:val="Normal"/>
    <w:link w:val="CommentTextChar"/>
    <w:uiPriority w:val="99"/>
    <w:semiHidden/>
    <w:unhideWhenUsed/>
    <w:rsid w:val="00E02B51"/>
    <w:pPr>
      <w:spacing w:line="240" w:lineRule="auto"/>
    </w:pPr>
    <w:rPr>
      <w:sz w:val="20"/>
      <w:szCs w:val="20"/>
    </w:rPr>
  </w:style>
  <w:style w:type="character" w:customStyle="1" w:styleId="CommentTextChar">
    <w:name w:val="Comment Text Char"/>
    <w:basedOn w:val="DefaultParagraphFont"/>
    <w:link w:val="CommentText"/>
    <w:uiPriority w:val="99"/>
    <w:semiHidden/>
    <w:rsid w:val="00E02B51"/>
    <w:rPr>
      <w:sz w:val="20"/>
      <w:szCs w:val="20"/>
    </w:rPr>
  </w:style>
  <w:style w:type="character" w:styleId="CommentReference">
    <w:name w:val="annotation reference"/>
    <w:basedOn w:val="DefaultParagraphFont"/>
    <w:uiPriority w:val="99"/>
    <w:semiHidden/>
    <w:unhideWhenUsed/>
    <w:rsid w:val="00E02B51"/>
    <w:rPr>
      <w:sz w:val="16"/>
      <w:szCs w:val="16"/>
    </w:rPr>
  </w:style>
  <w:style w:type="table" w:styleId="TableGrid">
    <w:name w:val="Table Grid"/>
    <w:basedOn w:val="TableNormal"/>
    <w:uiPriority w:val="59"/>
    <w:rsid w:val="00E02B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A1418"/>
    <w:rPr>
      <w:rFonts w:ascii="Times New Roman" w:hAnsi="Times New Roman" w:cs="Times New Roman"/>
    </w:rPr>
  </w:style>
  <w:style w:type="table" w:customStyle="1" w:styleId="TableGrid1">
    <w:name w:val="Table Grid1"/>
    <w:basedOn w:val="TableNormal"/>
    <w:next w:val="TableGrid"/>
    <w:uiPriority w:val="39"/>
    <w:rsid w:val="00E1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157865405D449BD2A10452C84010E" ma:contentTypeVersion="11" ma:contentTypeDescription="Create a new document." ma:contentTypeScope="" ma:versionID="44d2695554a06096fade116f821eda08">
  <xsd:schema xmlns:xsd="http://www.w3.org/2001/XMLSchema" xmlns:xs="http://www.w3.org/2001/XMLSchema" xmlns:p="http://schemas.microsoft.com/office/2006/metadata/properties" xmlns:ns3="a3ba616d-4e99-44a6-b3f5-a5a22702bd3d" targetNamespace="http://schemas.microsoft.com/office/2006/metadata/properties" ma:root="true" ma:fieldsID="433e62eeef78d0a9272adc70afea0fa2" ns3:_="">
    <xsd:import namespace="a3ba616d-4e99-44a6-b3f5-a5a22702bd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a616d-4e99-44a6-b3f5-a5a22702bd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3ba616d-4e99-44a6-b3f5-a5a22702bd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5C673-1E6A-4286-8DCA-90E738053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a616d-4e99-44a6-b3f5-a5a22702b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EC885-D7E1-4413-BF7A-D7AE295C01B1}">
  <ds:schemaRefs>
    <ds:schemaRef ds:uri="http://schemas.microsoft.com/office/2006/metadata/properties"/>
    <ds:schemaRef ds:uri="http://schemas.microsoft.com/office/infopath/2007/PartnerControls"/>
    <ds:schemaRef ds:uri="a3ba616d-4e99-44a6-b3f5-a5a22702bd3d"/>
  </ds:schemaRefs>
</ds:datastoreItem>
</file>

<file path=customXml/itemProps3.xml><?xml version="1.0" encoding="utf-8"?>
<ds:datastoreItem xmlns:ds="http://schemas.openxmlformats.org/officeDocument/2006/customXml" ds:itemID="{8EA14FAA-F7CB-4371-A80C-205F24674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Emely Martinez</dc:creator>
  <cp:keywords/>
  <dc:description/>
  <cp:lastModifiedBy>Eric Allen</cp:lastModifiedBy>
  <cp:revision>2</cp:revision>
  <dcterms:created xsi:type="dcterms:W3CDTF">2026-07-10T16:47:00Z</dcterms:created>
  <dcterms:modified xsi:type="dcterms:W3CDTF">2026-07-10T16:47:00Z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0x0101006EA157865405D449BD2A10452C84010E</vt:lpwstr>
  </property>
  <property fmtid="{D5CDD505-2E9C-101B-9397-08002B2CF9AE}" pid="3" name="GrammarlyDocumentId">
    <vt:lpwstr>aecb1d5c-0fd0-403f-a862-cdbf9f68d7a6</vt:lpwstr>
  </property>
</Properties>
</file>