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93F6E" w14:textId="77777777" w:rsidR="001F2312" w:rsidRDefault="001F2312" w:rsidP="00E15DF2">
      <w:pPr>
        <w:pStyle w:val="Default"/>
        <w:rPr>
          <w:sz w:val="28"/>
          <w:szCs w:val="28"/>
        </w:rPr>
      </w:pPr>
      <w:r w:rsidRPr="00033254">
        <w:rPr>
          <w:sz w:val="28"/>
          <w:szCs w:val="28"/>
        </w:rPr>
        <w:t>iShop</w:t>
      </w:r>
      <w:r>
        <w:rPr>
          <w:sz w:val="28"/>
          <w:szCs w:val="28"/>
        </w:rPr>
        <w:t xml:space="preserve"> </w:t>
      </w:r>
      <w:r w:rsidRPr="00033254">
        <w:rPr>
          <w:sz w:val="28"/>
          <w:szCs w:val="28"/>
        </w:rPr>
        <w:t xml:space="preserve">UTRGV allows users to </w:t>
      </w:r>
      <w:r>
        <w:rPr>
          <w:sz w:val="28"/>
          <w:szCs w:val="28"/>
        </w:rPr>
        <w:t xml:space="preserve">modify lines for PO’s that have not been paid. Users can check on payments by looking at the “Invoice tab” on the PO record in iShop.  Please review the invoice tab and </w:t>
      </w:r>
      <w:r w:rsidRPr="006E3A3A">
        <w:rPr>
          <w:sz w:val="28"/>
          <w:szCs w:val="28"/>
          <w:u w:val="single"/>
        </w:rPr>
        <w:t xml:space="preserve">make changes only if </w:t>
      </w:r>
      <w:r w:rsidRPr="006E3A3A">
        <w:rPr>
          <w:b/>
          <w:bCs/>
          <w:sz w:val="28"/>
          <w:szCs w:val="28"/>
          <w:u w:val="single"/>
        </w:rPr>
        <w:t>no</w:t>
      </w:r>
      <w:r w:rsidRPr="006E3A3A">
        <w:rPr>
          <w:sz w:val="28"/>
          <w:szCs w:val="28"/>
          <w:u w:val="single"/>
        </w:rPr>
        <w:t xml:space="preserve"> invoice is included</w:t>
      </w:r>
      <w:r>
        <w:rPr>
          <w:sz w:val="28"/>
          <w:szCs w:val="28"/>
        </w:rPr>
        <w:t xml:space="preserve">. </w:t>
      </w:r>
    </w:p>
    <w:p w14:paraId="65931954" w14:textId="6E09258D" w:rsidR="001F2312" w:rsidRDefault="001F2312" w:rsidP="00E15DF2">
      <w:pPr>
        <w:pStyle w:val="Default"/>
        <w:rPr>
          <w:sz w:val="28"/>
          <w:szCs w:val="28"/>
        </w:rPr>
      </w:pPr>
      <w:r>
        <w:rPr>
          <w:sz w:val="28"/>
          <w:szCs w:val="28"/>
        </w:rPr>
        <w:t xml:space="preserve">If invoices are included, the PO change should not be submitted because the system will place the PO in error. </w:t>
      </w:r>
      <w:r>
        <w:rPr>
          <w:rFonts w:ascii="CIDFont+F1" w:hAnsi="CIDFont+F1" w:cs="CIDFont+F1"/>
          <w:sz w:val="28"/>
          <w:szCs w:val="28"/>
        </w:rPr>
        <w:t xml:space="preserve">Questions can be emailed to: </w:t>
      </w:r>
      <w:hyperlink r:id="rId8" w:history="1">
        <w:r w:rsidRPr="005E2166">
          <w:rPr>
            <w:rStyle w:val="Hyperlink"/>
            <w:sz w:val="28"/>
            <w:szCs w:val="28"/>
          </w:rPr>
          <w:t>esmeralda.rios@utrgv.edu</w:t>
        </w:r>
      </w:hyperlink>
      <w:r w:rsidRPr="005E2166">
        <w:rPr>
          <w:sz w:val="28"/>
          <w:szCs w:val="28"/>
        </w:rPr>
        <w:t xml:space="preserve"> or to </w:t>
      </w:r>
      <w:hyperlink r:id="rId9" w:history="1">
        <w:r w:rsidRPr="005E2166">
          <w:rPr>
            <w:rStyle w:val="Hyperlink"/>
            <w:sz w:val="28"/>
            <w:szCs w:val="28"/>
          </w:rPr>
          <w:t>iShop@utrgv.edu</w:t>
        </w:r>
      </w:hyperlink>
      <w:r>
        <w:rPr>
          <w:sz w:val="28"/>
          <w:szCs w:val="28"/>
        </w:rPr>
        <w:t>.</w:t>
      </w:r>
    </w:p>
    <w:p w14:paraId="573F9876" w14:textId="77777777" w:rsidR="001F2312" w:rsidRDefault="001F2312" w:rsidP="00E15DF2">
      <w:pPr>
        <w:pStyle w:val="Default"/>
        <w:rPr>
          <w:color w:val="0000FF"/>
          <w:sz w:val="22"/>
          <w:szCs w:val="22"/>
        </w:rPr>
      </w:pPr>
    </w:p>
    <w:p w14:paraId="3DC8C4C1" w14:textId="77777777" w:rsidR="001F2312" w:rsidRDefault="001F2312" w:rsidP="00E15DF2">
      <w:pPr>
        <w:pStyle w:val="ListParagraph"/>
        <w:spacing w:after="0" w:line="240" w:lineRule="auto"/>
      </w:pPr>
    </w:p>
    <w:p w14:paraId="5A30EA71" w14:textId="77777777" w:rsidR="001F2312" w:rsidRPr="00695E45" w:rsidRDefault="001F2312" w:rsidP="00E15DF2">
      <w:pPr>
        <w:pStyle w:val="ListParagraph"/>
        <w:numPr>
          <w:ilvl w:val="0"/>
          <w:numId w:val="24"/>
        </w:numPr>
        <w:spacing w:after="0" w:line="240" w:lineRule="auto"/>
      </w:pPr>
      <w:bookmarkStart w:id="0" w:name="_Hlk25668715"/>
      <w:r>
        <w:t>Set the Document Search to show “ALL”.   Enter the PO# in the Quick Search Bar and select the PO number.  See sample below.</w:t>
      </w:r>
    </w:p>
    <w:p w14:paraId="64EE5215" w14:textId="63B31474" w:rsidR="001F2312" w:rsidRDefault="001F2312" w:rsidP="00E15DF2">
      <w:pPr>
        <w:spacing w:after="0" w:line="240" w:lineRule="auto"/>
        <w:ind w:firstLine="720"/>
      </w:pPr>
      <w:r>
        <w:rPr>
          <w:noProof/>
        </w:rPr>
        <w:drawing>
          <wp:inline distT="0" distB="0" distL="0" distR="0" wp14:anchorId="547792FC" wp14:editId="4E8DCDFB">
            <wp:extent cx="3978275" cy="552450"/>
            <wp:effectExtent l="76200" t="76200" r="136525" b="133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68769"/>
                    <a:stretch/>
                  </pic:blipFill>
                  <pic:spPr bwMode="auto">
                    <a:xfrm>
                      <a:off x="0" y="0"/>
                      <a:ext cx="4009617" cy="556802"/>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68249F26" w14:textId="77777777" w:rsidR="00E15DF2" w:rsidRDefault="00E15DF2" w:rsidP="00E15DF2">
      <w:pPr>
        <w:spacing w:after="0" w:line="240" w:lineRule="auto"/>
        <w:ind w:firstLine="720"/>
      </w:pPr>
    </w:p>
    <w:bookmarkEnd w:id="0"/>
    <w:p w14:paraId="33536585" w14:textId="77777777" w:rsidR="001F2312" w:rsidRPr="00AC5CB7" w:rsidRDefault="001F2312" w:rsidP="00E15DF2">
      <w:pPr>
        <w:pStyle w:val="ListParagraph"/>
        <w:numPr>
          <w:ilvl w:val="0"/>
          <w:numId w:val="23"/>
        </w:numPr>
        <w:spacing w:after="0" w:line="240" w:lineRule="auto"/>
      </w:pPr>
      <w:r w:rsidRPr="00AC5CB7">
        <w:t xml:space="preserve">Please review the invoice tab and </w:t>
      </w:r>
      <w:r w:rsidRPr="00DA4644">
        <w:rPr>
          <w:u w:val="single"/>
        </w:rPr>
        <w:t xml:space="preserve">make changes only if </w:t>
      </w:r>
      <w:r w:rsidRPr="00DA4644">
        <w:rPr>
          <w:b/>
          <w:bCs/>
          <w:u w:val="single"/>
        </w:rPr>
        <w:t>no</w:t>
      </w:r>
      <w:r w:rsidRPr="00DA4644">
        <w:rPr>
          <w:u w:val="single"/>
        </w:rPr>
        <w:t xml:space="preserve"> invoice is included</w:t>
      </w:r>
      <w:r w:rsidRPr="00AC5CB7">
        <w:t>.  If invoices are included, the PO change should not be submitted because the system will place the PO in error</w:t>
      </w:r>
      <w:r>
        <w:t xml:space="preserve">. </w:t>
      </w:r>
    </w:p>
    <w:p w14:paraId="0BAE511B" w14:textId="77777777" w:rsidR="001F2312" w:rsidRDefault="001F2312" w:rsidP="00E15DF2">
      <w:pPr>
        <w:pStyle w:val="ListParagraph"/>
        <w:spacing w:after="0" w:line="240" w:lineRule="auto"/>
      </w:pPr>
      <w:r>
        <w:rPr>
          <w:noProof/>
        </w:rPr>
        <w:drawing>
          <wp:inline distT="0" distB="0" distL="0" distR="0" wp14:anchorId="0A3B4751" wp14:editId="4746B7BD">
            <wp:extent cx="5608851" cy="1628775"/>
            <wp:effectExtent l="76200" t="76200" r="125730" b="1238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18571"/>
                    <a:stretch/>
                  </pic:blipFill>
                  <pic:spPr bwMode="auto">
                    <a:xfrm>
                      <a:off x="0" y="0"/>
                      <a:ext cx="5621781" cy="1632530"/>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3D0C2B5C" w14:textId="77777777" w:rsidR="001F2312" w:rsidRDefault="001F2312" w:rsidP="00E15DF2">
      <w:pPr>
        <w:pStyle w:val="ListParagraph"/>
        <w:numPr>
          <w:ilvl w:val="0"/>
          <w:numId w:val="23"/>
        </w:numPr>
        <w:spacing w:after="0" w:line="240" w:lineRule="auto"/>
      </w:pPr>
      <w:r>
        <w:t xml:space="preserve">Click on Purchase Order and Select Create Change Request.  </w:t>
      </w:r>
    </w:p>
    <w:p w14:paraId="681D4C2E" w14:textId="77777777" w:rsidR="001F2312" w:rsidRDefault="001F2312" w:rsidP="00E15DF2">
      <w:pPr>
        <w:pStyle w:val="ListParagraph"/>
        <w:spacing w:after="0" w:line="240" w:lineRule="auto"/>
      </w:pPr>
      <w:r>
        <w:rPr>
          <w:noProof/>
        </w:rPr>
        <w:drawing>
          <wp:inline distT="0" distB="0" distL="0" distR="0" wp14:anchorId="67F1CC75" wp14:editId="76E7976E">
            <wp:extent cx="2168273" cy="1895475"/>
            <wp:effectExtent l="76200" t="76200" r="137160" b="1238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9638"/>
                    <a:stretch/>
                  </pic:blipFill>
                  <pic:spPr bwMode="auto">
                    <a:xfrm>
                      <a:off x="0" y="0"/>
                      <a:ext cx="2180965" cy="1906570"/>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785BAE51" w14:textId="77777777" w:rsidR="001F2312" w:rsidRDefault="001F2312" w:rsidP="00E15DF2">
      <w:pPr>
        <w:pStyle w:val="ListParagraph"/>
        <w:numPr>
          <w:ilvl w:val="0"/>
          <w:numId w:val="23"/>
        </w:numPr>
        <w:spacing w:after="0" w:line="240" w:lineRule="auto"/>
      </w:pPr>
      <w:r>
        <w:t>Select the employee that you would like to notify about this change.  Enter description for the change.  See sample below.  Click on Create Change Request.</w:t>
      </w:r>
    </w:p>
    <w:p w14:paraId="7952DC78" w14:textId="33EDAF68" w:rsidR="001F2312" w:rsidRDefault="001F2312" w:rsidP="00E15DF2">
      <w:pPr>
        <w:spacing w:after="0" w:line="240" w:lineRule="auto"/>
        <w:ind w:firstLine="720"/>
      </w:pPr>
      <w:r>
        <w:rPr>
          <w:noProof/>
        </w:rPr>
        <w:drawing>
          <wp:inline distT="0" distB="0" distL="0" distR="0" wp14:anchorId="51352D50" wp14:editId="0966FD17">
            <wp:extent cx="3163352" cy="4114800"/>
            <wp:effectExtent l="76200" t="76200" r="132715" b="133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 r="2469" b="4252"/>
                    <a:stretch/>
                  </pic:blipFill>
                  <pic:spPr bwMode="auto">
                    <a:xfrm>
                      <a:off x="0" y="0"/>
                      <a:ext cx="3210128" cy="4175645"/>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6A3312E8" w14:textId="77777777" w:rsidR="001F2312" w:rsidRPr="00DC1C9E" w:rsidRDefault="001F2312" w:rsidP="00E15DF2">
      <w:pPr>
        <w:pStyle w:val="ListParagraph"/>
        <w:numPr>
          <w:ilvl w:val="0"/>
          <w:numId w:val="23"/>
        </w:numPr>
        <w:spacing w:after="0" w:line="240" w:lineRule="auto"/>
        <w:rPr>
          <w:rFonts w:ascii="Calibri" w:eastAsia="Times New Roman" w:hAnsi="Calibri" w:cs="Calibri"/>
        </w:rPr>
      </w:pPr>
      <w:r w:rsidRPr="00DC1C9E">
        <w:rPr>
          <w:rFonts w:ascii="Calibri" w:eastAsia="Times New Roman" w:hAnsi="Calibri" w:cs="Calibri"/>
        </w:rPr>
        <w:t>Click on the pencil image.         </w:t>
      </w:r>
    </w:p>
    <w:p w14:paraId="11222548" w14:textId="7F03B402" w:rsidR="001F2312" w:rsidRPr="003E196A" w:rsidRDefault="001F2312" w:rsidP="00E15DF2">
      <w:pPr>
        <w:spacing w:after="0" w:line="240" w:lineRule="auto"/>
        <w:ind w:left="720"/>
        <w:rPr>
          <w:rFonts w:ascii="Calibri" w:eastAsia="Times New Roman" w:hAnsi="Calibri" w:cs="Calibri"/>
        </w:rPr>
      </w:pPr>
      <w:r w:rsidRPr="003E196A">
        <w:rPr>
          <w:rFonts w:ascii="Calibri" w:eastAsia="Times New Roman" w:hAnsi="Calibri" w:cs="Calibri"/>
          <w:noProof/>
        </w:rPr>
        <w:drawing>
          <wp:inline distT="0" distB="0" distL="0" distR="0" wp14:anchorId="3E0EBEC4" wp14:editId="3AA57281">
            <wp:extent cx="5114925" cy="1143000"/>
            <wp:effectExtent l="76200" t="76200" r="142875" b="133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1795" t="4413" r="1795" b="7353"/>
                    <a:stretch/>
                  </pic:blipFill>
                  <pic:spPr bwMode="auto">
                    <a:xfrm>
                      <a:off x="0" y="0"/>
                      <a:ext cx="5114925" cy="1143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65FD0269" w14:textId="77777777" w:rsidR="001F2312" w:rsidRPr="00DC1C9E" w:rsidRDefault="001F2312" w:rsidP="00E15DF2">
      <w:pPr>
        <w:pStyle w:val="ListParagraph"/>
        <w:numPr>
          <w:ilvl w:val="0"/>
          <w:numId w:val="23"/>
        </w:numPr>
        <w:spacing w:after="0" w:line="240" w:lineRule="auto"/>
        <w:rPr>
          <w:rFonts w:ascii="Calibri" w:eastAsia="Times New Roman" w:hAnsi="Calibri" w:cs="Calibri"/>
        </w:rPr>
      </w:pPr>
      <w:r w:rsidRPr="00DC1C9E">
        <w:rPr>
          <w:rFonts w:ascii="Calibri" w:eastAsia="Times New Roman" w:hAnsi="Calibri" w:cs="Calibri"/>
        </w:rPr>
        <w:t>The Resend to ERP System should indicate “True” at all times.  Select PO export.   Scroll down to the line detail to enter the change.</w:t>
      </w:r>
    </w:p>
    <w:p w14:paraId="1314B735" w14:textId="4F08065D" w:rsidR="001F2312" w:rsidRDefault="001F2312" w:rsidP="00E15DF2">
      <w:pPr>
        <w:spacing w:after="0" w:line="240" w:lineRule="auto"/>
        <w:ind w:firstLine="720"/>
        <w:jc w:val="both"/>
        <w:rPr>
          <w:rFonts w:ascii="Calibri" w:eastAsia="Times New Roman" w:hAnsi="Calibri" w:cs="Calibri"/>
        </w:rPr>
      </w:pPr>
      <w:r w:rsidRPr="003E196A">
        <w:rPr>
          <w:rFonts w:ascii="Calibri" w:eastAsia="Times New Roman" w:hAnsi="Calibri" w:cs="Calibri"/>
          <w:noProof/>
        </w:rPr>
        <w:drawing>
          <wp:inline distT="0" distB="0" distL="0" distR="0" wp14:anchorId="1D0A78EB" wp14:editId="3633E654">
            <wp:extent cx="3714249" cy="2066925"/>
            <wp:effectExtent l="76200" t="76200" r="133985" b="1238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4521" cy="207264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CC52A4C" w14:textId="77777777" w:rsidR="001F2312" w:rsidRDefault="001F2312" w:rsidP="00E15DF2">
      <w:pPr>
        <w:spacing w:after="0" w:line="240" w:lineRule="auto"/>
        <w:rPr>
          <w:rFonts w:ascii="Calibri" w:eastAsia="Times New Roman" w:hAnsi="Calibri" w:cs="Calibri"/>
        </w:rPr>
      </w:pPr>
    </w:p>
    <w:p w14:paraId="342779DC" w14:textId="77777777" w:rsidR="001F2312" w:rsidRPr="00EB48A0" w:rsidRDefault="001F2312" w:rsidP="00E15DF2">
      <w:pPr>
        <w:pStyle w:val="ListParagraph"/>
        <w:numPr>
          <w:ilvl w:val="0"/>
          <w:numId w:val="23"/>
        </w:numPr>
        <w:spacing w:after="0" w:line="240" w:lineRule="auto"/>
      </w:pPr>
      <w:r w:rsidRPr="002D41DD">
        <w:t xml:space="preserve">Scroll down to the lines section. Click on the </w:t>
      </w:r>
      <w:r>
        <w:t>Item</w:t>
      </w:r>
      <w:r w:rsidRPr="002D41DD">
        <w:t xml:space="preserve"> description line to access the form</w:t>
      </w:r>
      <w:r>
        <w:rPr>
          <w:b/>
          <w:bCs/>
          <w:color w:val="FF0000"/>
        </w:rPr>
        <w:t>.</w:t>
      </w:r>
    </w:p>
    <w:p w14:paraId="697AB094" w14:textId="77777777" w:rsidR="001F2312" w:rsidRPr="00DC1C9E" w:rsidRDefault="001F2312" w:rsidP="00E15DF2">
      <w:pPr>
        <w:pStyle w:val="ListParagraph"/>
        <w:spacing w:after="0" w:line="240" w:lineRule="auto"/>
        <w:rPr>
          <w:b/>
          <w:bCs/>
          <w:color w:val="FF0000"/>
        </w:rPr>
      </w:pPr>
      <w:r w:rsidRPr="00722E28">
        <w:rPr>
          <w:b/>
          <w:bCs/>
          <w:color w:val="FF0000"/>
        </w:rPr>
        <w:t>Note: Orders made using our showcased suppliers cannot be changed.</w:t>
      </w:r>
      <w:r>
        <w:rPr>
          <w:b/>
          <w:bCs/>
          <w:color w:val="FF0000"/>
        </w:rPr>
        <w:t xml:space="preserve">  </w:t>
      </w:r>
      <w:r w:rsidRPr="006611CF">
        <w:t xml:space="preserve">Update the Qty </w:t>
      </w:r>
      <w:r>
        <w:t>and/or price field as needed.  Save the changes and scroll up to the top of the page.</w:t>
      </w:r>
    </w:p>
    <w:p w14:paraId="22D51ECB" w14:textId="77777777" w:rsidR="001F2312" w:rsidRDefault="001F2312" w:rsidP="00E15DF2">
      <w:pPr>
        <w:spacing w:after="0" w:line="240" w:lineRule="auto"/>
        <w:ind w:firstLine="720"/>
      </w:pPr>
      <w:r>
        <w:rPr>
          <w:noProof/>
        </w:rPr>
        <w:drawing>
          <wp:inline distT="0" distB="0" distL="0" distR="0" wp14:anchorId="29A59F0C" wp14:editId="55179A20">
            <wp:extent cx="4992023" cy="3790950"/>
            <wp:effectExtent l="76200" t="76200" r="132715" b="133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06433" cy="380189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B7003AC" w14:textId="77777777" w:rsidR="001F2312" w:rsidRDefault="001F2312" w:rsidP="00E15DF2">
      <w:pPr>
        <w:pStyle w:val="ListParagraph"/>
        <w:numPr>
          <w:ilvl w:val="0"/>
          <w:numId w:val="23"/>
        </w:numPr>
        <w:spacing w:after="0" w:line="240" w:lineRule="auto"/>
      </w:pPr>
      <w:r>
        <w:t xml:space="preserve">Scroll up to the top of the page. Submit the request. </w:t>
      </w:r>
    </w:p>
    <w:p w14:paraId="11A29385" w14:textId="0580A029" w:rsidR="001F2312" w:rsidRDefault="001F2312" w:rsidP="00E15DF2">
      <w:pPr>
        <w:pStyle w:val="ListParagraph"/>
        <w:spacing w:after="0" w:line="240" w:lineRule="auto"/>
      </w:pPr>
      <w:r>
        <w:rPr>
          <w:noProof/>
        </w:rPr>
        <w:drawing>
          <wp:inline distT="0" distB="0" distL="0" distR="0" wp14:anchorId="33839D37" wp14:editId="171EB798">
            <wp:extent cx="5943600" cy="2241550"/>
            <wp:effectExtent l="76200" t="76200" r="133350" b="139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2415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28CF2E7" w14:textId="644F4F9F" w:rsidR="00E15DF2" w:rsidRDefault="00E15DF2" w:rsidP="00E15DF2">
      <w:pPr>
        <w:pStyle w:val="ListParagraph"/>
        <w:spacing w:after="0" w:line="240" w:lineRule="auto"/>
      </w:pPr>
    </w:p>
    <w:p w14:paraId="51AE8072" w14:textId="2E826EA8" w:rsidR="00E15DF2" w:rsidRDefault="00E15DF2" w:rsidP="00E15DF2">
      <w:pPr>
        <w:pStyle w:val="ListParagraph"/>
        <w:spacing w:after="0" w:line="240" w:lineRule="auto"/>
      </w:pPr>
    </w:p>
    <w:p w14:paraId="5CDBE351" w14:textId="7AAC94C8" w:rsidR="00E15DF2" w:rsidRDefault="00E15DF2" w:rsidP="00E15DF2">
      <w:pPr>
        <w:pStyle w:val="ListParagraph"/>
        <w:spacing w:after="0" w:line="240" w:lineRule="auto"/>
      </w:pPr>
    </w:p>
    <w:p w14:paraId="49D4AE3F" w14:textId="7F2D8ECF" w:rsidR="00E15DF2" w:rsidRDefault="00E15DF2" w:rsidP="00E15DF2">
      <w:pPr>
        <w:pStyle w:val="ListParagraph"/>
        <w:spacing w:after="0" w:line="240" w:lineRule="auto"/>
      </w:pPr>
    </w:p>
    <w:p w14:paraId="11CC98EF" w14:textId="7113B481" w:rsidR="00E15DF2" w:rsidRDefault="00E15DF2" w:rsidP="00E15DF2">
      <w:pPr>
        <w:pStyle w:val="ListParagraph"/>
        <w:spacing w:after="0" w:line="240" w:lineRule="auto"/>
      </w:pPr>
    </w:p>
    <w:p w14:paraId="1C00B519" w14:textId="623039DA" w:rsidR="00E15DF2" w:rsidRDefault="00E15DF2" w:rsidP="00E15DF2">
      <w:pPr>
        <w:pStyle w:val="ListParagraph"/>
        <w:spacing w:after="0" w:line="240" w:lineRule="auto"/>
      </w:pPr>
    </w:p>
    <w:p w14:paraId="6F283BC1" w14:textId="758959F7" w:rsidR="00E15DF2" w:rsidRDefault="00E15DF2" w:rsidP="00E15DF2">
      <w:pPr>
        <w:pStyle w:val="ListParagraph"/>
        <w:spacing w:after="0" w:line="240" w:lineRule="auto"/>
      </w:pPr>
    </w:p>
    <w:p w14:paraId="314D4680" w14:textId="7C967A62" w:rsidR="00E15DF2" w:rsidRDefault="00E15DF2" w:rsidP="00E15DF2">
      <w:pPr>
        <w:pStyle w:val="ListParagraph"/>
        <w:spacing w:after="0" w:line="240" w:lineRule="auto"/>
      </w:pPr>
    </w:p>
    <w:p w14:paraId="33E1F24B" w14:textId="77777777" w:rsidR="00E15DF2" w:rsidRDefault="00E15DF2" w:rsidP="00E15DF2">
      <w:pPr>
        <w:pStyle w:val="ListParagraph"/>
        <w:spacing w:after="0" w:line="240" w:lineRule="auto"/>
      </w:pPr>
    </w:p>
    <w:p w14:paraId="4A1F03ED" w14:textId="77777777" w:rsidR="001F2312" w:rsidRDefault="001F2312" w:rsidP="00E15DF2">
      <w:pPr>
        <w:pStyle w:val="ListParagraph"/>
        <w:numPr>
          <w:ilvl w:val="0"/>
          <w:numId w:val="23"/>
        </w:numPr>
        <w:spacing w:after="0" w:line="240" w:lineRule="auto"/>
      </w:pPr>
      <w:r>
        <w:t>Change request submitted notification will be displayed.  Note this shows the Change Request number.  Click on Approval Status to see who needs to approve.  You can send an e-mail to the approver to expedite the approval process.</w:t>
      </w:r>
    </w:p>
    <w:p w14:paraId="7F7F9D14" w14:textId="6A97CB45" w:rsidR="001F2312" w:rsidRDefault="001F2312" w:rsidP="00E15DF2">
      <w:pPr>
        <w:spacing w:after="0" w:line="240" w:lineRule="auto"/>
        <w:ind w:firstLine="720"/>
        <w:rPr>
          <w:noProof/>
        </w:rPr>
      </w:pPr>
      <w:r>
        <w:rPr>
          <w:noProof/>
        </w:rPr>
        <w:drawing>
          <wp:inline distT="0" distB="0" distL="0" distR="0" wp14:anchorId="4F20BC45" wp14:editId="1C2553E3">
            <wp:extent cx="5589602" cy="2538611"/>
            <wp:effectExtent l="76200" t="76200" r="125730" b="128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89602" cy="253861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DBA03F9" w14:textId="77777777" w:rsidR="001F2312" w:rsidRDefault="001F2312" w:rsidP="00E15DF2">
      <w:pPr>
        <w:spacing w:after="0" w:line="240" w:lineRule="auto"/>
        <w:jc w:val="center"/>
        <w:rPr>
          <w:noProof/>
        </w:rPr>
      </w:pPr>
    </w:p>
    <w:p w14:paraId="162FD987" w14:textId="77777777" w:rsidR="001F2312" w:rsidRDefault="001F2312" w:rsidP="00E15DF2">
      <w:pPr>
        <w:pStyle w:val="ListParagraph"/>
        <w:numPr>
          <w:ilvl w:val="0"/>
          <w:numId w:val="23"/>
        </w:numPr>
        <w:spacing w:after="0" w:line="240" w:lineRule="auto"/>
      </w:pPr>
      <w:r>
        <w:t xml:space="preserve">This is the workflow.  The account manager’s approval is required for any increase. The system will update the PO with the requested changes when the workflow approval is completed. </w:t>
      </w:r>
    </w:p>
    <w:p w14:paraId="7F3756BA" w14:textId="77777777" w:rsidR="001F2312" w:rsidRDefault="001F2312" w:rsidP="00E15DF2">
      <w:pPr>
        <w:pStyle w:val="ListParagraph"/>
        <w:spacing w:after="0" w:line="240" w:lineRule="auto"/>
      </w:pPr>
      <w:r>
        <w:rPr>
          <w:noProof/>
        </w:rPr>
        <w:drawing>
          <wp:inline distT="0" distB="0" distL="0" distR="0" wp14:anchorId="71F110D3" wp14:editId="7E4D5C34">
            <wp:extent cx="5943600" cy="1901190"/>
            <wp:effectExtent l="76200" t="76200" r="133350" b="13716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9011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9071516" w14:textId="77777777" w:rsidR="001F2312" w:rsidRDefault="001F2312" w:rsidP="00E15DF2">
      <w:pPr>
        <w:spacing w:after="0" w:line="240" w:lineRule="auto"/>
      </w:pPr>
    </w:p>
    <w:p w14:paraId="4A3AFFE3" w14:textId="77777777" w:rsidR="001F2312" w:rsidRPr="004B7DBC" w:rsidRDefault="001F2312" w:rsidP="00E15DF2">
      <w:pPr>
        <w:spacing w:after="0" w:line="240" w:lineRule="auto"/>
      </w:pPr>
    </w:p>
    <w:p w14:paraId="19C3E231" w14:textId="77777777" w:rsidR="001F2312" w:rsidRPr="00C237A1" w:rsidRDefault="001F2312" w:rsidP="00E15DF2">
      <w:pPr>
        <w:spacing w:after="0" w:line="240" w:lineRule="auto"/>
      </w:pPr>
    </w:p>
    <w:sectPr w:rsidR="001F2312" w:rsidRPr="00C237A1" w:rsidSect="000D111D">
      <w:footerReference w:type="default" r:id="rId20"/>
      <w:headerReference w:type="first" r:id="rId21"/>
      <w:footerReference w:type="first" r:id="rId22"/>
      <w:pgSz w:w="12240" w:h="15840"/>
      <w:pgMar w:top="634" w:right="720" w:bottom="907"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8A866" w14:textId="77777777" w:rsidR="006A3670" w:rsidRDefault="006A3670" w:rsidP="00C12AED">
      <w:pPr>
        <w:spacing w:after="0" w:line="240" w:lineRule="auto"/>
      </w:pPr>
      <w:r>
        <w:separator/>
      </w:r>
    </w:p>
  </w:endnote>
  <w:endnote w:type="continuationSeparator" w:id="0">
    <w:p w14:paraId="7206FF30" w14:textId="77777777" w:rsidR="006A3670" w:rsidRDefault="006A3670" w:rsidP="00C12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0189576"/>
      <w:docPartObj>
        <w:docPartGallery w:val="Page Numbers (Top of Page)"/>
        <w:docPartUnique/>
      </w:docPartObj>
    </w:sdtPr>
    <w:sdtEndPr/>
    <w:sdtContent>
      <w:p w14:paraId="1ED09EAB" w14:textId="70BB3621" w:rsidR="00C41DC0" w:rsidRDefault="00C41DC0" w:rsidP="00C41DC0">
        <w:pPr>
          <w:pStyle w:val="Footer"/>
          <w:tabs>
            <w:tab w:val="clear" w:pos="4680"/>
            <w:tab w:val="clear" w:pos="9360"/>
            <w:tab w:val="right" w:pos="10800"/>
          </w:tabs>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5</w:t>
        </w:r>
        <w:r>
          <w:rPr>
            <w:b/>
            <w:bCs/>
            <w:sz w:val="24"/>
            <w:szCs w:val="24"/>
          </w:rPr>
          <w:fldChar w:fldCharType="end"/>
        </w:r>
        <w:r>
          <w:tab/>
          <w:t xml:space="preserve">Last Revised </w:t>
        </w:r>
        <w:r>
          <w:fldChar w:fldCharType="begin"/>
        </w:r>
        <w:r>
          <w:instrText xml:space="preserve"> SAVEDATE  \@ "M/d/yyyy"  \* MERGEFORMAT </w:instrText>
        </w:r>
        <w:r>
          <w:fldChar w:fldCharType="separate"/>
        </w:r>
        <w:r w:rsidR="001F2312">
          <w:rPr>
            <w:noProof/>
          </w:rPr>
          <w:t>12/16/2020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238520"/>
      <w:docPartObj>
        <w:docPartGallery w:val="Page Numbers (Top of Page)"/>
        <w:docPartUnique/>
      </w:docPartObj>
    </w:sdtPr>
    <w:sdtEndPr/>
    <w:sdtContent>
      <w:p w14:paraId="49E86133" w14:textId="6563B127" w:rsidR="00C41DC0" w:rsidRDefault="00C41DC0" w:rsidP="00C41DC0">
        <w:pPr>
          <w:pStyle w:val="Footer"/>
          <w:tabs>
            <w:tab w:val="clear" w:pos="4680"/>
            <w:tab w:val="clear" w:pos="9360"/>
            <w:tab w:val="right" w:pos="10800"/>
          </w:tabs>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5</w:t>
        </w:r>
        <w:r>
          <w:rPr>
            <w:b/>
            <w:bCs/>
            <w:sz w:val="24"/>
            <w:szCs w:val="24"/>
          </w:rPr>
          <w:fldChar w:fldCharType="end"/>
        </w:r>
        <w:r>
          <w:tab/>
          <w:t xml:space="preserve">Last Revised </w:t>
        </w:r>
        <w:r>
          <w:fldChar w:fldCharType="begin"/>
        </w:r>
        <w:r>
          <w:instrText xml:space="preserve"> SAVEDATE  \@ "M/d/yyyy"  \* MERGEFORMAT </w:instrText>
        </w:r>
        <w:r>
          <w:fldChar w:fldCharType="separate"/>
        </w:r>
        <w:r w:rsidR="001F2312">
          <w:rPr>
            <w:noProof/>
          </w:rPr>
          <w:t>12/16/2020</w:t>
        </w:r>
        <w:r>
          <w:fldChar w:fldCharType="end"/>
        </w:r>
      </w:p>
    </w:sdtContent>
  </w:sdt>
  <w:p w14:paraId="65AD16F0" w14:textId="77777777" w:rsidR="00C41DC0" w:rsidRDefault="00C41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91515" w14:textId="77777777" w:rsidR="006A3670" w:rsidRDefault="006A3670" w:rsidP="00C12AED">
      <w:pPr>
        <w:spacing w:after="0" w:line="240" w:lineRule="auto"/>
      </w:pPr>
      <w:r>
        <w:separator/>
      </w:r>
    </w:p>
  </w:footnote>
  <w:footnote w:type="continuationSeparator" w:id="0">
    <w:p w14:paraId="2850F9A0" w14:textId="77777777" w:rsidR="006A3670" w:rsidRDefault="006A3670" w:rsidP="00C12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97871" w14:textId="77777777" w:rsidR="00C41DC0" w:rsidRDefault="00C41DC0" w:rsidP="00C41DC0">
    <w:pPr>
      <w:pStyle w:val="Header"/>
      <w:tabs>
        <w:tab w:val="clear" w:pos="4680"/>
        <w:tab w:val="clear" w:pos="9360"/>
      </w:tabs>
    </w:pPr>
    <w:r>
      <w:t xml:space="preserve">                             </w:t>
    </w:r>
    <w:r>
      <w:rPr>
        <w:noProof/>
      </w:rPr>
      <mc:AlternateContent>
        <mc:Choice Requires="wpg">
          <w:drawing>
            <wp:inline distT="0" distB="0" distL="0" distR="0" wp14:anchorId="471A4678" wp14:editId="560E380B">
              <wp:extent cx="5505450" cy="561975"/>
              <wp:effectExtent l="0" t="0" r="0" b="0"/>
              <wp:docPr id="203" name="Group 203"/>
              <wp:cNvGraphicFramePr/>
              <a:graphic xmlns:a="http://schemas.openxmlformats.org/drawingml/2006/main">
                <a:graphicData uri="http://schemas.microsoft.com/office/word/2010/wordprocessingGroup">
                  <wpg:wgp>
                    <wpg:cNvGrpSpPr/>
                    <wpg:grpSpPr>
                      <a:xfrm>
                        <a:off x="0" y="0"/>
                        <a:ext cx="5505450" cy="561975"/>
                        <a:chOff x="0" y="0"/>
                        <a:chExt cx="5505450" cy="561975"/>
                      </a:xfrm>
                    </wpg:grpSpPr>
                    <wps:wsp>
                      <wps:cNvPr id="217" name="Text Box 2"/>
                      <wps:cNvSpPr txBox="1">
                        <a:spLocks noChangeArrowheads="1"/>
                      </wps:cNvSpPr>
                      <wps:spPr bwMode="auto">
                        <a:xfrm>
                          <a:off x="1857375" y="0"/>
                          <a:ext cx="3648075" cy="469265"/>
                        </a:xfrm>
                        <a:prstGeom prst="rect">
                          <a:avLst/>
                        </a:prstGeom>
                        <a:noFill/>
                        <a:ln w="9525">
                          <a:noFill/>
                          <a:miter lim="800000"/>
                          <a:headEnd/>
                          <a:tailEnd/>
                        </a:ln>
                      </wps:spPr>
                      <wps:txbx>
                        <w:txbxContent>
                          <w:p w14:paraId="1CDCBAF5" w14:textId="77777777" w:rsidR="00C41DC0" w:rsidRDefault="00C41DC0" w:rsidP="00C41DC0">
                            <w:pPr>
                              <w:pStyle w:val="Header"/>
                            </w:pPr>
                            <w:r w:rsidRPr="003D2BE2">
                              <w:rPr>
                                <w:rFonts w:ascii="Trebuchet MS" w:hAnsi="Trebuchet MS"/>
                                <w:i/>
                                <w:color w:val="F15324"/>
                                <w:sz w:val="50"/>
                                <w:szCs w:val="50"/>
                              </w:rPr>
                              <w:t>Quick Reference Guide</w:t>
                            </w:r>
                          </w:p>
                        </w:txbxContent>
                      </wps:txbx>
                      <wps:bodyPr rot="0" vert="horz" wrap="square" lIns="91440" tIns="45720" rIns="91440" bIns="45720" anchor="ctr" anchorCtr="0">
                        <a:spAutoFit/>
                      </wps:bodyPr>
                    </wps:wsp>
                    <pic:pic xmlns:pic="http://schemas.openxmlformats.org/drawingml/2006/picture">
                      <pic:nvPicPr>
                        <pic:cNvPr id="202" name="Picture 202"/>
                        <pic:cNvPicPr>
                          <a:picLocks noChangeAspect="1"/>
                        </pic:cNvPicPr>
                      </pic:nvPicPr>
                      <pic:blipFill rotWithShape="1">
                        <a:blip r:embed="rId1" cstate="print">
                          <a:extLst>
                            <a:ext uri="{28A0092B-C50C-407E-A947-70E740481C1C}">
                              <a14:useLocalDpi xmlns:a14="http://schemas.microsoft.com/office/drawing/2010/main" val="0"/>
                            </a:ext>
                          </a:extLst>
                        </a:blip>
                        <a:srcRect l="12834" t="39816" r="11378" b="34902"/>
                        <a:stretch/>
                      </pic:blipFill>
                      <pic:spPr bwMode="auto">
                        <a:xfrm>
                          <a:off x="0" y="66675"/>
                          <a:ext cx="1920875" cy="495300"/>
                        </a:xfrm>
                        <a:prstGeom prst="rect">
                          <a:avLst/>
                        </a:prstGeom>
                        <a:ln>
                          <a:noFill/>
                        </a:ln>
                        <a:extLst>
                          <a:ext uri="{53640926-AAD7-44D8-BBD7-CCE9431645EC}">
                            <a14:shadowObscured xmlns:a14="http://schemas.microsoft.com/office/drawing/2010/main"/>
                          </a:ext>
                        </a:extLst>
                      </pic:spPr>
                    </pic:pic>
                  </wpg:wgp>
                </a:graphicData>
              </a:graphic>
            </wp:inline>
          </w:drawing>
        </mc:Choice>
        <mc:Fallback>
          <w:pict>
            <v:group w14:anchorId="471A4678" id="Group 203" o:spid="_x0000_s1026" style="width:433.5pt;height:44.25pt;mso-position-horizontal-relative:char;mso-position-vertical-relative:line" coordsize="55054,56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">
              <v:shapetype id="_x0000_t202" coordsize="21600,21600" o:spt="202" path="m,l,21600r21600,l21600,xe">
                <v:stroke joinstyle="miter"/>
                <v:path gradientshapeok="t" o:connecttype="rect"/>
              </v:shapetype>
              <v:shape id="Text Box 2" o:spid="_x0000_s1027" type="#_x0000_t202" style="position:absolute;left:18573;width:36481;height:4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" filled="f" stroked="f">
                <v:textbox style="mso-fit-shape-to-text:t">
                  <w:txbxContent>
                    <w:p w14:paraId="1CDCBAF5" w14:textId="77777777" w:rsidR="00C41DC0" w:rsidRDefault="00C41DC0" w:rsidP="00C41DC0">
                      <w:pPr>
                        <w:pStyle w:val="Header"/>
                      </w:pPr>
                      <w:r w:rsidRPr="003D2BE2">
                        <w:rPr>
                          <w:rFonts w:ascii="Trebuchet MS" w:hAnsi="Trebuchet MS"/>
                          <w:i/>
                          <w:color w:val="F15324"/>
                          <w:sz w:val="50"/>
                          <w:szCs w:val="50"/>
                        </w:rPr>
                        <w:t>Quick Reference Guide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2" o:spid="_x0000_s1028" type="#_x0000_t75" style="position:absolute;top:666;width:19208;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">
                <v:imagedata r:id="rId2" o:title="" croptop="26094f" cropbottom="22873f" cropleft="8411f" cropright="7457f"/>
              </v:shape>
              <w10:anchorlock/>
            </v:group>
          </w:pict>
        </mc:Fallback>
      </mc:AlternateContent>
    </w:r>
  </w:p>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5324"/>
      <w:tblLook w:val="04A0" w:firstRow="1" w:lastRow="0" w:firstColumn="1" w:lastColumn="0" w:noHBand="0" w:noVBand="1"/>
    </w:tblPr>
    <w:tblGrid>
      <w:gridCol w:w="10975"/>
    </w:tblGrid>
    <w:tr w:rsidR="00C41DC0" w14:paraId="04157AF2" w14:textId="77777777" w:rsidTr="00C41DC0">
      <w:trPr>
        <w:trHeight w:val="890"/>
      </w:trPr>
      <w:tc>
        <w:tcPr>
          <w:tcW w:w="10975" w:type="dxa"/>
          <w:shd w:val="clear" w:color="auto" w:fill="F15324"/>
          <w:vAlign w:val="center"/>
        </w:tcPr>
        <w:p w14:paraId="1BA7813B" w14:textId="2431F296" w:rsidR="00C41DC0" w:rsidRPr="00C41DC0" w:rsidRDefault="00021AFA" w:rsidP="00C41DC0">
          <w:pPr>
            <w:jc w:val="center"/>
            <w:rPr>
              <w:rFonts w:ascii="Trebuchet MS" w:hAnsi="Trebuchet MS"/>
              <w:color w:val="000000" w:themeColor="text1"/>
              <w:sz w:val="14"/>
            </w:rPr>
          </w:pPr>
          <w:r>
            <w:rPr>
              <w:rFonts w:ascii="Trebuchet MS" w:hAnsi="Trebuchet MS"/>
              <w:color w:val="FFFFFF" w:themeColor="background1"/>
              <w:sz w:val="32"/>
              <w:szCs w:val="44"/>
            </w:rPr>
            <w:t>H</w:t>
          </w:r>
          <w:r w:rsidR="00C41DC0" w:rsidRPr="00C41DC0">
            <w:rPr>
              <w:rFonts w:ascii="Trebuchet MS" w:hAnsi="Trebuchet MS"/>
              <w:color w:val="FFFFFF" w:themeColor="background1"/>
              <w:sz w:val="32"/>
              <w:szCs w:val="44"/>
            </w:rPr>
            <w:t xml:space="preserve">ow to </w:t>
          </w:r>
          <w:r w:rsidR="00990A6B">
            <w:rPr>
              <w:rFonts w:ascii="Trebuchet MS" w:hAnsi="Trebuchet MS"/>
              <w:color w:val="FFFFFF" w:themeColor="background1"/>
              <w:sz w:val="32"/>
              <w:szCs w:val="44"/>
            </w:rPr>
            <w:t>–</w:t>
          </w:r>
          <w:r w:rsidR="00C41DC0">
            <w:rPr>
              <w:rFonts w:ascii="Trebuchet MS" w:hAnsi="Trebuchet MS"/>
              <w:color w:val="FFFFFF" w:themeColor="background1"/>
              <w:sz w:val="32"/>
              <w:szCs w:val="44"/>
            </w:rPr>
            <w:t xml:space="preserve"> </w:t>
          </w:r>
          <w:r w:rsidR="001F2312">
            <w:rPr>
              <w:rFonts w:ascii="Trebuchet MS" w:hAnsi="Trebuchet MS"/>
              <w:color w:val="FFFFFF" w:themeColor="background1"/>
              <w:sz w:val="32"/>
              <w:szCs w:val="44"/>
            </w:rPr>
            <w:t>Modify a line on a Purchase Order</w:t>
          </w:r>
        </w:p>
      </w:tc>
    </w:tr>
  </w:tbl>
  <w:p w14:paraId="1C01AAB1" w14:textId="77777777" w:rsidR="00C41DC0" w:rsidRDefault="00C41DC0" w:rsidP="00C41DC0">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0EF7"/>
    <w:multiLevelType w:val="hybridMultilevel"/>
    <w:tmpl w:val="7EB68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7B1F"/>
    <w:multiLevelType w:val="hybridMultilevel"/>
    <w:tmpl w:val="CB88B2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C7DE2"/>
    <w:multiLevelType w:val="hybridMultilevel"/>
    <w:tmpl w:val="36D601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77CFF"/>
    <w:multiLevelType w:val="hybridMultilevel"/>
    <w:tmpl w:val="29061660"/>
    <w:lvl w:ilvl="0" w:tplc="00503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907BB8"/>
    <w:multiLevelType w:val="hybridMultilevel"/>
    <w:tmpl w:val="44BAFBA8"/>
    <w:lvl w:ilvl="0" w:tplc="B248252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132695"/>
    <w:multiLevelType w:val="hybridMultilevel"/>
    <w:tmpl w:val="36D601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14D1D"/>
    <w:multiLevelType w:val="hybridMultilevel"/>
    <w:tmpl w:val="1EDC5AF2"/>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D18CA"/>
    <w:multiLevelType w:val="hybridMultilevel"/>
    <w:tmpl w:val="93E6821C"/>
    <w:lvl w:ilvl="0" w:tplc="372C0F4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0375FF"/>
    <w:multiLevelType w:val="hybridMultilevel"/>
    <w:tmpl w:val="CB88B204"/>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94AE4"/>
    <w:multiLevelType w:val="hybridMultilevel"/>
    <w:tmpl w:val="B7EC6C76"/>
    <w:lvl w:ilvl="0" w:tplc="B82AC352">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E0565"/>
    <w:multiLevelType w:val="hybridMultilevel"/>
    <w:tmpl w:val="42E820AE"/>
    <w:lvl w:ilvl="0" w:tplc="058E5EBA">
      <w:start w:val="1"/>
      <w:numFmt w:val="decimal"/>
      <w:lvlText w:val="%1."/>
      <w:lvlJc w:val="left"/>
      <w:pPr>
        <w:ind w:left="720" w:hanging="360"/>
      </w:pPr>
      <w:rPr>
        <w:rFonts w:asciiTheme="minorHAnsi" w:hAnsiTheme="minorHAnsi" w:cstheme="minorHAnsi" w:hint="default"/>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47979"/>
    <w:multiLevelType w:val="hybridMultilevel"/>
    <w:tmpl w:val="36D60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45C1B"/>
    <w:multiLevelType w:val="hybridMultilevel"/>
    <w:tmpl w:val="9BDA9F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97484"/>
    <w:multiLevelType w:val="hybridMultilevel"/>
    <w:tmpl w:val="36D601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3148F9"/>
    <w:multiLevelType w:val="hybridMultilevel"/>
    <w:tmpl w:val="374604B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46B732E"/>
    <w:multiLevelType w:val="hybridMultilevel"/>
    <w:tmpl w:val="36D601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8E3BC6"/>
    <w:multiLevelType w:val="hybridMultilevel"/>
    <w:tmpl w:val="CB88B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4066DF"/>
    <w:multiLevelType w:val="hybridMultilevel"/>
    <w:tmpl w:val="36D601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070ABA"/>
    <w:multiLevelType w:val="hybridMultilevel"/>
    <w:tmpl w:val="51DE3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496870"/>
    <w:multiLevelType w:val="hybridMultilevel"/>
    <w:tmpl w:val="B52E2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37A76"/>
    <w:multiLevelType w:val="hybridMultilevel"/>
    <w:tmpl w:val="6ABC0A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E0803"/>
    <w:multiLevelType w:val="hybridMultilevel"/>
    <w:tmpl w:val="374604B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63FD36E5"/>
    <w:multiLevelType w:val="hybridMultilevel"/>
    <w:tmpl w:val="36D601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E17AD5"/>
    <w:multiLevelType w:val="hybridMultilevel"/>
    <w:tmpl w:val="CB88B204"/>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5"/>
  </w:num>
  <w:num w:numId="4">
    <w:abstractNumId w:val="17"/>
  </w:num>
  <w:num w:numId="5">
    <w:abstractNumId w:val="2"/>
  </w:num>
  <w:num w:numId="6">
    <w:abstractNumId w:val="5"/>
  </w:num>
  <w:num w:numId="7">
    <w:abstractNumId w:val="21"/>
  </w:num>
  <w:num w:numId="8">
    <w:abstractNumId w:val="14"/>
  </w:num>
  <w:num w:numId="9">
    <w:abstractNumId w:val="13"/>
  </w:num>
  <w:num w:numId="10">
    <w:abstractNumId w:val="6"/>
  </w:num>
  <w:num w:numId="11">
    <w:abstractNumId w:val="22"/>
  </w:num>
  <w:num w:numId="12">
    <w:abstractNumId w:val="18"/>
  </w:num>
  <w:num w:numId="13">
    <w:abstractNumId w:val="16"/>
  </w:num>
  <w:num w:numId="14">
    <w:abstractNumId w:val="1"/>
  </w:num>
  <w:num w:numId="15">
    <w:abstractNumId w:val="23"/>
  </w:num>
  <w:num w:numId="16">
    <w:abstractNumId w:val="8"/>
  </w:num>
  <w:num w:numId="17">
    <w:abstractNumId w:val="19"/>
  </w:num>
  <w:num w:numId="18">
    <w:abstractNumId w:val="10"/>
  </w:num>
  <w:num w:numId="19">
    <w:abstractNumId w:val="9"/>
  </w:num>
  <w:num w:numId="20">
    <w:abstractNumId w:val="7"/>
  </w:num>
  <w:num w:numId="21">
    <w:abstractNumId w:val="4"/>
  </w:num>
  <w:num w:numId="22">
    <w:abstractNumId w:val="3"/>
  </w:num>
  <w:num w:numId="23">
    <w:abstractNumId w:val="2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46B"/>
    <w:rsid w:val="00021AFA"/>
    <w:rsid w:val="00035790"/>
    <w:rsid w:val="0003774C"/>
    <w:rsid w:val="000B5411"/>
    <w:rsid w:val="000D111D"/>
    <w:rsid w:val="000D5013"/>
    <w:rsid w:val="000E61BA"/>
    <w:rsid w:val="00107691"/>
    <w:rsid w:val="001978A7"/>
    <w:rsid w:val="001B6023"/>
    <w:rsid w:val="001E00B1"/>
    <w:rsid w:val="001F2312"/>
    <w:rsid w:val="003831FF"/>
    <w:rsid w:val="003914BE"/>
    <w:rsid w:val="003B7A61"/>
    <w:rsid w:val="003D2BE2"/>
    <w:rsid w:val="00412791"/>
    <w:rsid w:val="004411A7"/>
    <w:rsid w:val="00447E84"/>
    <w:rsid w:val="00495E27"/>
    <w:rsid w:val="004D2FA0"/>
    <w:rsid w:val="004D7A98"/>
    <w:rsid w:val="004E7B1D"/>
    <w:rsid w:val="004F00CF"/>
    <w:rsid w:val="005142C3"/>
    <w:rsid w:val="0053218A"/>
    <w:rsid w:val="005B01A8"/>
    <w:rsid w:val="005E2166"/>
    <w:rsid w:val="00607EC2"/>
    <w:rsid w:val="006A3670"/>
    <w:rsid w:val="006A4470"/>
    <w:rsid w:val="006F0810"/>
    <w:rsid w:val="007E2E53"/>
    <w:rsid w:val="008431E1"/>
    <w:rsid w:val="008E3FF1"/>
    <w:rsid w:val="00990A6B"/>
    <w:rsid w:val="009D5FE7"/>
    <w:rsid w:val="00A46901"/>
    <w:rsid w:val="00B575C6"/>
    <w:rsid w:val="00B5768A"/>
    <w:rsid w:val="00C12AED"/>
    <w:rsid w:val="00C237A1"/>
    <w:rsid w:val="00C41DC0"/>
    <w:rsid w:val="00C7332B"/>
    <w:rsid w:val="00CD41FA"/>
    <w:rsid w:val="00DF6F17"/>
    <w:rsid w:val="00E15DF2"/>
    <w:rsid w:val="00E27DAA"/>
    <w:rsid w:val="00E35634"/>
    <w:rsid w:val="00EC7A8A"/>
    <w:rsid w:val="00EF619D"/>
    <w:rsid w:val="00F046D6"/>
    <w:rsid w:val="00F62425"/>
    <w:rsid w:val="00F7724B"/>
    <w:rsid w:val="00F8146B"/>
    <w:rsid w:val="00F90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54103B"/>
  <w15:chartTrackingRefBased/>
  <w15:docId w15:val="{65BA5DA4-5574-4BAF-8289-F963665E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146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90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FF0"/>
    <w:rPr>
      <w:rFonts w:ascii="Segoe UI" w:hAnsi="Segoe UI" w:cs="Segoe UI"/>
      <w:sz w:val="18"/>
      <w:szCs w:val="18"/>
    </w:rPr>
  </w:style>
  <w:style w:type="paragraph" w:styleId="Header">
    <w:name w:val="header"/>
    <w:basedOn w:val="Normal"/>
    <w:link w:val="HeaderChar"/>
    <w:uiPriority w:val="99"/>
    <w:unhideWhenUsed/>
    <w:rsid w:val="00C12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AED"/>
  </w:style>
  <w:style w:type="paragraph" w:styleId="Footer">
    <w:name w:val="footer"/>
    <w:basedOn w:val="Normal"/>
    <w:link w:val="FooterChar"/>
    <w:uiPriority w:val="99"/>
    <w:unhideWhenUsed/>
    <w:rsid w:val="00C12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AED"/>
  </w:style>
  <w:style w:type="paragraph" w:styleId="ListParagraph">
    <w:name w:val="List Paragraph"/>
    <w:basedOn w:val="Normal"/>
    <w:uiPriority w:val="34"/>
    <w:qFormat/>
    <w:rsid w:val="008431E1"/>
    <w:pPr>
      <w:spacing w:after="200" w:line="276" w:lineRule="auto"/>
      <w:ind w:left="720"/>
      <w:contextualSpacing/>
    </w:pPr>
  </w:style>
  <w:style w:type="character" w:styleId="Hyperlink">
    <w:name w:val="Hyperlink"/>
    <w:basedOn w:val="DefaultParagraphFont"/>
    <w:uiPriority w:val="99"/>
    <w:unhideWhenUsed/>
    <w:rsid w:val="008431E1"/>
    <w:rPr>
      <w:color w:val="0563C1" w:themeColor="hyperlink"/>
      <w:u w:val="single"/>
    </w:rPr>
  </w:style>
  <w:style w:type="character" w:styleId="Emphasis">
    <w:name w:val="Emphasis"/>
    <w:basedOn w:val="DefaultParagraphFont"/>
    <w:uiPriority w:val="20"/>
    <w:qFormat/>
    <w:rsid w:val="008431E1"/>
    <w:rPr>
      <w:i/>
      <w:iCs/>
    </w:rPr>
  </w:style>
  <w:style w:type="character" w:styleId="UnresolvedMention">
    <w:name w:val="Unresolved Mention"/>
    <w:basedOn w:val="DefaultParagraphFont"/>
    <w:uiPriority w:val="99"/>
    <w:semiHidden/>
    <w:unhideWhenUsed/>
    <w:rsid w:val="00CD41FA"/>
    <w:rPr>
      <w:color w:val="605E5C"/>
      <w:shd w:val="clear" w:color="auto" w:fill="E1DFDD"/>
    </w:rPr>
  </w:style>
  <w:style w:type="table" w:styleId="TableGrid">
    <w:name w:val="Table Grid"/>
    <w:basedOn w:val="TableNormal"/>
    <w:uiPriority w:val="39"/>
    <w:rsid w:val="00C41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meralda.rios@utrgv.edu"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iShop@utrgv.edu" TargetMode="External"/><Relationship Id="rId14" Type="http://schemas.openxmlformats.org/officeDocument/2006/relationships/image" Target="media/image5.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4AF9D-8674-48B8-B26D-64185C08A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Marilu Garcia</dc:creator>
  <cp:keywords/>
  <dc:description/>
  <cp:lastModifiedBy>Marilu Reyes</cp:lastModifiedBy>
  <cp:revision>3</cp:revision>
  <cp:lastPrinted>2020-12-16T20:41:00Z</cp:lastPrinted>
  <dcterms:created xsi:type="dcterms:W3CDTF">2020-12-16T20:48:00Z</dcterms:created>
  <dcterms:modified xsi:type="dcterms:W3CDTF">2020-12-16T20:56:00Z</dcterms:modified>
</cp:coreProperties>
</file>