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FA6B8" w14:textId="3A24B660" w:rsidR="00A3702C" w:rsidRPr="00621352" w:rsidRDefault="00A3702C" w:rsidP="00A3702C">
      <w:pPr>
        <w:pStyle w:val="Title"/>
        <w:rPr>
          <w:rFonts w:ascii="Aptos" w:hAnsi="Aptos"/>
          <w:sz w:val="20"/>
        </w:rPr>
      </w:pPr>
    </w:p>
    <w:p w14:paraId="773BB6C9" w14:textId="77777777" w:rsidR="00A3702C" w:rsidRPr="00621352" w:rsidRDefault="00A3702C" w:rsidP="00A3702C">
      <w:pPr>
        <w:pStyle w:val="BodyText"/>
        <w:rPr>
          <w:rFonts w:ascii="Aptos" w:hAnsi="Aptos"/>
          <w:sz w:val="20"/>
        </w:rPr>
      </w:pPr>
    </w:p>
    <w:p w14:paraId="48E023F9" w14:textId="77777777" w:rsidR="00A3702C" w:rsidRPr="00621352" w:rsidRDefault="00A3702C" w:rsidP="00A3702C">
      <w:pPr>
        <w:pStyle w:val="BodyText"/>
        <w:rPr>
          <w:rFonts w:ascii="Aptos" w:hAnsi="Aptos"/>
          <w:sz w:val="20"/>
        </w:rPr>
      </w:pPr>
    </w:p>
    <w:p w14:paraId="59D0D11C" w14:textId="77777777" w:rsidR="00A3702C" w:rsidRPr="00621352" w:rsidRDefault="00A3702C" w:rsidP="00A3702C">
      <w:pPr>
        <w:pStyle w:val="BodyText"/>
        <w:rPr>
          <w:rFonts w:ascii="Aptos" w:hAnsi="Aptos"/>
          <w:sz w:val="20"/>
        </w:rPr>
      </w:pPr>
    </w:p>
    <w:p w14:paraId="3AF30E37" w14:textId="77777777" w:rsidR="00A3702C" w:rsidRPr="00621352" w:rsidRDefault="00A3702C" w:rsidP="00A3702C">
      <w:pPr>
        <w:pStyle w:val="BodyText"/>
        <w:rPr>
          <w:rFonts w:ascii="Aptos" w:hAnsi="Aptos"/>
          <w:sz w:val="20"/>
        </w:rPr>
      </w:pPr>
    </w:p>
    <w:p w14:paraId="1975352A" w14:textId="77777777" w:rsidR="00A3702C" w:rsidRPr="00621352" w:rsidRDefault="00A3702C" w:rsidP="00A3702C">
      <w:pPr>
        <w:pStyle w:val="BodyText"/>
        <w:rPr>
          <w:rFonts w:ascii="Aptos" w:hAnsi="Aptos"/>
          <w:sz w:val="20"/>
        </w:rPr>
      </w:pPr>
    </w:p>
    <w:p w14:paraId="4085564A" w14:textId="77777777" w:rsidR="00A3702C" w:rsidRPr="00621352" w:rsidRDefault="00A3702C" w:rsidP="00A3702C">
      <w:pPr>
        <w:pStyle w:val="BodyText"/>
        <w:rPr>
          <w:rFonts w:ascii="Aptos" w:hAnsi="Aptos"/>
          <w:sz w:val="20"/>
        </w:rPr>
      </w:pPr>
    </w:p>
    <w:p w14:paraId="564C1A0A" w14:textId="77777777" w:rsidR="00A3702C" w:rsidRPr="00621352" w:rsidRDefault="00A3702C" w:rsidP="00A3702C">
      <w:pPr>
        <w:pStyle w:val="BodyText"/>
        <w:rPr>
          <w:rFonts w:ascii="Aptos" w:hAnsi="Aptos"/>
          <w:sz w:val="20"/>
        </w:rPr>
      </w:pPr>
    </w:p>
    <w:p w14:paraId="408FE493" w14:textId="77777777" w:rsidR="00A3702C" w:rsidRPr="00621352" w:rsidRDefault="00A3702C" w:rsidP="00A3702C">
      <w:pPr>
        <w:pStyle w:val="BodyText"/>
        <w:rPr>
          <w:rFonts w:ascii="Aptos" w:hAnsi="Aptos"/>
          <w:sz w:val="20"/>
        </w:rPr>
      </w:pPr>
    </w:p>
    <w:p w14:paraId="6B40A74D" w14:textId="77777777" w:rsidR="00A3702C" w:rsidRPr="00621352" w:rsidRDefault="00A3702C" w:rsidP="00A3702C">
      <w:pPr>
        <w:pStyle w:val="BodyText"/>
        <w:rPr>
          <w:rFonts w:ascii="Aptos" w:hAnsi="Aptos"/>
          <w:sz w:val="20"/>
        </w:rPr>
      </w:pPr>
    </w:p>
    <w:p w14:paraId="2A5F3540" w14:textId="77777777" w:rsidR="00A3702C" w:rsidRPr="00621352" w:rsidRDefault="00A3702C" w:rsidP="00A3702C">
      <w:pPr>
        <w:pStyle w:val="BodyText"/>
        <w:rPr>
          <w:rFonts w:ascii="Aptos" w:hAnsi="Aptos"/>
          <w:sz w:val="20"/>
        </w:rPr>
      </w:pPr>
    </w:p>
    <w:p w14:paraId="218AB0E4" w14:textId="77777777" w:rsidR="00A3702C" w:rsidRPr="00621352" w:rsidRDefault="00A3702C" w:rsidP="00A3702C">
      <w:pPr>
        <w:pStyle w:val="BodyText"/>
        <w:rPr>
          <w:rFonts w:ascii="Aptos" w:hAnsi="Aptos"/>
          <w:sz w:val="20"/>
        </w:rPr>
      </w:pPr>
    </w:p>
    <w:p w14:paraId="60B0F018" w14:textId="77777777" w:rsidR="00A3702C" w:rsidRPr="00621352" w:rsidRDefault="00A3702C" w:rsidP="00A3702C">
      <w:pPr>
        <w:pStyle w:val="BodyText"/>
        <w:rPr>
          <w:rFonts w:ascii="Aptos" w:hAnsi="Aptos"/>
          <w:sz w:val="20"/>
        </w:rPr>
      </w:pPr>
    </w:p>
    <w:p w14:paraId="7EF7BDAE" w14:textId="77777777" w:rsidR="00A3702C" w:rsidRPr="00621352" w:rsidRDefault="00A3702C" w:rsidP="00A3702C">
      <w:pPr>
        <w:pStyle w:val="BodyText"/>
        <w:rPr>
          <w:rFonts w:ascii="Aptos" w:hAnsi="Aptos"/>
          <w:sz w:val="20"/>
        </w:rPr>
      </w:pPr>
    </w:p>
    <w:p w14:paraId="0134AACF" w14:textId="77777777" w:rsidR="00A3702C" w:rsidRPr="00621352" w:rsidRDefault="00A3702C" w:rsidP="00A3702C">
      <w:pPr>
        <w:pStyle w:val="BodyText"/>
        <w:rPr>
          <w:rFonts w:ascii="Aptos" w:hAnsi="Aptos"/>
          <w:sz w:val="20"/>
        </w:rPr>
      </w:pPr>
    </w:p>
    <w:p w14:paraId="5C897E92" w14:textId="77777777" w:rsidR="00A3702C" w:rsidRPr="00621352" w:rsidRDefault="00A3702C" w:rsidP="00A3702C">
      <w:pPr>
        <w:pStyle w:val="BodyText"/>
        <w:rPr>
          <w:rFonts w:ascii="Aptos" w:hAnsi="Aptos"/>
          <w:sz w:val="20"/>
        </w:rPr>
      </w:pPr>
    </w:p>
    <w:p w14:paraId="21C989CC" w14:textId="77777777" w:rsidR="00A3702C" w:rsidRPr="00621352" w:rsidRDefault="00A3702C" w:rsidP="00A3702C">
      <w:pPr>
        <w:pStyle w:val="BodyText"/>
        <w:spacing w:before="2" w:after="1"/>
        <w:rPr>
          <w:rFonts w:ascii="Aptos" w:hAnsi="Aptos"/>
          <w:sz w:val="25"/>
        </w:rPr>
      </w:pPr>
    </w:p>
    <w:p w14:paraId="4BB8257C" w14:textId="68FEE774" w:rsidR="00A3702C" w:rsidRPr="00621352" w:rsidRDefault="008E7A19" w:rsidP="00DF3AB8">
      <w:pPr>
        <w:pStyle w:val="Title"/>
        <w:jc w:val="center"/>
        <w:rPr>
          <w:rFonts w:ascii="Aptos" w:hAnsi="Aptos"/>
        </w:rPr>
      </w:pPr>
      <w:r w:rsidRPr="00621352">
        <w:rPr>
          <w:rFonts w:ascii="Aptos" w:hAnsi="Aptos"/>
          <w:noProof/>
          <w:lang w:bidi="ar-SA"/>
        </w:rPr>
        <w:t>The University of Texas Rio Grande Valley</w:t>
      </w:r>
    </w:p>
    <w:p w14:paraId="7282DFBC" w14:textId="77777777" w:rsidR="00A3702C" w:rsidRPr="00621352" w:rsidRDefault="00A3702C" w:rsidP="00DF3AB8">
      <w:pPr>
        <w:pStyle w:val="Title"/>
        <w:jc w:val="center"/>
        <w:rPr>
          <w:rFonts w:ascii="Aptos" w:hAnsi="Aptos"/>
          <w:sz w:val="15"/>
        </w:rPr>
      </w:pPr>
    </w:p>
    <w:p w14:paraId="21CE1966" w14:textId="77777777" w:rsidR="00A3702C" w:rsidRPr="00621352" w:rsidRDefault="00A3702C" w:rsidP="00DF3AB8">
      <w:pPr>
        <w:pStyle w:val="Title"/>
        <w:jc w:val="center"/>
        <w:rPr>
          <w:rFonts w:ascii="Aptos" w:hAnsi="Aptos"/>
        </w:rPr>
      </w:pPr>
      <w:r w:rsidRPr="00621352">
        <w:rPr>
          <w:rFonts w:ascii="Aptos" w:hAnsi="Aptos"/>
        </w:rPr>
        <w:t>Parking Rules &amp; Regulations</w:t>
      </w:r>
    </w:p>
    <w:p w14:paraId="7AB11952" w14:textId="77777777" w:rsidR="00A3702C" w:rsidRPr="00621352" w:rsidRDefault="00A3702C" w:rsidP="00A3702C">
      <w:pPr>
        <w:pStyle w:val="BodyText"/>
        <w:rPr>
          <w:rFonts w:ascii="Aptos" w:hAnsi="Aptos"/>
          <w:b/>
          <w:sz w:val="88"/>
        </w:rPr>
      </w:pPr>
    </w:p>
    <w:p w14:paraId="3B732829" w14:textId="77777777" w:rsidR="00A3702C" w:rsidRPr="00621352" w:rsidRDefault="00A3702C" w:rsidP="00A3702C">
      <w:pPr>
        <w:pStyle w:val="BodyText"/>
        <w:rPr>
          <w:rFonts w:ascii="Aptos" w:hAnsi="Aptos"/>
          <w:b/>
          <w:sz w:val="24"/>
          <w:szCs w:val="24"/>
        </w:rPr>
      </w:pPr>
    </w:p>
    <w:p w14:paraId="4BD888D5" w14:textId="77777777" w:rsidR="00A3702C" w:rsidRPr="00621352" w:rsidRDefault="00A3702C" w:rsidP="00A3702C">
      <w:pPr>
        <w:pStyle w:val="Heading2"/>
        <w:spacing w:line="242" w:lineRule="auto"/>
        <w:ind w:left="2041" w:right="2341"/>
        <w:rPr>
          <w:rFonts w:ascii="Aptos" w:hAnsi="Aptos"/>
          <w:b w:val="0"/>
          <w:bCs w:val="0"/>
        </w:rPr>
      </w:pPr>
      <w:r w:rsidRPr="00621352">
        <w:rPr>
          <w:rFonts w:ascii="Aptos" w:hAnsi="Aptos"/>
          <w:b w:val="0"/>
          <w:bCs w:val="0"/>
        </w:rPr>
        <w:t>Approved by the Parking &amp; Traffic Advisory Committee February 9, 2017</w:t>
      </w:r>
    </w:p>
    <w:p w14:paraId="4D062859" w14:textId="77777777" w:rsidR="00A3702C" w:rsidRPr="00621352" w:rsidRDefault="00A3702C" w:rsidP="00A3702C">
      <w:pPr>
        <w:spacing w:line="242" w:lineRule="auto"/>
        <w:ind w:left="2776" w:right="3076"/>
        <w:jc w:val="center"/>
        <w:rPr>
          <w:rFonts w:ascii="Aptos" w:hAnsi="Aptos"/>
          <w:sz w:val="24"/>
        </w:rPr>
      </w:pPr>
      <w:r w:rsidRPr="00621352">
        <w:rPr>
          <w:rFonts w:ascii="Aptos" w:hAnsi="Aptos"/>
          <w:sz w:val="24"/>
        </w:rPr>
        <w:t>Rates approved by the Board of Regents April 19, 2018</w:t>
      </w:r>
    </w:p>
    <w:p w14:paraId="4899604E" w14:textId="77777777" w:rsidR="001D1A4D" w:rsidRPr="00621352" w:rsidRDefault="00A3702C" w:rsidP="00A3702C">
      <w:pPr>
        <w:spacing w:line="242" w:lineRule="auto"/>
        <w:ind w:left="2776" w:right="3076"/>
        <w:jc w:val="center"/>
        <w:rPr>
          <w:rFonts w:ascii="Aptos" w:hAnsi="Aptos"/>
          <w:sz w:val="24"/>
        </w:rPr>
      </w:pPr>
      <w:r w:rsidRPr="00621352">
        <w:rPr>
          <w:rFonts w:ascii="Aptos" w:hAnsi="Aptos"/>
          <w:sz w:val="24"/>
        </w:rPr>
        <w:t xml:space="preserve">Updated On </w:t>
      </w:r>
      <w:r w:rsidR="00BA456F" w:rsidRPr="00621352">
        <w:rPr>
          <w:rFonts w:ascii="Aptos" w:hAnsi="Aptos"/>
          <w:sz w:val="24"/>
        </w:rPr>
        <w:t>August 22, 2023</w:t>
      </w:r>
    </w:p>
    <w:p w14:paraId="39EA7F31" w14:textId="77777777" w:rsidR="00590F10" w:rsidRPr="00621352" w:rsidRDefault="00590F10" w:rsidP="00590F10">
      <w:pPr>
        <w:spacing w:line="242" w:lineRule="auto"/>
        <w:ind w:left="2776" w:right="3076"/>
        <w:jc w:val="center"/>
        <w:rPr>
          <w:rFonts w:ascii="Aptos" w:hAnsi="Aptos"/>
          <w:sz w:val="24"/>
        </w:rPr>
      </w:pPr>
      <w:r w:rsidRPr="00621352">
        <w:rPr>
          <w:rFonts w:ascii="Aptos" w:hAnsi="Aptos"/>
          <w:sz w:val="24"/>
        </w:rPr>
        <w:t>Rates approved – April 9, 2025</w:t>
      </w:r>
    </w:p>
    <w:p w14:paraId="6DEC76EF" w14:textId="77777777" w:rsidR="007A011B" w:rsidRPr="00621352" w:rsidRDefault="007A011B" w:rsidP="007A011B">
      <w:pPr>
        <w:spacing w:line="242" w:lineRule="auto"/>
        <w:ind w:left="2776" w:right="3076"/>
        <w:jc w:val="center"/>
        <w:rPr>
          <w:rFonts w:ascii="Aptos" w:hAnsi="Aptos"/>
          <w:sz w:val="24"/>
        </w:rPr>
      </w:pPr>
      <w:r w:rsidRPr="00621352">
        <w:rPr>
          <w:rFonts w:ascii="Aptos" w:hAnsi="Aptos"/>
          <w:sz w:val="24"/>
        </w:rPr>
        <w:t>Updated – June 16, 2025</w:t>
      </w:r>
    </w:p>
    <w:p w14:paraId="0046B76D" w14:textId="2D9858F4" w:rsidR="00A3702C" w:rsidRPr="00621352" w:rsidRDefault="00A3702C" w:rsidP="00A3702C">
      <w:pPr>
        <w:spacing w:line="242" w:lineRule="auto"/>
        <w:ind w:left="2776" w:right="3076"/>
        <w:jc w:val="center"/>
        <w:rPr>
          <w:rFonts w:ascii="Aptos" w:hAnsi="Aptos"/>
          <w:bCs/>
          <w:sz w:val="24"/>
        </w:rPr>
      </w:pPr>
      <w:r w:rsidRPr="00621352">
        <w:rPr>
          <w:rFonts w:ascii="Aptos" w:hAnsi="Aptos"/>
          <w:b/>
          <w:sz w:val="24"/>
        </w:rPr>
        <w:t xml:space="preserve"> </w:t>
      </w:r>
    </w:p>
    <w:p w14:paraId="33F782F3" w14:textId="77777777" w:rsidR="00A3702C" w:rsidRPr="00621352" w:rsidRDefault="00A3702C" w:rsidP="00A3702C">
      <w:pPr>
        <w:spacing w:line="242" w:lineRule="auto"/>
        <w:jc w:val="center"/>
        <w:rPr>
          <w:rFonts w:ascii="Aptos" w:hAnsi="Aptos"/>
          <w:color w:val="FF0000"/>
          <w:sz w:val="24"/>
        </w:rPr>
        <w:sectPr w:rsidR="00A3702C" w:rsidRPr="00621352" w:rsidSect="00A3702C">
          <w:footerReference w:type="default" r:id="rId8"/>
          <w:pgSz w:w="12240" w:h="15840"/>
          <w:pgMar w:top="1500" w:right="1040" w:bottom="1140" w:left="1340" w:header="720" w:footer="951" w:gutter="0"/>
          <w:pgNumType w:start="1"/>
          <w:cols w:space="720"/>
        </w:sectPr>
      </w:pPr>
    </w:p>
    <w:p w14:paraId="4989DC19" w14:textId="77777777" w:rsidR="00A3702C" w:rsidRPr="00621352" w:rsidRDefault="00A3702C" w:rsidP="00DF3AB8">
      <w:pPr>
        <w:pStyle w:val="Heading1"/>
        <w:rPr>
          <w:rFonts w:ascii="Aptos" w:hAnsi="Aptos"/>
        </w:rPr>
      </w:pPr>
      <w:r w:rsidRPr="00621352">
        <w:rPr>
          <w:rFonts w:ascii="Aptos" w:hAnsi="Aptos"/>
        </w:rPr>
        <w:lastRenderedPageBreak/>
        <w:t>Section 1 General Provisions</w:t>
      </w:r>
    </w:p>
    <w:p w14:paraId="48CD93AF" w14:textId="77777777" w:rsidR="00A3702C" w:rsidRPr="00621352" w:rsidRDefault="00A3702C" w:rsidP="00A3702C">
      <w:pPr>
        <w:pStyle w:val="BodyText"/>
        <w:spacing w:before="2"/>
        <w:rPr>
          <w:rFonts w:ascii="Aptos" w:hAnsi="Aptos"/>
          <w:b/>
          <w:sz w:val="44"/>
        </w:rPr>
      </w:pPr>
    </w:p>
    <w:p w14:paraId="11A769EF" w14:textId="5CF737CA" w:rsidR="00A3702C" w:rsidRPr="00621352" w:rsidRDefault="00A3702C" w:rsidP="00A3702C">
      <w:pPr>
        <w:pStyle w:val="ListParagraph"/>
        <w:numPr>
          <w:ilvl w:val="0"/>
          <w:numId w:val="5"/>
        </w:numPr>
        <w:tabs>
          <w:tab w:val="left" w:pos="316"/>
        </w:tabs>
        <w:ind w:right="471" w:firstLine="0"/>
        <w:rPr>
          <w:rFonts w:ascii="Aptos" w:hAnsi="Aptos"/>
        </w:rPr>
      </w:pPr>
      <w:r w:rsidRPr="00621352">
        <w:rPr>
          <w:rFonts w:ascii="Aptos" w:hAnsi="Aptos"/>
        </w:rPr>
        <w:t>Pursuant</w:t>
      </w:r>
      <w:r w:rsidRPr="00621352">
        <w:rPr>
          <w:rFonts w:ascii="Aptos" w:hAnsi="Aptos"/>
          <w:spacing w:val="-3"/>
        </w:rPr>
        <w:t xml:space="preserve"> </w:t>
      </w:r>
      <w:r w:rsidRPr="00621352">
        <w:rPr>
          <w:rFonts w:ascii="Aptos" w:hAnsi="Aptos"/>
        </w:rPr>
        <w:t>to</w:t>
      </w:r>
      <w:r w:rsidRPr="00621352">
        <w:rPr>
          <w:rFonts w:ascii="Aptos" w:hAnsi="Aptos"/>
          <w:spacing w:val="-4"/>
        </w:rPr>
        <w:t xml:space="preserve"> </w:t>
      </w:r>
      <w:r w:rsidRPr="00621352">
        <w:rPr>
          <w:rFonts w:ascii="Aptos" w:hAnsi="Aptos"/>
        </w:rPr>
        <w:t>the</w:t>
      </w:r>
      <w:r w:rsidRPr="00621352">
        <w:rPr>
          <w:rFonts w:ascii="Aptos" w:hAnsi="Aptos"/>
          <w:spacing w:val="-4"/>
        </w:rPr>
        <w:t xml:space="preserve"> </w:t>
      </w:r>
      <w:r w:rsidRPr="00621352">
        <w:rPr>
          <w:rFonts w:ascii="Aptos" w:hAnsi="Aptos"/>
        </w:rPr>
        <w:t>authority</w:t>
      </w:r>
      <w:r w:rsidRPr="00621352">
        <w:rPr>
          <w:rFonts w:ascii="Aptos" w:hAnsi="Aptos"/>
          <w:spacing w:val="-3"/>
        </w:rPr>
        <w:t xml:space="preserve"> </w:t>
      </w:r>
      <w:r w:rsidRPr="00621352">
        <w:rPr>
          <w:rFonts w:ascii="Aptos" w:hAnsi="Aptos"/>
        </w:rPr>
        <w:t>granted</w:t>
      </w:r>
      <w:r w:rsidRPr="00621352">
        <w:rPr>
          <w:rFonts w:ascii="Aptos" w:hAnsi="Aptos"/>
          <w:spacing w:val="-2"/>
        </w:rPr>
        <w:t xml:space="preserve"> </w:t>
      </w:r>
      <w:r w:rsidRPr="00621352">
        <w:rPr>
          <w:rFonts w:ascii="Aptos" w:hAnsi="Aptos"/>
        </w:rPr>
        <w:t>by</w:t>
      </w:r>
      <w:r w:rsidRPr="00621352">
        <w:rPr>
          <w:rFonts w:ascii="Aptos" w:hAnsi="Aptos"/>
          <w:spacing w:val="-4"/>
        </w:rPr>
        <w:t xml:space="preserve"> </w:t>
      </w:r>
      <w:r w:rsidRPr="00621352">
        <w:rPr>
          <w:rFonts w:ascii="Aptos" w:hAnsi="Aptos"/>
        </w:rPr>
        <w:t>Sections</w:t>
      </w:r>
      <w:r w:rsidRPr="00621352">
        <w:rPr>
          <w:rFonts w:ascii="Aptos" w:hAnsi="Aptos"/>
          <w:spacing w:val="-5"/>
        </w:rPr>
        <w:t xml:space="preserve"> </w:t>
      </w:r>
      <w:r w:rsidRPr="00621352">
        <w:rPr>
          <w:rFonts w:ascii="Aptos" w:hAnsi="Aptos"/>
        </w:rPr>
        <w:t>51.201</w:t>
      </w:r>
      <w:r w:rsidRPr="00621352">
        <w:rPr>
          <w:rFonts w:ascii="Aptos" w:hAnsi="Aptos"/>
          <w:spacing w:val="-4"/>
        </w:rPr>
        <w:t xml:space="preserve"> </w:t>
      </w:r>
      <w:r w:rsidRPr="00621352">
        <w:rPr>
          <w:rFonts w:ascii="Aptos" w:hAnsi="Aptos"/>
          <w:spacing w:val="2"/>
        </w:rPr>
        <w:t>et</w:t>
      </w:r>
      <w:r w:rsidRPr="00621352">
        <w:rPr>
          <w:rFonts w:ascii="Aptos" w:hAnsi="Aptos"/>
          <w:spacing w:val="-2"/>
        </w:rPr>
        <w:t xml:space="preserve"> </w:t>
      </w:r>
      <w:r w:rsidRPr="00621352">
        <w:rPr>
          <w:rFonts w:ascii="Aptos" w:hAnsi="Aptos"/>
        </w:rPr>
        <w:t>seq.;</w:t>
      </w:r>
      <w:r w:rsidRPr="00621352">
        <w:rPr>
          <w:rFonts w:ascii="Aptos" w:hAnsi="Aptos"/>
          <w:spacing w:val="-3"/>
        </w:rPr>
        <w:t xml:space="preserve"> </w:t>
      </w:r>
      <w:r w:rsidRPr="00621352">
        <w:rPr>
          <w:rFonts w:ascii="Aptos" w:hAnsi="Aptos"/>
        </w:rPr>
        <w:t>54.005,</w:t>
      </w:r>
      <w:r w:rsidRPr="00621352">
        <w:rPr>
          <w:rFonts w:ascii="Aptos" w:hAnsi="Aptos"/>
          <w:spacing w:val="2"/>
        </w:rPr>
        <w:t xml:space="preserve"> </w:t>
      </w:r>
      <w:r w:rsidRPr="00621352">
        <w:rPr>
          <w:rFonts w:ascii="Aptos" w:hAnsi="Aptos"/>
        </w:rPr>
        <w:t>54.505,</w:t>
      </w:r>
      <w:r w:rsidRPr="00621352">
        <w:rPr>
          <w:rFonts w:ascii="Aptos" w:hAnsi="Aptos"/>
          <w:spacing w:val="-3"/>
        </w:rPr>
        <w:t xml:space="preserve"> </w:t>
      </w:r>
      <w:r w:rsidRPr="00621352">
        <w:rPr>
          <w:rFonts w:ascii="Aptos" w:hAnsi="Aptos"/>
        </w:rPr>
        <w:t>65.31,</w:t>
      </w:r>
      <w:r w:rsidRPr="00621352">
        <w:rPr>
          <w:rFonts w:ascii="Aptos" w:hAnsi="Aptos"/>
          <w:spacing w:val="-3"/>
        </w:rPr>
        <w:t xml:space="preserve"> </w:t>
      </w:r>
      <w:r w:rsidRPr="00621352">
        <w:rPr>
          <w:rFonts w:ascii="Aptos" w:hAnsi="Aptos"/>
        </w:rPr>
        <w:t>and 77.02</w:t>
      </w:r>
      <w:r w:rsidRPr="00621352">
        <w:rPr>
          <w:rFonts w:ascii="Aptos" w:hAnsi="Aptos"/>
          <w:spacing w:val="-4"/>
        </w:rPr>
        <w:t xml:space="preserve"> </w:t>
      </w:r>
      <w:r w:rsidRPr="00621352">
        <w:rPr>
          <w:rFonts w:ascii="Aptos" w:hAnsi="Aptos"/>
        </w:rPr>
        <w:t>et</w:t>
      </w:r>
      <w:r w:rsidRPr="00621352">
        <w:rPr>
          <w:rFonts w:ascii="Aptos" w:hAnsi="Aptos"/>
          <w:spacing w:val="-2"/>
        </w:rPr>
        <w:t xml:space="preserve"> </w:t>
      </w:r>
      <w:r w:rsidRPr="00621352">
        <w:rPr>
          <w:rFonts w:ascii="Aptos" w:hAnsi="Aptos"/>
        </w:rPr>
        <w:t>seq. of Title 3 of the Texas Education Code, the Board of Regents of The University of Texas System has issued Parking &amp; Traffic Regulations to regulate and control parking and traffic, and the use of parking facilities, to provide for issuance of vehicle identification insignia (parking permits), and to provide jurisdiction over offenses. This booklet contains those regulations and procedures applicable to any person who drives and parks a motor vehicle, motorcycle, or bicycle on the campuses of The University of Texas – Rio Grande Valley</w:t>
      </w:r>
      <w:r w:rsidRPr="00621352">
        <w:rPr>
          <w:rFonts w:ascii="Aptos" w:hAnsi="Aptos"/>
          <w:spacing w:val="-4"/>
        </w:rPr>
        <w:t xml:space="preserve"> </w:t>
      </w:r>
      <w:r w:rsidRPr="00621352">
        <w:rPr>
          <w:rFonts w:ascii="Aptos" w:hAnsi="Aptos"/>
        </w:rPr>
        <w:t>(UTRGV).</w:t>
      </w:r>
    </w:p>
    <w:p w14:paraId="5E97A2A1" w14:textId="77777777" w:rsidR="00A3702C" w:rsidRPr="00621352" w:rsidRDefault="00A3702C" w:rsidP="00A3702C">
      <w:pPr>
        <w:pStyle w:val="BodyText"/>
        <w:spacing w:before="9"/>
        <w:rPr>
          <w:rFonts w:ascii="Aptos" w:hAnsi="Aptos"/>
          <w:sz w:val="21"/>
        </w:rPr>
      </w:pPr>
    </w:p>
    <w:p w14:paraId="7A46EC27" w14:textId="77777777" w:rsidR="00A3702C" w:rsidRPr="00621352" w:rsidRDefault="00A3702C" w:rsidP="00A3702C">
      <w:pPr>
        <w:pStyle w:val="ListParagraph"/>
        <w:numPr>
          <w:ilvl w:val="0"/>
          <w:numId w:val="5"/>
        </w:numPr>
        <w:tabs>
          <w:tab w:val="left" w:pos="316"/>
        </w:tabs>
        <w:ind w:right="467" w:firstLine="0"/>
        <w:rPr>
          <w:rFonts w:ascii="Aptos" w:hAnsi="Aptos"/>
        </w:rPr>
      </w:pPr>
      <w:r w:rsidRPr="00621352">
        <w:rPr>
          <w:rFonts w:ascii="Aptos" w:hAnsi="Aptos"/>
        </w:rPr>
        <w:t xml:space="preserve">The operation of a motor vehicle, motorcycle, or bicycle on UTRGV campuses is a privilege granted by the University and is not an inherent right of any visitor, faculty/staff member, or student. All visitors, faculty, staff, and students who have motor vehicles in their possession or control for use, operation, or parking on the University campus must obtain a parking permit from the University’s Parking &amp; Transportation Department (P&amp;T). Purchasing a parking permit does not guarantee a parking place on campus. The University is not responsible for fire, theft, damage to, or loss of vehicles parked or operated on the University campuses. No bailment is created by </w:t>
      </w:r>
      <w:proofErr w:type="gramStart"/>
      <w:r w:rsidRPr="00621352">
        <w:rPr>
          <w:rFonts w:ascii="Aptos" w:hAnsi="Aptos"/>
        </w:rPr>
        <w:t>granting of</w:t>
      </w:r>
      <w:proofErr w:type="gramEnd"/>
      <w:r w:rsidRPr="00621352">
        <w:rPr>
          <w:rFonts w:ascii="Aptos" w:hAnsi="Aptos"/>
        </w:rPr>
        <w:t xml:space="preserve"> any parking or operating privileges</w:t>
      </w:r>
      <w:r w:rsidRPr="00621352">
        <w:rPr>
          <w:rFonts w:ascii="Aptos" w:hAnsi="Aptos"/>
          <w:spacing w:val="-3"/>
        </w:rPr>
        <w:t xml:space="preserve"> </w:t>
      </w:r>
      <w:r w:rsidRPr="00621352">
        <w:rPr>
          <w:rFonts w:ascii="Aptos" w:hAnsi="Aptos"/>
        </w:rPr>
        <w:t>regarding</w:t>
      </w:r>
      <w:r w:rsidRPr="00621352">
        <w:rPr>
          <w:rFonts w:ascii="Aptos" w:hAnsi="Aptos"/>
          <w:spacing w:val="-2"/>
        </w:rPr>
        <w:t xml:space="preserve"> </w:t>
      </w:r>
      <w:r w:rsidRPr="00621352">
        <w:rPr>
          <w:rFonts w:ascii="Aptos" w:hAnsi="Aptos"/>
        </w:rPr>
        <w:t>a</w:t>
      </w:r>
      <w:r w:rsidRPr="00621352">
        <w:rPr>
          <w:rFonts w:ascii="Aptos" w:hAnsi="Aptos"/>
          <w:spacing w:val="-3"/>
        </w:rPr>
        <w:t xml:space="preserve"> </w:t>
      </w:r>
      <w:r w:rsidRPr="00621352">
        <w:rPr>
          <w:rFonts w:ascii="Aptos" w:hAnsi="Aptos"/>
        </w:rPr>
        <w:t>vehicle</w:t>
      </w:r>
      <w:r w:rsidRPr="00621352">
        <w:rPr>
          <w:rFonts w:ascii="Aptos" w:hAnsi="Aptos"/>
          <w:spacing w:val="-3"/>
        </w:rPr>
        <w:t xml:space="preserve"> </w:t>
      </w:r>
      <w:r w:rsidRPr="00621352">
        <w:rPr>
          <w:rFonts w:ascii="Aptos" w:hAnsi="Aptos"/>
        </w:rPr>
        <w:t>on</w:t>
      </w:r>
      <w:r w:rsidRPr="00621352">
        <w:rPr>
          <w:rFonts w:ascii="Aptos" w:hAnsi="Aptos"/>
          <w:spacing w:val="-3"/>
        </w:rPr>
        <w:t xml:space="preserve"> </w:t>
      </w:r>
      <w:r w:rsidRPr="00621352">
        <w:rPr>
          <w:rFonts w:ascii="Aptos" w:hAnsi="Aptos"/>
        </w:rPr>
        <w:t>any</w:t>
      </w:r>
      <w:r w:rsidRPr="00621352">
        <w:rPr>
          <w:rFonts w:ascii="Aptos" w:hAnsi="Aptos"/>
          <w:spacing w:val="-2"/>
        </w:rPr>
        <w:t xml:space="preserve"> </w:t>
      </w:r>
      <w:r w:rsidRPr="00621352">
        <w:rPr>
          <w:rFonts w:ascii="Aptos" w:hAnsi="Aptos"/>
        </w:rPr>
        <w:t>property</w:t>
      </w:r>
      <w:r w:rsidRPr="00621352">
        <w:rPr>
          <w:rFonts w:ascii="Aptos" w:hAnsi="Aptos"/>
          <w:spacing w:val="-3"/>
        </w:rPr>
        <w:t xml:space="preserve"> </w:t>
      </w:r>
      <w:r w:rsidRPr="00621352">
        <w:rPr>
          <w:rFonts w:ascii="Aptos" w:hAnsi="Aptos"/>
        </w:rPr>
        <w:t>owned,</w:t>
      </w:r>
      <w:r w:rsidRPr="00621352">
        <w:rPr>
          <w:rFonts w:ascii="Aptos" w:hAnsi="Aptos"/>
          <w:spacing w:val="-3"/>
        </w:rPr>
        <w:t xml:space="preserve"> </w:t>
      </w:r>
      <w:r w:rsidRPr="00621352">
        <w:rPr>
          <w:rFonts w:ascii="Aptos" w:hAnsi="Aptos"/>
        </w:rPr>
        <w:t>leased,</w:t>
      </w:r>
      <w:r w:rsidRPr="00621352">
        <w:rPr>
          <w:rFonts w:ascii="Aptos" w:hAnsi="Aptos"/>
          <w:spacing w:val="-2"/>
        </w:rPr>
        <w:t xml:space="preserve"> </w:t>
      </w:r>
      <w:r w:rsidRPr="00621352">
        <w:rPr>
          <w:rFonts w:ascii="Aptos" w:hAnsi="Aptos"/>
        </w:rPr>
        <w:t>or</w:t>
      </w:r>
      <w:r w:rsidRPr="00621352">
        <w:rPr>
          <w:rFonts w:ascii="Aptos" w:hAnsi="Aptos"/>
          <w:spacing w:val="-4"/>
        </w:rPr>
        <w:t xml:space="preserve"> </w:t>
      </w:r>
      <w:r w:rsidRPr="00621352">
        <w:rPr>
          <w:rFonts w:ascii="Aptos" w:hAnsi="Aptos"/>
        </w:rPr>
        <w:t>otherwise</w:t>
      </w:r>
      <w:r w:rsidRPr="00621352">
        <w:rPr>
          <w:rFonts w:ascii="Aptos" w:hAnsi="Aptos"/>
          <w:spacing w:val="-3"/>
        </w:rPr>
        <w:t xml:space="preserve"> </w:t>
      </w:r>
      <w:r w:rsidRPr="00621352">
        <w:rPr>
          <w:rFonts w:ascii="Aptos" w:hAnsi="Aptos"/>
        </w:rPr>
        <w:t>controlled</w:t>
      </w:r>
      <w:r w:rsidRPr="00621352">
        <w:rPr>
          <w:rFonts w:ascii="Aptos" w:hAnsi="Aptos"/>
          <w:spacing w:val="-2"/>
        </w:rPr>
        <w:t xml:space="preserve"> </w:t>
      </w:r>
      <w:r w:rsidRPr="00621352">
        <w:rPr>
          <w:rFonts w:ascii="Aptos" w:hAnsi="Aptos"/>
        </w:rPr>
        <w:t>by</w:t>
      </w:r>
      <w:r w:rsidRPr="00621352">
        <w:rPr>
          <w:rFonts w:ascii="Aptos" w:hAnsi="Aptos"/>
          <w:spacing w:val="-3"/>
        </w:rPr>
        <w:t xml:space="preserve"> </w:t>
      </w:r>
      <w:r w:rsidRPr="00621352">
        <w:rPr>
          <w:rFonts w:ascii="Aptos" w:hAnsi="Aptos"/>
        </w:rPr>
        <w:t>the</w:t>
      </w:r>
      <w:r w:rsidRPr="00621352">
        <w:rPr>
          <w:rFonts w:ascii="Aptos" w:hAnsi="Aptos"/>
          <w:spacing w:val="-4"/>
        </w:rPr>
        <w:t xml:space="preserve"> </w:t>
      </w:r>
      <w:r w:rsidRPr="00621352">
        <w:rPr>
          <w:rFonts w:ascii="Aptos" w:hAnsi="Aptos"/>
        </w:rPr>
        <w:t>University.</w:t>
      </w:r>
    </w:p>
    <w:p w14:paraId="0DDE8311" w14:textId="77777777" w:rsidR="00A3702C" w:rsidRPr="00621352" w:rsidRDefault="00A3702C" w:rsidP="00A3702C">
      <w:pPr>
        <w:pStyle w:val="BodyText"/>
        <w:spacing w:before="3"/>
        <w:rPr>
          <w:rFonts w:ascii="Aptos" w:hAnsi="Aptos"/>
        </w:rPr>
      </w:pPr>
    </w:p>
    <w:p w14:paraId="2C56D00F" w14:textId="77777777" w:rsidR="00A3702C" w:rsidRPr="00621352" w:rsidRDefault="00A3702C" w:rsidP="00A3702C">
      <w:pPr>
        <w:pStyle w:val="ListParagraph"/>
        <w:numPr>
          <w:ilvl w:val="0"/>
          <w:numId w:val="5"/>
        </w:numPr>
        <w:tabs>
          <w:tab w:val="left" w:pos="316"/>
        </w:tabs>
        <w:ind w:left="315"/>
        <w:rPr>
          <w:rFonts w:ascii="Aptos" w:hAnsi="Aptos"/>
        </w:rPr>
      </w:pPr>
      <w:r w:rsidRPr="00621352">
        <w:rPr>
          <w:rFonts w:ascii="Aptos" w:hAnsi="Aptos"/>
        </w:rPr>
        <w:t>The University reserves the right to enforce parking and traffic</w:t>
      </w:r>
      <w:r w:rsidRPr="00621352">
        <w:rPr>
          <w:rFonts w:ascii="Aptos" w:hAnsi="Aptos"/>
          <w:spacing w:val="-12"/>
        </w:rPr>
        <w:t xml:space="preserve"> </w:t>
      </w:r>
      <w:r w:rsidRPr="00621352">
        <w:rPr>
          <w:rFonts w:ascii="Aptos" w:hAnsi="Aptos"/>
        </w:rPr>
        <w:t>regulations:</w:t>
      </w:r>
    </w:p>
    <w:p w14:paraId="1978A1B9" w14:textId="77777777" w:rsidR="00A3702C" w:rsidRPr="00621352" w:rsidRDefault="00A3702C" w:rsidP="00A3702C">
      <w:pPr>
        <w:pStyle w:val="BodyText"/>
        <w:spacing w:before="11"/>
        <w:rPr>
          <w:rFonts w:ascii="Aptos" w:hAnsi="Aptos"/>
          <w:sz w:val="21"/>
        </w:rPr>
      </w:pPr>
    </w:p>
    <w:p w14:paraId="43E0FA9E" w14:textId="77777777" w:rsidR="00A3702C" w:rsidRPr="00621352" w:rsidRDefault="00A3702C" w:rsidP="00A3702C">
      <w:pPr>
        <w:pStyle w:val="ListParagraph"/>
        <w:numPr>
          <w:ilvl w:val="0"/>
          <w:numId w:val="4"/>
        </w:numPr>
        <w:tabs>
          <w:tab w:val="left" w:pos="311"/>
        </w:tabs>
        <w:ind w:right="465" w:firstLine="0"/>
        <w:rPr>
          <w:rFonts w:ascii="Aptos" w:hAnsi="Aptos"/>
        </w:rPr>
      </w:pPr>
      <w:r w:rsidRPr="00621352">
        <w:rPr>
          <w:rFonts w:ascii="Aptos" w:hAnsi="Aptos"/>
        </w:rPr>
        <w:t xml:space="preserve">Through the issuance of </w:t>
      </w:r>
      <w:proofErr w:type="gramStart"/>
      <w:r w:rsidRPr="00621352">
        <w:rPr>
          <w:rFonts w:ascii="Aptos" w:hAnsi="Aptos"/>
        </w:rPr>
        <w:t>University</w:t>
      </w:r>
      <w:proofErr w:type="gramEnd"/>
      <w:r w:rsidRPr="00621352">
        <w:rPr>
          <w:rFonts w:ascii="Aptos" w:hAnsi="Aptos"/>
        </w:rPr>
        <w:t xml:space="preserve"> citations and the collection of</w:t>
      </w:r>
      <w:r w:rsidRPr="00621352">
        <w:rPr>
          <w:rFonts w:ascii="Aptos" w:hAnsi="Aptos"/>
          <w:spacing w:val="-36"/>
        </w:rPr>
        <w:t xml:space="preserve"> </w:t>
      </w:r>
      <w:r w:rsidRPr="00621352">
        <w:rPr>
          <w:rFonts w:ascii="Aptos" w:hAnsi="Aptos"/>
        </w:rPr>
        <w:t>administrative enforcement charges for</w:t>
      </w:r>
      <w:r w:rsidRPr="00621352">
        <w:rPr>
          <w:rFonts w:ascii="Aptos" w:hAnsi="Aptos"/>
          <w:spacing w:val="-3"/>
        </w:rPr>
        <w:t xml:space="preserve"> </w:t>
      </w:r>
      <w:r w:rsidRPr="00621352">
        <w:rPr>
          <w:rFonts w:ascii="Aptos" w:hAnsi="Aptos"/>
        </w:rPr>
        <w:t>offenses.</w:t>
      </w:r>
    </w:p>
    <w:p w14:paraId="28FB5305" w14:textId="77777777" w:rsidR="00A3702C" w:rsidRPr="00621352" w:rsidRDefault="00A3702C" w:rsidP="00A3702C">
      <w:pPr>
        <w:pStyle w:val="BodyText"/>
        <w:spacing w:before="11"/>
        <w:rPr>
          <w:rFonts w:ascii="Aptos" w:hAnsi="Aptos"/>
          <w:sz w:val="21"/>
        </w:rPr>
      </w:pPr>
    </w:p>
    <w:p w14:paraId="4CACB591" w14:textId="77777777" w:rsidR="00A3702C" w:rsidRPr="00621352" w:rsidRDefault="00A3702C" w:rsidP="00A3702C">
      <w:pPr>
        <w:pStyle w:val="ListParagraph"/>
        <w:numPr>
          <w:ilvl w:val="0"/>
          <w:numId w:val="4"/>
        </w:numPr>
        <w:tabs>
          <w:tab w:val="left" w:pos="321"/>
        </w:tabs>
        <w:spacing w:before="1"/>
        <w:ind w:right="483" w:firstLine="0"/>
        <w:rPr>
          <w:rFonts w:ascii="Aptos" w:hAnsi="Aptos"/>
        </w:rPr>
      </w:pPr>
      <w:r w:rsidRPr="00621352">
        <w:rPr>
          <w:rFonts w:ascii="Aptos" w:hAnsi="Aptos"/>
        </w:rPr>
        <w:t xml:space="preserve">Through the impoundment of vehicles interfering with the movement of </w:t>
      </w:r>
      <w:proofErr w:type="gramStart"/>
      <w:r w:rsidRPr="00621352">
        <w:rPr>
          <w:rFonts w:ascii="Aptos" w:hAnsi="Aptos"/>
        </w:rPr>
        <w:t>vehicular</w:t>
      </w:r>
      <w:proofErr w:type="gramEnd"/>
      <w:r w:rsidRPr="00621352">
        <w:rPr>
          <w:rFonts w:ascii="Aptos" w:hAnsi="Aptos"/>
        </w:rPr>
        <w:t xml:space="preserve"> or pedestrian traffic</w:t>
      </w:r>
      <w:r w:rsidRPr="00621352">
        <w:rPr>
          <w:rFonts w:ascii="Aptos" w:hAnsi="Aptos"/>
          <w:spacing w:val="-2"/>
        </w:rPr>
        <w:t xml:space="preserve"> </w:t>
      </w:r>
      <w:r w:rsidRPr="00621352">
        <w:rPr>
          <w:rFonts w:ascii="Aptos" w:hAnsi="Aptos"/>
        </w:rPr>
        <w:t>or</w:t>
      </w:r>
      <w:r w:rsidRPr="00621352">
        <w:rPr>
          <w:rFonts w:ascii="Aptos" w:hAnsi="Aptos"/>
          <w:spacing w:val="-4"/>
        </w:rPr>
        <w:t xml:space="preserve"> </w:t>
      </w:r>
      <w:r w:rsidRPr="00621352">
        <w:rPr>
          <w:rFonts w:ascii="Aptos" w:hAnsi="Aptos"/>
        </w:rPr>
        <w:t>blocking</w:t>
      </w:r>
      <w:r w:rsidRPr="00621352">
        <w:rPr>
          <w:rFonts w:ascii="Aptos" w:hAnsi="Aptos"/>
          <w:spacing w:val="-3"/>
        </w:rPr>
        <w:t xml:space="preserve"> </w:t>
      </w:r>
      <w:r w:rsidRPr="00621352">
        <w:rPr>
          <w:rFonts w:ascii="Aptos" w:hAnsi="Aptos"/>
        </w:rPr>
        <w:t>a</w:t>
      </w:r>
      <w:r w:rsidRPr="00621352">
        <w:rPr>
          <w:rFonts w:ascii="Aptos" w:hAnsi="Aptos"/>
          <w:spacing w:val="-3"/>
        </w:rPr>
        <w:t xml:space="preserve"> </w:t>
      </w:r>
      <w:r w:rsidRPr="00621352">
        <w:rPr>
          <w:rFonts w:ascii="Aptos" w:hAnsi="Aptos"/>
        </w:rPr>
        <w:t>sidewalk,</w:t>
      </w:r>
      <w:r w:rsidRPr="00621352">
        <w:rPr>
          <w:rFonts w:ascii="Aptos" w:hAnsi="Aptos"/>
          <w:spacing w:val="-2"/>
        </w:rPr>
        <w:t xml:space="preserve"> </w:t>
      </w:r>
      <w:r w:rsidRPr="00621352">
        <w:rPr>
          <w:rFonts w:ascii="Aptos" w:hAnsi="Aptos"/>
        </w:rPr>
        <w:t>ramp,</w:t>
      </w:r>
      <w:r w:rsidRPr="00621352">
        <w:rPr>
          <w:rFonts w:ascii="Aptos" w:hAnsi="Aptos"/>
          <w:spacing w:val="-4"/>
        </w:rPr>
        <w:t xml:space="preserve"> </w:t>
      </w:r>
      <w:r w:rsidRPr="00621352">
        <w:rPr>
          <w:rFonts w:ascii="Aptos" w:hAnsi="Aptos"/>
        </w:rPr>
        <w:t>loading</w:t>
      </w:r>
      <w:r w:rsidRPr="00621352">
        <w:rPr>
          <w:rFonts w:ascii="Aptos" w:hAnsi="Aptos"/>
          <w:spacing w:val="-1"/>
        </w:rPr>
        <w:t xml:space="preserve"> </w:t>
      </w:r>
      <w:r w:rsidRPr="00621352">
        <w:rPr>
          <w:rFonts w:ascii="Aptos" w:hAnsi="Aptos"/>
        </w:rPr>
        <w:t>dock,</w:t>
      </w:r>
      <w:r w:rsidRPr="00621352">
        <w:rPr>
          <w:rFonts w:ascii="Aptos" w:hAnsi="Aptos"/>
          <w:spacing w:val="-2"/>
        </w:rPr>
        <w:t xml:space="preserve"> </w:t>
      </w:r>
      <w:r w:rsidRPr="00621352">
        <w:rPr>
          <w:rFonts w:ascii="Aptos" w:hAnsi="Aptos"/>
        </w:rPr>
        <w:t>trash</w:t>
      </w:r>
      <w:r w:rsidRPr="00621352">
        <w:rPr>
          <w:rFonts w:ascii="Aptos" w:hAnsi="Aptos"/>
          <w:spacing w:val="-4"/>
        </w:rPr>
        <w:t xml:space="preserve"> </w:t>
      </w:r>
      <w:r w:rsidRPr="00621352">
        <w:rPr>
          <w:rFonts w:ascii="Aptos" w:hAnsi="Aptos"/>
        </w:rPr>
        <w:t>container,</w:t>
      </w:r>
      <w:r w:rsidRPr="00621352">
        <w:rPr>
          <w:rFonts w:ascii="Aptos" w:hAnsi="Aptos"/>
          <w:spacing w:val="-2"/>
        </w:rPr>
        <w:t xml:space="preserve"> </w:t>
      </w:r>
      <w:r w:rsidRPr="00621352">
        <w:rPr>
          <w:rFonts w:ascii="Aptos" w:hAnsi="Aptos"/>
        </w:rPr>
        <w:t>crosswalk,</w:t>
      </w:r>
      <w:r w:rsidRPr="00621352">
        <w:rPr>
          <w:rFonts w:ascii="Aptos" w:hAnsi="Aptos"/>
          <w:spacing w:val="-2"/>
        </w:rPr>
        <w:t xml:space="preserve"> </w:t>
      </w:r>
      <w:r w:rsidRPr="00621352">
        <w:rPr>
          <w:rFonts w:ascii="Aptos" w:hAnsi="Aptos"/>
        </w:rPr>
        <w:t>entrance,</w:t>
      </w:r>
      <w:r w:rsidRPr="00621352">
        <w:rPr>
          <w:rFonts w:ascii="Aptos" w:hAnsi="Aptos"/>
          <w:spacing w:val="-3"/>
        </w:rPr>
        <w:t xml:space="preserve"> </w:t>
      </w:r>
      <w:r w:rsidRPr="00621352">
        <w:rPr>
          <w:rFonts w:ascii="Aptos" w:hAnsi="Aptos"/>
        </w:rPr>
        <w:t>exit,</w:t>
      </w:r>
      <w:r w:rsidRPr="00621352">
        <w:rPr>
          <w:rFonts w:ascii="Aptos" w:hAnsi="Aptos"/>
          <w:spacing w:val="-2"/>
        </w:rPr>
        <w:t xml:space="preserve"> </w:t>
      </w:r>
      <w:r w:rsidRPr="00621352">
        <w:rPr>
          <w:rFonts w:ascii="Aptos" w:hAnsi="Aptos"/>
        </w:rPr>
        <w:t>fire</w:t>
      </w:r>
      <w:r w:rsidRPr="00621352">
        <w:rPr>
          <w:rFonts w:ascii="Aptos" w:hAnsi="Aptos"/>
          <w:spacing w:val="-2"/>
        </w:rPr>
        <w:t xml:space="preserve"> </w:t>
      </w:r>
      <w:r w:rsidRPr="00621352">
        <w:rPr>
          <w:rFonts w:ascii="Aptos" w:hAnsi="Aptos"/>
        </w:rPr>
        <w:t>lane,</w:t>
      </w:r>
      <w:r w:rsidRPr="00621352">
        <w:rPr>
          <w:rFonts w:ascii="Aptos" w:hAnsi="Aptos"/>
          <w:spacing w:val="-4"/>
        </w:rPr>
        <w:t xml:space="preserve"> </w:t>
      </w:r>
      <w:r w:rsidRPr="00621352">
        <w:rPr>
          <w:rFonts w:ascii="Aptos" w:hAnsi="Aptos"/>
        </w:rPr>
        <w:t>or aisle and through the impoundment of vehicles for unpaid charges after proper notice as provided by these</w:t>
      </w:r>
      <w:r w:rsidRPr="00621352">
        <w:rPr>
          <w:rFonts w:ascii="Aptos" w:hAnsi="Aptos"/>
          <w:spacing w:val="-1"/>
        </w:rPr>
        <w:t xml:space="preserve"> </w:t>
      </w:r>
      <w:r w:rsidRPr="00621352">
        <w:rPr>
          <w:rFonts w:ascii="Aptos" w:hAnsi="Aptos"/>
        </w:rPr>
        <w:t>regulations.</w:t>
      </w:r>
    </w:p>
    <w:p w14:paraId="18BE51D9" w14:textId="77777777" w:rsidR="00A3702C" w:rsidRPr="00621352" w:rsidRDefault="00A3702C" w:rsidP="00A3702C">
      <w:pPr>
        <w:pStyle w:val="BodyText"/>
        <w:spacing w:before="2"/>
        <w:rPr>
          <w:rFonts w:ascii="Aptos" w:hAnsi="Aptos"/>
        </w:rPr>
      </w:pPr>
    </w:p>
    <w:p w14:paraId="5856A0F6" w14:textId="77777777" w:rsidR="00A3702C" w:rsidRPr="00621352" w:rsidRDefault="00A3702C" w:rsidP="00A3702C">
      <w:pPr>
        <w:pStyle w:val="ListParagraph"/>
        <w:numPr>
          <w:ilvl w:val="0"/>
          <w:numId w:val="4"/>
        </w:numPr>
        <w:tabs>
          <w:tab w:val="left" w:pos="301"/>
        </w:tabs>
        <w:ind w:left="300" w:hanging="200"/>
        <w:rPr>
          <w:rFonts w:ascii="Aptos" w:hAnsi="Aptos"/>
        </w:rPr>
      </w:pPr>
      <w:r w:rsidRPr="00621352">
        <w:rPr>
          <w:rFonts w:ascii="Aptos" w:hAnsi="Aptos"/>
        </w:rPr>
        <w:t>By the suspension or revocation of</w:t>
      </w:r>
      <w:r w:rsidRPr="00621352">
        <w:rPr>
          <w:rFonts w:ascii="Aptos" w:hAnsi="Aptos"/>
          <w:spacing w:val="-10"/>
        </w:rPr>
        <w:t xml:space="preserve"> </w:t>
      </w:r>
      <w:r w:rsidRPr="00621352">
        <w:rPr>
          <w:rFonts w:ascii="Aptos" w:hAnsi="Aptos"/>
        </w:rPr>
        <w:t>permits.</w:t>
      </w:r>
    </w:p>
    <w:p w14:paraId="0E69E0E0" w14:textId="77777777" w:rsidR="00A3702C" w:rsidRPr="00621352" w:rsidRDefault="00A3702C" w:rsidP="00A3702C">
      <w:pPr>
        <w:pStyle w:val="BodyText"/>
        <w:spacing w:before="11"/>
        <w:rPr>
          <w:rFonts w:ascii="Aptos" w:hAnsi="Aptos"/>
          <w:sz w:val="21"/>
        </w:rPr>
      </w:pPr>
    </w:p>
    <w:p w14:paraId="0EE4AD3F" w14:textId="77777777" w:rsidR="00A3702C" w:rsidRPr="00621352" w:rsidRDefault="00A3702C" w:rsidP="00A3702C">
      <w:pPr>
        <w:pStyle w:val="ListParagraph"/>
        <w:numPr>
          <w:ilvl w:val="0"/>
          <w:numId w:val="4"/>
        </w:numPr>
        <w:tabs>
          <w:tab w:val="left" w:pos="321"/>
        </w:tabs>
        <w:ind w:right="1044" w:firstLine="0"/>
        <w:rPr>
          <w:rFonts w:ascii="Aptos" w:hAnsi="Aptos"/>
        </w:rPr>
      </w:pPr>
      <w:r w:rsidRPr="00621352">
        <w:rPr>
          <w:rFonts w:ascii="Aptos" w:hAnsi="Aptos"/>
        </w:rPr>
        <w:t>By barring readmission and withholding grades, degrees, refunds, and official transcripts of</w:t>
      </w:r>
      <w:r w:rsidRPr="00621352">
        <w:rPr>
          <w:rFonts w:ascii="Aptos" w:hAnsi="Aptos"/>
          <w:spacing w:val="-36"/>
        </w:rPr>
        <w:t xml:space="preserve"> </w:t>
      </w:r>
      <w:r w:rsidRPr="00621352">
        <w:rPr>
          <w:rFonts w:ascii="Aptos" w:hAnsi="Aptos"/>
        </w:rPr>
        <w:t>any student for non-payment of outstanding</w:t>
      </w:r>
      <w:r w:rsidRPr="00621352">
        <w:rPr>
          <w:rFonts w:ascii="Aptos" w:hAnsi="Aptos"/>
          <w:spacing w:val="-5"/>
        </w:rPr>
        <w:t xml:space="preserve"> </w:t>
      </w:r>
      <w:r w:rsidRPr="00621352">
        <w:rPr>
          <w:rFonts w:ascii="Aptos" w:hAnsi="Aptos"/>
        </w:rPr>
        <w:t>charges.</w:t>
      </w:r>
    </w:p>
    <w:p w14:paraId="75D70261" w14:textId="77777777" w:rsidR="00A3702C" w:rsidRPr="00621352" w:rsidRDefault="00A3702C" w:rsidP="00A3702C">
      <w:pPr>
        <w:pStyle w:val="BodyText"/>
        <w:spacing w:before="11"/>
        <w:rPr>
          <w:rFonts w:ascii="Aptos" w:hAnsi="Aptos"/>
          <w:sz w:val="21"/>
        </w:rPr>
      </w:pPr>
    </w:p>
    <w:p w14:paraId="548341CB" w14:textId="77777777" w:rsidR="00A3702C" w:rsidRPr="00621352" w:rsidRDefault="00A3702C" w:rsidP="00A3702C">
      <w:pPr>
        <w:pStyle w:val="ListParagraph"/>
        <w:numPr>
          <w:ilvl w:val="0"/>
          <w:numId w:val="4"/>
        </w:numPr>
        <w:tabs>
          <w:tab w:val="left" w:pos="316"/>
        </w:tabs>
        <w:ind w:left="315" w:hanging="215"/>
        <w:rPr>
          <w:rFonts w:ascii="Aptos" w:hAnsi="Aptos"/>
        </w:rPr>
      </w:pPr>
      <w:r w:rsidRPr="00621352">
        <w:rPr>
          <w:rFonts w:ascii="Aptos" w:hAnsi="Aptos"/>
        </w:rPr>
        <w:t>By disciplinary action against employees or students who fail to abide by these</w:t>
      </w:r>
      <w:r w:rsidRPr="00621352">
        <w:rPr>
          <w:rFonts w:ascii="Aptos" w:hAnsi="Aptos"/>
          <w:spacing w:val="-15"/>
        </w:rPr>
        <w:t xml:space="preserve"> </w:t>
      </w:r>
      <w:r w:rsidRPr="00621352">
        <w:rPr>
          <w:rFonts w:ascii="Aptos" w:hAnsi="Aptos"/>
        </w:rPr>
        <w:t>regulations.</w:t>
      </w:r>
    </w:p>
    <w:p w14:paraId="4A7FDAA4" w14:textId="77777777" w:rsidR="00A3702C" w:rsidRPr="00621352" w:rsidRDefault="00A3702C" w:rsidP="00A3702C">
      <w:pPr>
        <w:pStyle w:val="BodyText"/>
        <w:spacing w:before="3"/>
        <w:rPr>
          <w:rFonts w:ascii="Aptos" w:hAnsi="Aptos"/>
        </w:rPr>
      </w:pPr>
    </w:p>
    <w:p w14:paraId="25F3B3E0" w14:textId="77777777" w:rsidR="00A3702C" w:rsidRPr="00621352" w:rsidRDefault="00A3702C" w:rsidP="00A3702C">
      <w:pPr>
        <w:pStyle w:val="ListParagraph"/>
        <w:numPr>
          <w:ilvl w:val="0"/>
          <w:numId w:val="4"/>
        </w:numPr>
        <w:tabs>
          <w:tab w:val="left" w:pos="271"/>
        </w:tabs>
        <w:ind w:left="270" w:hanging="170"/>
        <w:rPr>
          <w:rFonts w:ascii="Aptos" w:hAnsi="Aptos"/>
        </w:rPr>
      </w:pPr>
      <w:r w:rsidRPr="00621352">
        <w:rPr>
          <w:rFonts w:ascii="Aptos" w:hAnsi="Aptos"/>
        </w:rPr>
        <w:t>By denying parking permits to those with overdue</w:t>
      </w:r>
      <w:r w:rsidRPr="00621352">
        <w:rPr>
          <w:rFonts w:ascii="Aptos" w:hAnsi="Aptos"/>
          <w:spacing w:val="-2"/>
        </w:rPr>
        <w:t xml:space="preserve"> </w:t>
      </w:r>
      <w:r w:rsidRPr="00621352">
        <w:rPr>
          <w:rFonts w:ascii="Aptos" w:hAnsi="Aptos"/>
        </w:rPr>
        <w:t>charges.</w:t>
      </w:r>
    </w:p>
    <w:p w14:paraId="11485A3D" w14:textId="77777777" w:rsidR="00A3702C" w:rsidRPr="00621352" w:rsidRDefault="00A3702C" w:rsidP="00A3702C">
      <w:pPr>
        <w:pStyle w:val="BodyText"/>
        <w:spacing w:before="11"/>
        <w:rPr>
          <w:rFonts w:ascii="Aptos" w:hAnsi="Aptos"/>
          <w:sz w:val="21"/>
        </w:rPr>
      </w:pPr>
    </w:p>
    <w:p w14:paraId="1FBAA30A" w14:textId="77777777" w:rsidR="00A3702C" w:rsidRPr="00621352" w:rsidRDefault="00A3702C" w:rsidP="00A3702C">
      <w:pPr>
        <w:pStyle w:val="ListParagraph"/>
        <w:numPr>
          <w:ilvl w:val="0"/>
          <w:numId w:val="4"/>
        </w:numPr>
        <w:tabs>
          <w:tab w:val="left" w:pos="311"/>
        </w:tabs>
        <w:ind w:right="409" w:firstLine="0"/>
        <w:rPr>
          <w:rFonts w:ascii="Aptos" w:hAnsi="Aptos"/>
        </w:rPr>
      </w:pPr>
      <w:r w:rsidRPr="00621352">
        <w:rPr>
          <w:rFonts w:ascii="Aptos" w:hAnsi="Aptos"/>
        </w:rPr>
        <w:t>By</w:t>
      </w:r>
      <w:r w:rsidRPr="00621352">
        <w:rPr>
          <w:rFonts w:ascii="Aptos" w:hAnsi="Aptos"/>
          <w:spacing w:val="-2"/>
        </w:rPr>
        <w:t xml:space="preserve"> </w:t>
      </w:r>
      <w:r w:rsidRPr="00621352">
        <w:rPr>
          <w:rFonts w:ascii="Aptos" w:hAnsi="Aptos"/>
        </w:rPr>
        <w:t>such</w:t>
      </w:r>
      <w:r w:rsidRPr="00621352">
        <w:rPr>
          <w:rFonts w:ascii="Aptos" w:hAnsi="Aptos"/>
          <w:spacing w:val="-2"/>
        </w:rPr>
        <w:t xml:space="preserve"> </w:t>
      </w:r>
      <w:r w:rsidRPr="00621352">
        <w:rPr>
          <w:rFonts w:ascii="Aptos" w:hAnsi="Aptos"/>
        </w:rPr>
        <w:t>other</w:t>
      </w:r>
      <w:r w:rsidRPr="00621352">
        <w:rPr>
          <w:rFonts w:ascii="Aptos" w:hAnsi="Aptos"/>
          <w:spacing w:val="-4"/>
        </w:rPr>
        <w:t xml:space="preserve"> </w:t>
      </w:r>
      <w:r w:rsidRPr="00621352">
        <w:rPr>
          <w:rFonts w:ascii="Aptos" w:hAnsi="Aptos"/>
        </w:rPr>
        <w:t>methods</w:t>
      </w:r>
      <w:r w:rsidRPr="00621352">
        <w:rPr>
          <w:rFonts w:ascii="Aptos" w:hAnsi="Aptos"/>
          <w:spacing w:val="-3"/>
        </w:rPr>
        <w:t xml:space="preserve"> </w:t>
      </w:r>
      <w:r w:rsidRPr="00621352">
        <w:rPr>
          <w:rFonts w:ascii="Aptos" w:hAnsi="Aptos"/>
        </w:rPr>
        <w:t>as</w:t>
      </w:r>
      <w:r w:rsidRPr="00621352">
        <w:rPr>
          <w:rFonts w:ascii="Aptos" w:hAnsi="Aptos"/>
          <w:spacing w:val="-4"/>
        </w:rPr>
        <w:t xml:space="preserve"> </w:t>
      </w:r>
      <w:r w:rsidRPr="00621352">
        <w:rPr>
          <w:rFonts w:ascii="Aptos" w:hAnsi="Aptos"/>
        </w:rPr>
        <w:t>are</w:t>
      </w:r>
      <w:r w:rsidRPr="00621352">
        <w:rPr>
          <w:rFonts w:ascii="Aptos" w:hAnsi="Aptos"/>
          <w:spacing w:val="-1"/>
        </w:rPr>
        <w:t xml:space="preserve"> </w:t>
      </w:r>
      <w:r w:rsidRPr="00621352">
        <w:rPr>
          <w:rFonts w:ascii="Aptos" w:hAnsi="Aptos"/>
        </w:rPr>
        <w:t>commonly</w:t>
      </w:r>
      <w:r w:rsidRPr="00621352">
        <w:rPr>
          <w:rFonts w:ascii="Aptos" w:hAnsi="Aptos"/>
          <w:spacing w:val="-2"/>
        </w:rPr>
        <w:t xml:space="preserve"> </w:t>
      </w:r>
      <w:r w:rsidRPr="00621352">
        <w:rPr>
          <w:rFonts w:ascii="Aptos" w:hAnsi="Aptos"/>
        </w:rPr>
        <w:t>employed</w:t>
      </w:r>
      <w:r w:rsidRPr="00621352">
        <w:rPr>
          <w:rFonts w:ascii="Aptos" w:hAnsi="Aptos"/>
          <w:spacing w:val="-2"/>
        </w:rPr>
        <w:t xml:space="preserve"> </w:t>
      </w:r>
      <w:r w:rsidRPr="00621352">
        <w:rPr>
          <w:rFonts w:ascii="Aptos" w:hAnsi="Aptos"/>
        </w:rPr>
        <w:t>by</w:t>
      </w:r>
      <w:r w:rsidRPr="00621352">
        <w:rPr>
          <w:rFonts w:ascii="Aptos" w:hAnsi="Aptos"/>
          <w:spacing w:val="-1"/>
        </w:rPr>
        <w:t xml:space="preserve"> </w:t>
      </w:r>
      <w:r w:rsidRPr="00621352">
        <w:rPr>
          <w:rFonts w:ascii="Aptos" w:hAnsi="Aptos"/>
        </w:rPr>
        <w:t>city</w:t>
      </w:r>
      <w:r w:rsidRPr="00621352">
        <w:rPr>
          <w:rFonts w:ascii="Aptos" w:hAnsi="Aptos"/>
          <w:spacing w:val="-2"/>
        </w:rPr>
        <w:t xml:space="preserve"> </w:t>
      </w:r>
      <w:r w:rsidRPr="00621352">
        <w:rPr>
          <w:rFonts w:ascii="Aptos" w:hAnsi="Aptos"/>
        </w:rPr>
        <w:t>governments</w:t>
      </w:r>
      <w:r w:rsidRPr="00621352">
        <w:rPr>
          <w:rFonts w:ascii="Aptos" w:hAnsi="Aptos"/>
          <w:spacing w:val="-3"/>
        </w:rPr>
        <w:t xml:space="preserve"> </w:t>
      </w:r>
      <w:r w:rsidRPr="00621352">
        <w:rPr>
          <w:rFonts w:ascii="Aptos" w:hAnsi="Aptos"/>
        </w:rPr>
        <w:t>or</w:t>
      </w:r>
      <w:r w:rsidRPr="00621352">
        <w:rPr>
          <w:rFonts w:ascii="Aptos" w:hAnsi="Aptos"/>
          <w:spacing w:val="-4"/>
        </w:rPr>
        <w:t xml:space="preserve"> </w:t>
      </w:r>
      <w:r w:rsidRPr="00621352">
        <w:rPr>
          <w:rFonts w:ascii="Aptos" w:hAnsi="Aptos"/>
        </w:rPr>
        <w:t>state</w:t>
      </w:r>
      <w:r w:rsidRPr="00621352">
        <w:rPr>
          <w:rFonts w:ascii="Aptos" w:hAnsi="Aptos"/>
          <w:spacing w:val="-1"/>
        </w:rPr>
        <w:t xml:space="preserve"> </w:t>
      </w:r>
      <w:r w:rsidRPr="00621352">
        <w:rPr>
          <w:rFonts w:ascii="Aptos" w:hAnsi="Aptos"/>
        </w:rPr>
        <w:t>agencies</w:t>
      </w:r>
      <w:r w:rsidRPr="00621352">
        <w:rPr>
          <w:rFonts w:ascii="Aptos" w:hAnsi="Aptos"/>
          <w:spacing w:val="-3"/>
        </w:rPr>
        <w:t xml:space="preserve"> </w:t>
      </w:r>
      <w:r w:rsidRPr="00621352">
        <w:rPr>
          <w:rFonts w:ascii="Aptos" w:hAnsi="Aptos"/>
        </w:rPr>
        <w:t>in</w:t>
      </w:r>
      <w:r w:rsidRPr="00621352">
        <w:rPr>
          <w:rFonts w:ascii="Aptos" w:hAnsi="Aptos"/>
          <w:spacing w:val="-2"/>
        </w:rPr>
        <w:t xml:space="preserve"> </w:t>
      </w:r>
      <w:r w:rsidRPr="00621352">
        <w:rPr>
          <w:rFonts w:ascii="Aptos" w:hAnsi="Aptos"/>
        </w:rPr>
        <w:t>control</w:t>
      </w:r>
      <w:r w:rsidRPr="00621352">
        <w:rPr>
          <w:rFonts w:ascii="Aptos" w:hAnsi="Aptos"/>
          <w:spacing w:val="-1"/>
        </w:rPr>
        <w:t xml:space="preserve"> </w:t>
      </w:r>
      <w:r w:rsidRPr="00621352">
        <w:rPr>
          <w:rFonts w:ascii="Aptos" w:hAnsi="Aptos"/>
        </w:rPr>
        <w:t>of traffic regulation</w:t>
      </w:r>
      <w:r w:rsidRPr="00621352">
        <w:rPr>
          <w:rFonts w:ascii="Aptos" w:hAnsi="Aptos"/>
          <w:spacing w:val="-1"/>
        </w:rPr>
        <w:t xml:space="preserve"> </w:t>
      </w:r>
      <w:r w:rsidRPr="00621352">
        <w:rPr>
          <w:rFonts w:ascii="Aptos" w:hAnsi="Aptos"/>
        </w:rPr>
        <w:t>enforcement.</w:t>
      </w:r>
    </w:p>
    <w:p w14:paraId="560D780B" w14:textId="77777777" w:rsidR="00A3702C" w:rsidRPr="00621352" w:rsidRDefault="00A3702C" w:rsidP="00A3702C">
      <w:pPr>
        <w:rPr>
          <w:rFonts w:ascii="Aptos" w:hAnsi="Aptos"/>
        </w:rPr>
        <w:sectPr w:rsidR="00A3702C" w:rsidRPr="00621352">
          <w:pgSz w:w="12240" w:h="15840"/>
          <w:pgMar w:top="1360" w:right="1040" w:bottom="1220" w:left="1340" w:header="0" w:footer="951" w:gutter="0"/>
          <w:cols w:space="720"/>
        </w:sectPr>
      </w:pPr>
    </w:p>
    <w:p w14:paraId="5DC32DCA" w14:textId="77777777" w:rsidR="00A3702C" w:rsidRPr="00621352" w:rsidRDefault="00A3702C" w:rsidP="00A3702C">
      <w:pPr>
        <w:pStyle w:val="BodyText"/>
        <w:spacing w:before="8"/>
        <w:rPr>
          <w:rFonts w:ascii="Aptos" w:hAnsi="Aptos"/>
          <w:sz w:val="8"/>
        </w:rPr>
      </w:pPr>
    </w:p>
    <w:p w14:paraId="23C07886" w14:textId="77777777" w:rsidR="00A3702C" w:rsidRPr="00621352" w:rsidRDefault="00A3702C" w:rsidP="00A3702C">
      <w:pPr>
        <w:pStyle w:val="ListParagraph"/>
        <w:numPr>
          <w:ilvl w:val="0"/>
          <w:numId w:val="5"/>
        </w:numPr>
        <w:tabs>
          <w:tab w:val="left" w:pos="316"/>
        </w:tabs>
        <w:spacing w:before="100"/>
        <w:ind w:right="741" w:firstLine="0"/>
        <w:jc w:val="both"/>
        <w:rPr>
          <w:rFonts w:ascii="Aptos" w:hAnsi="Aptos"/>
        </w:rPr>
      </w:pPr>
      <w:r w:rsidRPr="00621352">
        <w:rPr>
          <w:rFonts w:ascii="Aptos" w:hAnsi="Aptos"/>
        </w:rPr>
        <w:t xml:space="preserve">Proof of the fact that any parking or traffic control device, sign, pay station, signal, or marking was </w:t>
      </w:r>
      <w:proofErr w:type="gramStart"/>
      <w:r w:rsidRPr="00621352">
        <w:rPr>
          <w:rFonts w:ascii="Aptos" w:hAnsi="Aptos"/>
        </w:rPr>
        <w:t>actually in</w:t>
      </w:r>
      <w:proofErr w:type="gramEnd"/>
      <w:r w:rsidRPr="00621352">
        <w:rPr>
          <w:rFonts w:ascii="Aptos" w:hAnsi="Aptos"/>
        </w:rPr>
        <w:t xml:space="preserve"> place at any location on the campuses of UTRGV shall constitute prima facie evidence that the same is official and was installed under the authority of applicable law and these</w:t>
      </w:r>
      <w:r w:rsidRPr="00621352">
        <w:rPr>
          <w:rFonts w:ascii="Aptos" w:hAnsi="Aptos"/>
          <w:spacing w:val="-32"/>
        </w:rPr>
        <w:t xml:space="preserve"> </w:t>
      </w:r>
      <w:r w:rsidRPr="00621352">
        <w:rPr>
          <w:rFonts w:ascii="Aptos" w:hAnsi="Aptos"/>
        </w:rPr>
        <w:t>regulations.</w:t>
      </w:r>
    </w:p>
    <w:p w14:paraId="29DC73DD" w14:textId="77777777" w:rsidR="00A3702C" w:rsidRPr="00621352" w:rsidRDefault="00A3702C" w:rsidP="00A3702C">
      <w:pPr>
        <w:pStyle w:val="BodyText"/>
        <w:spacing w:before="1"/>
        <w:rPr>
          <w:rFonts w:ascii="Aptos" w:hAnsi="Aptos"/>
        </w:rPr>
      </w:pPr>
    </w:p>
    <w:p w14:paraId="0955AE32" w14:textId="77777777" w:rsidR="00A3702C" w:rsidRPr="00621352" w:rsidRDefault="00A3702C" w:rsidP="00A3702C">
      <w:pPr>
        <w:pStyle w:val="ListParagraph"/>
        <w:numPr>
          <w:ilvl w:val="0"/>
          <w:numId w:val="5"/>
        </w:numPr>
        <w:tabs>
          <w:tab w:val="left" w:pos="316"/>
        </w:tabs>
        <w:ind w:right="535" w:firstLine="0"/>
        <w:rPr>
          <w:rFonts w:ascii="Aptos" w:hAnsi="Aptos"/>
        </w:rPr>
      </w:pPr>
      <w:r w:rsidRPr="00621352">
        <w:rPr>
          <w:rFonts w:ascii="Aptos" w:hAnsi="Aptos"/>
        </w:rPr>
        <w:t>When any person is charged with having stopped, parked, and left standing a motor vehicle on the campuses of UTRGV in violation of any provision of the parking &amp; traffic regulations, proof that said vehicle</w:t>
      </w:r>
      <w:r w:rsidRPr="00621352">
        <w:rPr>
          <w:rFonts w:ascii="Aptos" w:hAnsi="Aptos"/>
          <w:spacing w:val="-3"/>
        </w:rPr>
        <w:t xml:space="preserve"> </w:t>
      </w:r>
      <w:r w:rsidRPr="00621352">
        <w:rPr>
          <w:rFonts w:ascii="Aptos" w:hAnsi="Aptos"/>
        </w:rPr>
        <w:t>was</w:t>
      </w:r>
      <w:r w:rsidRPr="00621352">
        <w:rPr>
          <w:rFonts w:ascii="Aptos" w:hAnsi="Aptos"/>
          <w:spacing w:val="-4"/>
        </w:rPr>
        <w:t xml:space="preserve"> </w:t>
      </w:r>
      <w:r w:rsidRPr="00621352">
        <w:rPr>
          <w:rFonts w:ascii="Aptos" w:hAnsi="Aptos"/>
        </w:rPr>
        <w:t>at</w:t>
      </w:r>
      <w:r w:rsidRPr="00621352">
        <w:rPr>
          <w:rFonts w:ascii="Aptos" w:hAnsi="Aptos"/>
          <w:spacing w:val="-2"/>
        </w:rPr>
        <w:t xml:space="preserve"> </w:t>
      </w:r>
      <w:r w:rsidRPr="00621352">
        <w:rPr>
          <w:rFonts w:ascii="Aptos" w:hAnsi="Aptos"/>
        </w:rPr>
        <w:t>the</w:t>
      </w:r>
      <w:r w:rsidRPr="00621352">
        <w:rPr>
          <w:rFonts w:ascii="Aptos" w:hAnsi="Aptos"/>
          <w:spacing w:val="-3"/>
        </w:rPr>
        <w:t xml:space="preserve"> </w:t>
      </w:r>
      <w:r w:rsidRPr="00621352">
        <w:rPr>
          <w:rFonts w:ascii="Aptos" w:hAnsi="Aptos"/>
        </w:rPr>
        <w:t>date</w:t>
      </w:r>
      <w:r w:rsidRPr="00621352">
        <w:rPr>
          <w:rFonts w:ascii="Aptos" w:hAnsi="Aptos"/>
          <w:spacing w:val="-2"/>
        </w:rPr>
        <w:t xml:space="preserve"> </w:t>
      </w:r>
      <w:r w:rsidRPr="00621352">
        <w:rPr>
          <w:rFonts w:ascii="Aptos" w:hAnsi="Aptos"/>
        </w:rPr>
        <w:t>of</w:t>
      </w:r>
      <w:r w:rsidRPr="00621352">
        <w:rPr>
          <w:rFonts w:ascii="Aptos" w:hAnsi="Aptos"/>
          <w:spacing w:val="-5"/>
        </w:rPr>
        <w:t xml:space="preserve"> </w:t>
      </w:r>
      <w:r w:rsidRPr="00621352">
        <w:rPr>
          <w:rFonts w:ascii="Aptos" w:hAnsi="Aptos"/>
        </w:rPr>
        <w:t>the</w:t>
      </w:r>
      <w:r w:rsidRPr="00621352">
        <w:rPr>
          <w:rFonts w:ascii="Aptos" w:hAnsi="Aptos"/>
          <w:spacing w:val="-4"/>
        </w:rPr>
        <w:t xml:space="preserve"> </w:t>
      </w:r>
      <w:r w:rsidRPr="00621352">
        <w:rPr>
          <w:rFonts w:ascii="Aptos" w:hAnsi="Aptos"/>
        </w:rPr>
        <w:t>offense</w:t>
      </w:r>
      <w:r w:rsidRPr="00621352">
        <w:rPr>
          <w:rFonts w:ascii="Aptos" w:hAnsi="Aptos"/>
          <w:spacing w:val="-2"/>
        </w:rPr>
        <w:t xml:space="preserve"> </w:t>
      </w:r>
      <w:r w:rsidRPr="00621352">
        <w:rPr>
          <w:rFonts w:ascii="Aptos" w:hAnsi="Aptos"/>
        </w:rPr>
        <w:t>bearing</w:t>
      </w:r>
      <w:r w:rsidRPr="00621352">
        <w:rPr>
          <w:rFonts w:ascii="Aptos" w:hAnsi="Aptos"/>
          <w:spacing w:val="-1"/>
        </w:rPr>
        <w:t xml:space="preserve"> </w:t>
      </w:r>
      <w:r w:rsidRPr="00621352">
        <w:rPr>
          <w:rFonts w:ascii="Aptos" w:hAnsi="Aptos"/>
        </w:rPr>
        <w:t>a</w:t>
      </w:r>
      <w:r w:rsidRPr="00621352">
        <w:rPr>
          <w:rFonts w:ascii="Aptos" w:hAnsi="Aptos"/>
          <w:spacing w:val="-3"/>
        </w:rPr>
        <w:t xml:space="preserve"> </w:t>
      </w:r>
      <w:r w:rsidRPr="00621352">
        <w:rPr>
          <w:rFonts w:ascii="Aptos" w:hAnsi="Aptos"/>
        </w:rPr>
        <w:t>valid</w:t>
      </w:r>
      <w:r w:rsidRPr="00621352">
        <w:rPr>
          <w:rFonts w:ascii="Aptos" w:hAnsi="Aptos"/>
          <w:spacing w:val="2"/>
        </w:rPr>
        <w:t xml:space="preserve"> </w:t>
      </w:r>
      <w:r w:rsidRPr="00621352">
        <w:rPr>
          <w:rFonts w:ascii="Aptos" w:hAnsi="Aptos"/>
        </w:rPr>
        <w:t>UTRGV</w:t>
      </w:r>
      <w:r w:rsidRPr="00621352">
        <w:rPr>
          <w:rFonts w:ascii="Aptos" w:hAnsi="Aptos"/>
          <w:spacing w:val="-4"/>
        </w:rPr>
        <w:t xml:space="preserve"> </w:t>
      </w:r>
      <w:r w:rsidRPr="00621352">
        <w:rPr>
          <w:rFonts w:ascii="Aptos" w:hAnsi="Aptos"/>
        </w:rPr>
        <w:t>parking</w:t>
      </w:r>
      <w:r w:rsidRPr="00621352">
        <w:rPr>
          <w:rFonts w:ascii="Aptos" w:hAnsi="Aptos"/>
          <w:spacing w:val="-2"/>
        </w:rPr>
        <w:t xml:space="preserve"> </w:t>
      </w:r>
      <w:r w:rsidRPr="00621352">
        <w:rPr>
          <w:rFonts w:ascii="Aptos" w:hAnsi="Aptos"/>
        </w:rPr>
        <w:t>permit</w:t>
      </w:r>
      <w:r w:rsidRPr="00621352">
        <w:rPr>
          <w:rFonts w:ascii="Aptos" w:hAnsi="Aptos"/>
          <w:spacing w:val="-2"/>
        </w:rPr>
        <w:t xml:space="preserve"> </w:t>
      </w:r>
      <w:r w:rsidRPr="00621352">
        <w:rPr>
          <w:rFonts w:ascii="Aptos" w:hAnsi="Aptos"/>
        </w:rPr>
        <w:t>shall</w:t>
      </w:r>
      <w:r w:rsidRPr="00621352">
        <w:rPr>
          <w:rFonts w:ascii="Aptos" w:hAnsi="Aptos"/>
          <w:spacing w:val="-3"/>
        </w:rPr>
        <w:t xml:space="preserve"> </w:t>
      </w:r>
      <w:r w:rsidRPr="00621352">
        <w:rPr>
          <w:rFonts w:ascii="Aptos" w:hAnsi="Aptos"/>
        </w:rPr>
        <w:t>constitute</w:t>
      </w:r>
      <w:r w:rsidRPr="00621352">
        <w:rPr>
          <w:rFonts w:ascii="Aptos" w:hAnsi="Aptos"/>
          <w:spacing w:val="-2"/>
        </w:rPr>
        <w:t xml:space="preserve"> </w:t>
      </w:r>
      <w:r w:rsidRPr="00621352">
        <w:rPr>
          <w:rFonts w:ascii="Aptos" w:hAnsi="Aptos"/>
        </w:rPr>
        <w:t>prima</w:t>
      </w:r>
      <w:r w:rsidRPr="00621352">
        <w:rPr>
          <w:rFonts w:ascii="Aptos" w:hAnsi="Aptos"/>
          <w:spacing w:val="-4"/>
        </w:rPr>
        <w:t xml:space="preserve"> </w:t>
      </w:r>
      <w:r w:rsidRPr="00621352">
        <w:rPr>
          <w:rFonts w:ascii="Aptos" w:hAnsi="Aptos"/>
        </w:rPr>
        <w:t>facie evidence that said vehicle was then and there stopped, parked, and left standing by the holder of the parking permit. However, if the vehicle does not bear a valid UTRGV parking permit, proof that said vehicle at the date of the offense alleged was owned by an individual is prima facie proof that said vehicle was then and there stopped, parked, and left standing by said</w:t>
      </w:r>
      <w:r w:rsidRPr="00621352">
        <w:rPr>
          <w:rFonts w:ascii="Aptos" w:hAnsi="Aptos"/>
          <w:spacing w:val="-15"/>
        </w:rPr>
        <w:t xml:space="preserve"> </w:t>
      </w:r>
      <w:r w:rsidRPr="00621352">
        <w:rPr>
          <w:rFonts w:ascii="Aptos" w:hAnsi="Aptos"/>
        </w:rPr>
        <w:t>individual.</w:t>
      </w:r>
    </w:p>
    <w:p w14:paraId="37085D86" w14:textId="77777777" w:rsidR="00A3702C" w:rsidRPr="00621352" w:rsidRDefault="00A3702C" w:rsidP="00A3702C">
      <w:pPr>
        <w:pStyle w:val="BodyText"/>
        <w:spacing w:before="2"/>
        <w:rPr>
          <w:rFonts w:ascii="Aptos" w:hAnsi="Aptos"/>
        </w:rPr>
      </w:pPr>
    </w:p>
    <w:p w14:paraId="56F8C1B5" w14:textId="4D2D25F3" w:rsidR="00A3702C" w:rsidRPr="00621352" w:rsidRDefault="00A3702C" w:rsidP="00A3702C">
      <w:pPr>
        <w:pStyle w:val="BodyText"/>
        <w:spacing w:before="1"/>
        <w:ind w:left="100" w:right="440"/>
        <w:rPr>
          <w:rFonts w:ascii="Aptos" w:hAnsi="Aptos"/>
        </w:rPr>
      </w:pPr>
      <w:r w:rsidRPr="00621352">
        <w:rPr>
          <w:rFonts w:ascii="Aptos" w:hAnsi="Aptos"/>
        </w:rPr>
        <w:t>The University assumes no responsibility for any vehicle parked or any duty to protect any vehicle or its contents</w:t>
      </w:r>
      <w:r w:rsidRPr="00621352">
        <w:rPr>
          <w:rFonts w:ascii="Aptos" w:hAnsi="Aptos"/>
          <w:spacing w:val="-4"/>
        </w:rPr>
        <w:t xml:space="preserve"> </w:t>
      </w:r>
      <w:r w:rsidRPr="00621352">
        <w:rPr>
          <w:rFonts w:ascii="Aptos" w:hAnsi="Aptos"/>
        </w:rPr>
        <w:t>when</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vehicle</w:t>
      </w:r>
      <w:r w:rsidRPr="00621352">
        <w:rPr>
          <w:rFonts w:ascii="Aptos" w:hAnsi="Aptos"/>
          <w:spacing w:val="-3"/>
        </w:rPr>
        <w:t xml:space="preserve"> </w:t>
      </w:r>
      <w:r w:rsidRPr="00621352">
        <w:rPr>
          <w:rFonts w:ascii="Aptos" w:hAnsi="Aptos"/>
        </w:rPr>
        <w:t>is</w:t>
      </w:r>
      <w:r w:rsidRPr="00621352">
        <w:rPr>
          <w:rFonts w:ascii="Aptos" w:hAnsi="Aptos"/>
          <w:spacing w:val="-3"/>
        </w:rPr>
        <w:t xml:space="preserve"> </w:t>
      </w:r>
      <w:r w:rsidRPr="00621352">
        <w:rPr>
          <w:rFonts w:ascii="Aptos" w:hAnsi="Aptos"/>
        </w:rPr>
        <w:t>operated</w:t>
      </w:r>
      <w:r w:rsidRPr="00621352">
        <w:rPr>
          <w:rFonts w:ascii="Aptos" w:hAnsi="Aptos"/>
          <w:spacing w:val="-3"/>
        </w:rPr>
        <w:t xml:space="preserve"> </w:t>
      </w:r>
      <w:r w:rsidRPr="00621352">
        <w:rPr>
          <w:rFonts w:ascii="Aptos" w:hAnsi="Aptos"/>
        </w:rPr>
        <w:t>or</w:t>
      </w:r>
      <w:r w:rsidRPr="00621352">
        <w:rPr>
          <w:rFonts w:ascii="Aptos" w:hAnsi="Aptos"/>
          <w:spacing w:val="-3"/>
        </w:rPr>
        <w:t xml:space="preserve"> </w:t>
      </w:r>
      <w:r w:rsidRPr="00621352">
        <w:rPr>
          <w:rFonts w:ascii="Aptos" w:hAnsi="Aptos"/>
        </w:rPr>
        <w:t>parked</w:t>
      </w:r>
      <w:r w:rsidRPr="00621352">
        <w:rPr>
          <w:rFonts w:ascii="Aptos" w:hAnsi="Aptos"/>
          <w:spacing w:val="-3"/>
        </w:rPr>
        <w:t xml:space="preserve"> </w:t>
      </w:r>
      <w:r w:rsidRPr="00621352">
        <w:rPr>
          <w:rFonts w:ascii="Aptos" w:hAnsi="Aptos"/>
        </w:rPr>
        <w:t>on</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proofErr w:type="gramStart"/>
      <w:r w:rsidRPr="00621352">
        <w:rPr>
          <w:rFonts w:ascii="Aptos" w:hAnsi="Aptos"/>
        </w:rPr>
        <w:t>campuses</w:t>
      </w:r>
      <w:proofErr w:type="gramEnd"/>
      <w:r w:rsidRPr="00621352">
        <w:rPr>
          <w:rFonts w:ascii="Aptos" w:hAnsi="Aptos"/>
        </w:rPr>
        <w:t>.</w:t>
      </w:r>
      <w:r w:rsidRPr="00621352">
        <w:rPr>
          <w:rFonts w:ascii="Aptos" w:hAnsi="Aptos"/>
          <w:spacing w:val="-4"/>
        </w:rPr>
        <w:t xml:space="preserve"> </w:t>
      </w:r>
      <w:r w:rsidRPr="00621352">
        <w:rPr>
          <w:rFonts w:ascii="Aptos" w:hAnsi="Aptos"/>
        </w:rPr>
        <w:t>The</w:t>
      </w:r>
      <w:r w:rsidRPr="00621352">
        <w:rPr>
          <w:rFonts w:ascii="Aptos" w:hAnsi="Aptos"/>
          <w:spacing w:val="-3"/>
        </w:rPr>
        <w:t xml:space="preserve"> </w:t>
      </w:r>
      <w:r w:rsidRPr="00621352">
        <w:rPr>
          <w:rFonts w:ascii="Aptos" w:hAnsi="Aptos"/>
        </w:rPr>
        <w:t>University</w:t>
      </w:r>
      <w:r w:rsidRPr="00621352">
        <w:rPr>
          <w:rFonts w:ascii="Aptos" w:hAnsi="Aptos"/>
          <w:spacing w:val="-2"/>
        </w:rPr>
        <w:t xml:space="preserve"> </w:t>
      </w:r>
      <w:r w:rsidRPr="00621352">
        <w:rPr>
          <w:rFonts w:ascii="Aptos" w:hAnsi="Aptos"/>
        </w:rPr>
        <w:t>may</w:t>
      </w:r>
      <w:r w:rsidRPr="00621352">
        <w:rPr>
          <w:rFonts w:ascii="Aptos" w:hAnsi="Aptos"/>
          <w:spacing w:val="-2"/>
        </w:rPr>
        <w:t xml:space="preserve"> </w:t>
      </w:r>
      <w:r w:rsidRPr="00621352">
        <w:rPr>
          <w:rFonts w:ascii="Aptos" w:hAnsi="Aptos"/>
        </w:rPr>
        <w:t>deem</w:t>
      </w:r>
      <w:r w:rsidRPr="00621352">
        <w:rPr>
          <w:rFonts w:ascii="Aptos" w:hAnsi="Aptos"/>
          <w:spacing w:val="-3"/>
        </w:rPr>
        <w:t xml:space="preserve"> </w:t>
      </w:r>
      <w:r w:rsidRPr="00621352">
        <w:rPr>
          <w:rFonts w:ascii="Aptos" w:hAnsi="Aptos"/>
        </w:rPr>
        <w:t>any</w:t>
      </w:r>
      <w:r w:rsidRPr="00621352">
        <w:rPr>
          <w:rFonts w:ascii="Aptos" w:hAnsi="Aptos"/>
          <w:spacing w:val="-2"/>
        </w:rPr>
        <w:t xml:space="preserve"> </w:t>
      </w:r>
      <w:r w:rsidRPr="00621352">
        <w:rPr>
          <w:rFonts w:ascii="Aptos" w:hAnsi="Aptos"/>
        </w:rPr>
        <w:t xml:space="preserve">vehicle parked on the University campuses for more than 48 hours to be abandoned except for vehicles left parked in residential parking spaces by residents that </w:t>
      </w:r>
      <w:r w:rsidR="00155C43" w:rsidRPr="00621352">
        <w:rPr>
          <w:rFonts w:ascii="Aptos" w:hAnsi="Aptos"/>
        </w:rPr>
        <w:t xml:space="preserve">possess </w:t>
      </w:r>
      <w:r w:rsidRPr="00621352">
        <w:rPr>
          <w:rFonts w:ascii="Aptos" w:hAnsi="Aptos"/>
        </w:rPr>
        <w:t>a valid university resident parking permit</w:t>
      </w:r>
      <w:r w:rsidR="00155C43" w:rsidRPr="00621352">
        <w:rPr>
          <w:rFonts w:ascii="Aptos" w:hAnsi="Aptos"/>
        </w:rPr>
        <w:t xml:space="preserve"> for the vehicle</w:t>
      </w:r>
      <w:r w:rsidR="006365E4" w:rsidRPr="00621352">
        <w:rPr>
          <w:rFonts w:ascii="Aptos" w:hAnsi="Aptos"/>
        </w:rPr>
        <w:t>s</w:t>
      </w:r>
      <w:r w:rsidRPr="00621352">
        <w:rPr>
          <w:rFonts w:ascii="Aptos" w:hAnsi="Aptos"/>
        </w:rPr>
        <w:t xml:space="preserve"> or with prior arrangements and approval with the P&amp;T Department. Abandoned vehicles may be, after notice to the owner, disposed of by the University as provided in Series 80202, Number 2, Section 1.6 of the Regents’ Rules and</w:t>
      </w:r>
      <w:r w:rsidRPr="00621352">
        <w:rPr>
          <w:rFonts w:ascii="Aptos" w:hAnsi="Aptos"/>
          <w:spacing w:val="-4"/>
        </w:rPr>
        <w:t xml:space="preserve"> </w:t>
      </w:r>
      <w:r w:rsidRPr="00621352">
        <w:rPr>
          <w:rFonts w:ascii="Aptos" w:hAnsi="Aptos"/>
        </w:rPr>
        <w:t>Regulations.</w:t>
      </w:r>
    </w:p>
    <w:p w14:paraId="202C2967" w14:textId="77777777" w:rsidR="00A3702C" w:rsidRPr="00621352" w:rsidRDefault="00A3702C" w:rsidP="00A3702C">
      <w:pPr>
        <w:pStyle w:val="BodyText"/>
        <w:spacing w:before="2"/>
        <w:rPr>
          <w:rFonts w:ascii="Aptos" w:hAnsi="Aptos"/>
        </w:rPr>
      </w:pPr>
    </w:p>
    <w:p w14:paraId="593D166E" w14:textId="77777777" w:rsidR="00A3702C" w:rsidRPr="00621352" w:rsidRDefault="00A3702C" w:rsidP="00A3702C">
      <w:pPr>
        <w:pStyle w:val="ListParagraph"/>
        <w:numPr>
          <w:ilvl w:val="0"/>
          <w:numId w:val="5"/>
        </w:numPr>
        <w:tabs>
          <w:tab w:val="left" w:pos="316"/>
        </w:tabs>
        <w:ind w:left="315"/>
        <w:rPr>
          <w:rFonts w:ascii="Aptos" w:hAnsi="Aptos"/>
        </w:rPr>
      </w:pPr>
      <w:r w:rsidRPr="00621352">
        <w:rPr>
          <w:rFonts w:ascii="Aptos" w:hAnsi="Aptos"/>
        </w:rPr>
        <w:t xml:space="preserve">The administration and enforcement of the regulations contained in this booklet </w:t>
      </w:r>
      <w:proofErr w:type="gramStart"/>
      <w:r w:rsidRPr="00621352">
        <w:rPr>
          <w:rFonts w:ascii="Aptos" w:hAnsi="Aptos"/>
        </w:rPr>
        <w:t>is</w:t>
      </w:r>
      <w:proofErr w:type="gramEnd"/>
      <w:r w:rsidRPr="00621352">
        <w:rPr>
          <w:rFonts w:ascii="Aptos" w:hAnsi="Aptos"/>
        </w:rPr>
        <w:t xml:space="preserve"> as</w:t>
      </w:r>
      <w:r w:rsidRPr="00621352">
        <w:rPr>
          <w:rFonts w:ascii="Aptos" w:hAnsi="Aptos"/>
          <w:spacing w:val="-18"/>
        </w:rPr>
        <w:t xml:space="preserve"> </w:t>
      </w:r>
      <w:r w:rsidRPr="00621352">
        <w:rPr>
          <w:rFonts w:ascii="Aptos" w:hAnsi="Aptos"/>
        </w:rPr>
        <w:t>follows:</w:t>
      </w:r>
    </w:p>
    <w:p w14:paraId="179254C7" w14:textId="77777777" w:rsidR="00A3702C" w:rsidRPr="00621352" w:rsidRDefault="00A3702C" w:rsidP="00A3702C">
      <w:pPr>
        <w:pStyle w:val="BodyText"/>
        <w:spacing w:before="10"/>
        <w:rPr>
          <w:rFonts w:ascii="Aptos" w:hAnsi="Aptos"/>
          <w:sz w:val="21"/>
        </w:rPr>
      </w:pPr>
    </w:p>
    <w:p w14:paraId="63CB0F76" w14:textId="02691093" w:rsidR="00A3702C" w:rsidRPr="00621352" w:rsidRDefault="00A3702C" w:rsidP="00DA783A">
      <w:pPr>
        <w:pStyle w:val="ListParagraph"/>
        <w:numPr>
          <w:ilvl w:val="1"/>
          <w:numId w:val="5"/>
        </w:numPr>
        <w:tabs>
          <w:tab w:val="left" w:pos="311"/>
        </w:tabs>
        <w:rPr>
          <w:rFonts w:ascii="Aptos" w:hAnsi="Aptos"/>
        </w:rPr>
      </w:pPr>
      <w:r w:rsidRPr="00621352">
        <w:rPr>
          <w:rFonts w:ascii="Aptos" w:hAnsi="Aptos"/>
        </w:rPr>
        <w:t>Institutional Parking &amp; Traffic Advisory</w:t>
      </w:r>
      <w:r w:rsidRPr="00621352">
        <w:rPr>
          <w:rFonts w:ascii="Aptos" w:hAnsi="Aptos"/>
          <w:spacing w:val="-2"/>
        </w:rPr>
        <w:t xml:space="preserve"> </w:t>
      </w:r>
      <w:r w:rsidRPr="00621352">
        <w:rPr>
          <w:rFonts w:ascii="Aptos" w:hAnsi="Aptos"/>
        </w:rPr>
        <w:t>Committee</w:t>
      </w:r>
    </w:p>
    <w:p w14:paraId="001D126A" w14:textId="77777777" w:rsidR="00A3702C" w:rsidRPr="00621352" w:rsidRDefault="00A3702C" w:rsidP="007D767E">
      <w:pPr>
        <w:pStyle w:val="BodyText"/>
        <w:spacing w:before="1"/>
        <w:ind w:right="416"/>
        <w:rPr>
          <w:rFonts w:ascii="Aptos" w:hAnsi="Aptos"/>
        </w:rPr>
      </w:pPr>
      <w:r w:rsidRPr="00621352">
        <w:rPr>
          <w:rFonts w:ascii="Aptos" w:hAnsi="Aptos"/>
        </w:rPr>
        <w:t>The purpose of UTRGV’s Parking &amp; Traffic Advisory Committee is to review parking and traffic regulations and to develop recommendations for revisions in these regulations as are necessary to an efficient parking and traffic system as it relates to differential parking zones, parking fees, penalties for violations of regulations, arrangements for bicycles, motorcycles, and pedestrian traffic. Faculty, staff, or students desiring a rule change should contact the chairperson of this committee.</w:t>
      </w:r>
    </w:p>
    <w:p w14:paraId="7658193D" w14:textId="77777777" w:rsidR="00A3702C" w:rsidRPr="00621352" w:rsidRDefault="00A3702C" w:rsidP="00A3702C">
      <w:pPr>
        <w:pStyle w:val="BodyText"/>
        <w:spacing w:before="12"/>
        <w:rPr>
          <w:rFonts w:ascii="Aptos" w:hAnsi="Aptos"/>
          <w:sz w:val="21"/>
        </w:rPr>
      </w:pPr>
    </w:p>
    <w:p w14:paraId="2CCD23DC" w14:textId="26683F47" w:rsidR="00A3702C" w:rsidRPr="00621352" w:rsidRDefault="00A3702C" w:rsidP="00DA783A">
      <w:pPr>
        <w:pStyle w:val="ListParagraph"/>
        <w:numPr>
          <w:ilvl w:val="1"/>
          <w:numId w:val="5"/>
        </w:numPr>
        <w:tabs>
          <w:tab w:val="left" w:pos="321"/>
        </w:tabs>
        <w:rPr>
          <w:rFonts w:ascii="Aptos" w:hAnsi="Aptos"/>
        </w:rPr>
      </w:pPr>
      <w:r w:rsidRPr="00621352">
        <w:rPr>
          <w:rFonts w:ascii="Aptos" w:hAnsi="Aptos"/>
        </w:rPr>
        <w:t>Appeals of University Parking</w:t>
      </w:r>
      <w:r w:rsidRPr="00621352">
        <w:rPr>
          <w:rFonts w:ascii="Aptos" w:hAnsi="Aptos"/>
          <w:spacing w:val="-6"/>
        </w:rPr>
        <w:t xml:space="preserve"> </w:t>
      </w:r>
      <w:r w:rsidRPr="00621352">
        <w:rPr>
          <w:rFonts w:ascii="Aptos" w:hAnsi="Aptos"/>
        </w:rPr>
        <w:t>Citations</w:t>
      </w:r>
    </w:p>
    <w:p w14:paraId="08AD3714" w14:textId="77777777" w:rsidR="00281EFA" w:rsidRPr="00621352" w:rsidRDefault="00281EFA" w:rsidP="00281EFA">
      <w:pPr>
        <w:pStyle w:val="BodyText"/>
        <w:spacing w:before="1"/>
        <w:rPr>
          <w:rFonts w:ascii="Aptos" w:hAnsi="Aptos"/>
        </w:rPr>
      </w:pPr>
      <w:r w:rsidRPr="00621352">
        <w:rPr>
          <w:rFonts w:ascii="Aptos" w:hAnsi="Aptos"/>
        </w:rPr>
        <w:t>The citation appeal process consists of two levels of appeal.</w:t>
      </w:r>
    </w:p>
    <w:p w14:paraId="7826BB3A" w14:textId="77777777" w:rsidR="00281EFA" w:rsidRPr="00621352" w:rsidRDefault="00281EFA" w:rsidP="00281EFA">
      <w:pPr>
        <w:pStyle w:val="BodyText"/>
        <w:spacing w:before="1"/>
        <w:rPr>
          <w:rFonts w:ascii="Aptos" w:hAnsi="Aptos"/>
        </w:rPr>
      </w:pPr>
      <w:r w:rsidRPr="00621352">
        <w:rPr>
          <w:rFonts w:ascii="Aptos" w:hAnsi="Aptos"/>
        </w:rPr>
        <w:t xml:space="preserve">First level of appeal: Appeals are made online at </w:t>
      </w:r>
      <w:hyperlink r:id="rId9">
        <w:r w:rsidRPr="00621352">
          <w:rPr>
            <w:rStyle w:val="Hyperlink"/>
            <w:rFonts w:ascii="Aptos" w:hAnsi="Aptos"/>
          </w:rPr>
          <w:t>Appeals | UTRGV</w:t>
        </w:r>
      </w:hyperlink>
      <w:r w:rsidRPr="00621352">
        <w:rPr>
          <w:rFonts w:ascii="Aptos" w:hAnsi="Aptos"/>
        </w:rPr>
        <w:t xml:space="preserve"> within ten (10) calendar days after the citation was issued. An appeals officer will follow a set of criteria for reviewing appeals and assess all evidence presented. The review process will be completed within fifteen (15) business days from the date of receipt of the appeal. If the appeal is granted, then no further action is required, and the appellant will be promptly notified of the decision via email. If the appeal is denied, the appellant will be informed of the decision and </w:t>
      </w:r>
      <w:proofErr w:type="gramStart"/>
      <w:r w:rsidRPr="00621352">
        <w:rPr>
          <w:rFonts w:ascii="Aptos" w:hAnsi="Aptos"/>
        </w:rPr>
        <w:t>given an explanation for</w:t>
      </w:r>
      <w:proofErr w:type="gramEnd"/>
      <w:r w:rsidRPr="00621352">
        <w:rPr>
          <w:rFonts w:ascii="Aptos" w:hAnsi="Aptos"/>
        </w:rPr>
        <w:t xml:space="preserve"> denial. If a decision is expected to be delayed, PTS staff will inform the appellant and provide a new timeline for completion. Speedy resolution is our goal, but the volume of appeals may on occasion necessitate a different deadline.</w:t>
      </w:r>
    </w:p>
    <w:p w14:paraId="04EA7072" w14:textId="77777777" w:rsidR="00A3702C" w:rsidRPr="00621352" w:rsidRDefault="00A3702C" w:rsidP="00A3702C">
      <w:pPr>
        <w:pStyle w:val="BodyText"/>
        <w:spacing w:before="1"/>
        <w:rPr>
          <w:rFonts w:ascii="Aptos" w:hAnsi="Aptos"/>
        </w:rPr>
      </w:pPr>
    </w:p>
    <w:p w14:paraId="6AB3D918" w14:textId="77777777" w:rsidR="003F509F" w:rsidRPr="00621352" w:rsidRDefault="003F509F" w:rsidP="003F509F">
      <w:pPr>
        <w:pStyle w:val="BodyText"/>
        <w:spacing w:before="1"/>
        <w:rPr>
          <w:rFonts w:ascii="Aptos" w:hAnsi="Aptos"/>
        </w:rPr>
      </w:pPr>
      <w:r w:rsidRPr="00621352">
        <w:rPr>
          <w:rFonts w:ascii="Aptos" w:hAnsi="Aptos"/>
        </w:rPr>
        <w:t xml:space="preserve">Second level of appeal: If an appellant believes that their appeal was denied in error, they may escalate their petition for a second appeal review within ten (10) calendar days after the date of the first level appeal determination by emailing </w:t>
      </w:r>
      <w:hyperlink r:id="rId10" w:history="1">
        <w:r w:rsidRPr="00621352">
          <w:rPr>
            <w:rStyle w:val="Hyperlink"/>
            <w:rFonts w:ascii="Aptos" w:hAnsi="Aptos"/>
          </w:rPr>
          <w:t>citationappeals@utrgv.edu</w:t>
        </w:r>
      </w:hyperlink>
      <w:r w:rsidRPr="00621352">
        <w:rPr>
          <w:rFonts w:ascii="Aptos" w:hAnsi="Aptos"/>
        </w:rPr>
        <w:t xml:space="preserve">. The email should contain the reasons why the appellant believes the appeals decision is </w:t>
      </w:r>
      <w:bookmarkStart w:id="0" w:name="_Int_Ytw1neAb"/>
      <w:r w:rsidRPr="00621352">
        <w:rPr>
          <w:rFonts w:ascii="Aptos" w:hAnsi="Aptos"/>
        </w:rPr>
        <w:t>in</w:t>
      </w:r>
      <w:bookmarkEnd w:id="0"/>
      <w:r w:rsidRPr="00621352">
        <w:rPr>
          <w:rFonts w:ascii="Aptos" w:hAnsi="Aptos"/>
        </w:rPr>
        <w:t xml:space="preserve"> error. The second appeal review will be coordinated by a volunteer committee of faculty, staff, and students, who will review any evidence </w:t>
      </w:r>
      <w:r w:rsidRPr="00621352">
        <w:rPr>
          <w:rFonts w:ascii="Aptos" w:hAnsi="Aptos"/>
        </w:rPr>
        <w:lastRenderedPageBreak/>
        <w:t xml:space="preserve">provided and make a final decision. The committee will be a subcommittee of the Parking and Traffic Advisory Committee (PTAC) that will meet periodically for such reviews. </w:t>
      </w:r>
    </w:p>
    <w:p w14:paraId="00245C96" w14:textId="77777777" w:rsidR="00281EFA" w:rsidRPr="00621352" w:rsidRDefault="00281EFA" w:rsidP="00A3702C">
      <w:pPr>
        <w:pStyle w:val="BodyText"/>
        <w:spacing w:before="1"/>
        <w:rPr>
          <w:rFonts w:ascii="Aptos" w:hAnsi="Aptos"/>
        </w:rPr>
      </w:pPr>
    </w:p>
    <w:p w14:paraId="30E8833B" w14:textId="618B3E76" w:rsidR="00A3702C" w:rsidRPr="00621352" w:rsidRDefault="00A3702C" w:rsidP="00DA783A">
      <w:pPr>
        <w:pStyle w:val="ListParagraph"/>
        <w:numPr>
          <w:ilvl w:val="1"/>
          <w:numId w:val="5"/>
        </w:numPr>
        <w:tabs>
          <w:tab w:val="left" w:pos="301"/>
        </w:tabs>
        <w:spacing w:line="267" w:lineRule="exact"/>
        <w:rPr>
          <w:rFonts w:ascii="Aptos" w:hAnsi="Aptos"/>
        </w:rPr>
      </w:pPr>
      <w:r w:rsidRPr="00621352">
        <w:rPr>
          <w:rFonts w:ascii="Aptos" w:hAnsi="Aptos"/>
        </w:rPr>
        <w:t>Parking &amp; Transportation</w:t>
      </w:r>
      <w:r w:rsidRPr="00621352">
        <w:rPr>
          <w:rFonts w:ascii="Aptos" w:hAnsi="Aptos"/>
          <w:spacing w:val="-3"/>
        </w:rPr>
        <w:t xml:space="preserve"> </w:t>
      </w:r>
      <w:r w:rsidRPr="00621352">
        <w:rPr>
          <w:rFonts w:ascii="Aptos" w:hAnsi="Aptos"/>
        </w:rPr>
        <w:t>Department</w:t>
      </w:r>
    </w:p>
    <w:p w14:paraId="1C76AF14" w14:textId="77777777" w:rsidR="0029368F" w:rsidRPr="00621352" w:rsidRDefault="00A3702C" w:rsidP="0029368F">
      <w:pPr>
        <w:pStyle w:val="BodyText"/>
        <w:ind w:right="416"/>
        <w:rPr>
          <w:rFonts w:ascii="Aptos" w:hAnsi="Aptos"/>
        </w:rPr>
      </w:pPr>
      <w:r w:rsidRPr="00621352">
        <w:rPr>
          <w:rFonts w:ascii="Aptos" w:hAnsi="Aptos"/>
        </w:rPr>
        <w:t xml:space="preserve">The P&amp;T department has the responsibility and legal authority for the enforcement of the parking and traffic regulations listed in this booklet. It is responsible for all administrative functions relating to the issuance of parking permits, citations, the acceptance of appeals from such violations, and processing of refund requests upon withdrawal from the University. Questions relating to these functions should be directed </w:t>
      </w:r>
      <w:proofErr w:type="gramStart"/>
      <w:r w:rsidRPr="00621352">
        <w:rPr>
          <w:rFonts w:ascii="Aptos" w:hAnsi="Aptos"/>
        </w:rPr>
        <w:t>to</w:t>
      </w:r>
      <w:proofErr w:type="gramEnd"/>
      <w:r w:rsidRPr="00621352">
        <w:rPr>
          <w:rFonts w:ascii="Aptos" w:hAnsi="Aptos"/>
        </w:rPr>
        <w:t xml:space="preserve"> the P&amp;T Department.</w:t>
      </w:r>
    </w:p>
    <w:p w14:paraId="14895512" w14:textId="77777777" w:rsidR="0029368F" w:rsidRPr="00621352" w:rsidRDefault="0029368F" w:rsidP="0029368F">
      <w:pPr>
        <w:pStyle w:val="BodyText"/>
        <w:ind w:right="416"/>
        <w:rPr>
          <w:rFonts w:ascii="Aptos" w:hAnsi="Aptos"/>
        </w:rPr>
      </w:pPr>
    </w:p>
    <w:p w14:paraId="0438F40A" w14:textId="5FA0A4EE" w:rsidR="00A3702C" w:rsidRPr="00621352" w:rsidRDefault="00DA783A" w:rsidP="0029368F">
      <w:pPr>
        <w:pStyle w:val="BodyText"/>
        <w:ind w:right="416"/>
        <w:rPr>
          <w:rFonts w:ascii="Aptos" w:hAnsi="Aptos"/>
        </w:rPr>
      </w:pPr>
      <w:r w:rsidRPr="00621352">
        <w:rPr>
          <w:rFonts w:ascii="Aptos" w:hAnsi="Aptos"/>
        </w:rPr>
        <w:t xml:space="preserve">d. </w:t>
      </w:r>
      <w:r w:rsidR="00A3702C" w:rsidRPr="00621352">
        <w:rPr>
          <w:rFonts w:ascii="Aptos" w:hAnsi="Aptos"/>
        </w:rPr>
        <w:t>University</w:t>
      </w:r>
      <w:r w:rsidR="00A3702C" w:rsidRPr="00621352">
        <w:rPr>
          <w:rFonts w:ascii="Aptos" w:hAnsi="Aptos"/>
          <w:spacing w:val="-1"/>
        </w:rPr>
        <w:t xml:space="preserve"> </w:t>
      </w:r>
      <w:r w:rsidR="00A3702C" w:rsidRPr="00621352">
        <w:rPr>
          <w:rFonts w:ascii="Aptos" w:hAnsi="Aptos"/>
        </w:rPr>
        <w:t>Police</w:t>
      </w:r>
    </w:p>
    <w:p w14:paraId="17F6D5EA" w14:textId="77777777" w:rsidR="00A3702C" w:rsidRPr="00621352" w:rsidRDefault="00A3702C" w:rsidP="007D767E">
      <w:pPr>
        <w:pStyle w:val="BodyText"/>
        <w:ind w:right="440"/>
        <w:rPr>
          <w:rFonts w:ascii="Aptos" w:hAnsi="Aptos"/>
        </w:rPr>
      </w:pPr>
      <w:r w:rsidRPr="00621352">
        <w:rPr>
          <w:rFonts w:ascii="Aptos" w:hAnsi="Aptos"/>
        </w:rPr>
        <w:t>On special occasions and emergencies, parking limitations may be imposed by the Chief of Police as are required by the conditions that prevail. When conditions warrant such action, the Chief may waive parking limitations. In addition, commissioned officers reserve the right to enforce traffic and parking regulations and may require vehicle owners, operators, or those who purchased a parking permit to appear in court.</w:t>
      </w:r>
    </w:p>
    <w:p w14:paraId="737920E9" w14:textId="77777777" w:rsidR="00A3702C" w:rsidRPr="00621352" w:rsidRDefault="00A3702C" w:rsidP="00A3702C">
      <w:pPr>
        <w:rPr>
          <w:rFonts w:ascii="Aptos" w:hAnsi="Aptos"/>
        </w:rPr>
        <w:sectPr w:rsidR="00A3702C" w:rsidRPr="00621352">
          <w:pgSz w:w="12240" w:h="15840"/>
          <w:pgMar w:top="1360" w:right="1040" w:bottom="1220" w:left="1340" w:header="0" w:footer="951" w:gutter="0"/>
          <w:cols w:space="720"/>
        </w:sectPr>
      </w:pPr>
    </w:p>
    <w:p w14:paraId="08F07F9C" w14:textId="77777777" w:rsidR="00A3702C" w:rsidRPr="00621352" w:rsidRDefault="00A3702C" w:rsidP="00DF3AB8">
      <w:pPr>
        <w:pStyle w:val="Heading1"/>
        <w:rPr>
          <w:rFonts w:ascii="Aptos" w:hAnsi="Aptos"/>
        </w:rPr>
      </w:pPr>
      <w:r w:rsidRPr="00621352">
        <w:rPr>
          <w:rFonts w:ascii="Aptos" w:hAnsi="Aptos"/>
        </w:rPr>
        <w:lastRenderedPageBreak/>
        <w:t>Section 2 Definitions</w:t>
      </w:r>
    </w:p>
    <w:p w14:paraId="0D5C4BFB" w14:textId="77777777" w:rsidR="00A3702C" w:rsidRPr="00621352" w:rsidRDefault="00A3702C" w:rsidP="00A3702C">
      <w:pPr>
        <w:pStyle w:val="BodyText"/>
        <w:spacing w:before="1"/>
        <w:rPr>
          <w:rFonts w:ascii="Aptos" w:hAnsi="Aptos"/>
          <w:b/>
          <w:sz w:val="44"/>
        </w:rPr>
      </w:pPr>
    </w:p>
    <w:p w14:paraId="28DB9A87" w14:textId="77777777" w:rsidR="00A3702C" w:rsidRPr="00621352" w:rsidRDefault="00A3702C" w:rsidP="00A3702C">
      <w:pPr>
        <w:pStyle w:val="BodyText"/>
        <w:spacing w:before="1"/>
        <w:ind w:left="100" w:right="440"/>
        <w:rPr>
          <w:rFonts w:ascii="Aptos" w:hAnsi="Aptos"/>
        </w:rPr>
      </w:pPr>
      <w:r w:rsidRPr="00621352">
        <w:rPr>
          <w:rFonts w:ascii="Aptos" w:hAnsi="Aptos"/>
        </w:rPr>
        <w:t>The following terms are in addition to the definitions and terms of the Texas Motor Vehicle Laws which shall apply on the campuses of UTRGV.</w:t>
      </w:r>
    </w:p>
    <w:p w14:paraId="0BC3E551" w14:textId="77777777" w:rsidR="00A3702C" w:rsidRPr="00621352" w:rsidRDefault="00A3702C" w:rsidP="00A3702C">
      <w:pPr>
        <w:pStyle w:val="BodyText"/>
        <w:spacing w:before="11"/>
        <w:rPr>
          <w:rFonts w:ascii="Aptos" w:hAnsi="Aptos"/>
          <w:sz w:val="21"/>
        </w:rPr>
      </w:pPr>
    </w:p>
    <w:p w14:paraId="754117B5" w14:textId="77777777" w:rsidR="00A3702C" w:rsidRPr="00621352" w:rsidRDefault="00A3702C" w:rsidP="00A3702C">
      <w:pPr>
        <w:pStyle w:val="ListParagraph"/>
        <w:numPr>
          <w:ilvl w:val="2"/>
          <w:numId w:val="5"/>
        </w:numPr>
        <w:tabs>
          <w:tab w:val="left" w:pos="316"/>
        </w:tabs>
        <w:ind w:hanging="215"/>
        <w:rPr>
          <w:rFonts w:ascii="Aptos" w:hAnsi="Aptos"/>
        </w:rPr>
      </w:pPr>
      <w:r w:rsidRPr="00621352">
        <w:rPr>
          <w:rFonts w:ascii="Aptos" w:hAnsi="Aptos"/>
        </w:rPr>
        <w:t>University or UTRGV – University of Texas – Rio Grande</w:t>
      </w:r>
      <w:r w:rsidRPr="00621352">
        <w:rPr>
          <w:rFonts w:ascii="Aptos" w:hAnsi="Aptos"/>
          <w:spacing w:val="1"/>
        </w:rPr>
        <w:t xml:space="preserve"> </w:t>
      </w:r>
      <w:r w:rsidRPr="00621352">
        <w:rPr>
          <w:rFonts w:ascii="Aptos" w:hAnsi="Aptos"/>
        </w:rPr>
        <w:t>Valley.</w:t>
      </w:r>
    </w:p>
    <w:p w14:paraId="5D377F4D" w14:textId="77777777" w:rsidR="00A3702C" w:rsidRPr="00621352" w:rsidRDefault="00A3702C" w:rsidP="00A3702C">
      <w:pPr>
        <w:pStyle w:val="BodyText"/>
        <w:spacing w:before="11"/>
        <w:rPr>
          <w:rFonts w:ascii="Aptos" w:hAnsi="Aptos"/>
          <w:sz w:val="21"/>
        </w:rPr>
      </w:pPr>
    </w:p>
    <w:p w14:paraId="351B9340" w14:textId="77777777" w:rsidR="00A3702C" w:rsidRPr="00621352" w:rsidRDefault="00A3702C" w:rsidP="00A3702C">
      <w:pPr>
        <w:pStyle w:val="ListParagraph"/>
        <w:numPr>
          <w:ilvl w:val="2"/>
          <w:numId w:val="5"/>
        </w:numPr>
        <w:tabs>
          <w:tab w:val="left" w:pos="316"/>
        </w:tabs>
        <w:ind w:hanging="215"/>
        <w:rPr>
          <w:rFonts w:ascii="Aptos" w:hAnsi="Aptos"/>
        </w:rPr>
      </w:pPr>
      <w:r w:rsidRPr="00621352">
        <w:rPr>
          <w:rFonts w:ascii="Aptos" w:hAnsi="Aptos"/>
        </w:rPr>
        <w:t>Campuses – The property under the control of</w:t>
      </w:r>
      <w:r w:rsidRPr="00621352">
        <w:rPr>
          <w:rFonts w:ascii="Aptos" w:hAnsi="Aptos"/>
          <w:spacing w:val="-7"/>
        </w:rPr>
        <w:t xml:space="preserve"> </w:t>
      </w:r>
      <w:r w:rsidRPr="00621352">
        <w:rPr>
          <w:rFonts w:ascii="Aptos" w:hAnsi="Aptos"/>
        </w:rPr>
        <w:t>UTRGV.</w:t>
      </w:r>
    </w:p>
    <w:p w14:paraId="7DECD5C3" w14:textId="77777777" w:rsidR="00A3702C" w:rsidRPr="00621352" w:rsidRDefault="00A3702C" w:rsidP="00A3702C">
      <w:pPr>
        <w:pStyle w:val="BodyText"/>
        <w:spacing w:before="2"/>
        <w:rPr>
          <w:rFonts w:ascii="Aptos" w:hAnsi="Aptos"/>
        </w:rPr>
      </w:pPr>
    </w:p>
    <w:p w14:paraId="01D1A00A" w14:textId="77777777" w:rsidR="00A3702C" w:rsidRPr="00621352" w:rsidRDefault="00A3702C" w:rsidP="00A3702C">
      <w:pPr>
        <w:pStyle w:val="ListParagraph"/>
        <w:numPr>
          <w:ilvl w:val="2"/>
          <w:numId w:val="5"/>
        </w:numPr>
        <w:tabs>
          <w:tab w:val="left" w:pos="316"/>
        </w:tabs>
        <w:spacing w:before="1"/>
        <w:ind w:hanging="215"/>
        <w:rPr>
          <w:rFonts w:ascii="Aptos" w:hAnsi="Aptos"/>
        </w:rPr>
      </w:pPr>
      <w:r w:rsidRPr="00621352">
        <w:rPr>
          <w:rFonts w:ascii="Aptos" w:hAnsi="Aptos"/>
        </w:rPr>
        <w:t>P&amp;T Department – UTRGV’s Parking &amp; Transportation Department, a department under</w:t>
      </w:r>
      <w:r w:rsidRPr="00621352">
        <w:rPr>
          <w:rFonts w:ascii="Aptos" w:hAnsi="Aptos"/>
          <w:spacing w:val="-16"/>
        </w:rPr>
        <w:t xml:space="preserve"> </w:t>
      </w:r>
      <w:r w:rsidRPr="00621352">
        <w:rPr>
          <w:rFonts w:ascii="Aptos" w:hAnsi="Aptos"/>
        </w:rPr>
        <w:t>Auxiliary</w:t>
      </w:r>
    </w:p>
    <w:p w14:paraId="61F55F65" w14:textId="77777777" w:rsidR="00A3702C" w:rsidRPr="00621352" w:rsidRDefault="00A3702C" w:rsidP="00A3702C">
      <w:pPr>
        <w:pStyle w:val="BodyText"/>
        <w:spacing w:before="1"/>
        <w:ind w:left="100"/>
        <w:rPr>
          <w:rFonts w:ascii="Aptos" w:hAnsi="Aptos"/>
        </w:rPr>
      </w:pPr>
      <w:r w:rsidRPr="00621352">
        <w:rPr>
          <w:rFonts w:ascii="Aptos" w:hAnsi="Aptos"/>
        </w:rPr>
        <w:t>Services charged with administration and enforcement of all parking-related issues and concerns.</w:t>
      </w:r>
    </w:p>
    <w:p w14:paraId="1D5995A4" w14:textId="77777777" w:rsidR="00A3702C" w:rsidRPr="00621352" w:rsidRDefault="00A3702C" w:rsidP="00A3702C">
      <w:pPr>
        <w:pStyle w:val="BodyText"/>
        <w:spacing w:before="10"/>
        <w:rPr>
          <w:rFonts w:ascii="Aptos" w:hAnsi="Aptos"/>
          <w:sz w:val="21"/>
        </w:rPr>
      </w:pPr>
    </w:p>
    <w:p w14:paraId="10CE66EF" w14:textId="77777777" w:rsidR="00A3702C" w:rsidRPr="00621352" w:rsidRDefault="00A3702C" w:rsidP="00A3702C">
      <w:pPr>
        <w:pStyle w:val="ListParagraph"/>
        <w:numPr>
          <w:ilvl w:val="2"/>
          <w:numId w:val="5"/>
        </w:numPr>
        <w:tabs>
          <w:tab w:val="left" w:pos="316"/>
        </w:tabs>
        <w:spacing w:line="242" w:lineRule="auto"/>
        <w:ind w:left="100" w:right="860" w:firstLine="0"/>
        <w:rPr>
          <w:rFonts w:ascii="Aptos" w:hAnsi="Aptos"/>
        </w:rPr>
      </w:pPr>
      <w:r w:rsidRPr="00621352">
        <w:rPr>
          <w:rFonts w:ascii="Aptos" w:hAnsi="Aptos"/>
        </w:rPr>
        <w:t>University Police – The University Police Department of UTRGV, acting directly or through its duly authorized officers and agents.</w:t>
      </w:r>
    </w:p>
    <w:p w14:paraId="594F94B2" w14:textId="77777777" w:rsidR="00A3702C" w:rsidRPr="00621352" w:rsidRDefault="00A3702C" w:rsidP="00A3702C">
      <w:pPr>
        <w:pStyle w:val="BodyText"/>
        <w:spacing w:before="7"/>
        <w:rPr>
          <w:rFonts w:ascii="Aptos" w:hAnsi="Aptos"/>
          <w:sz w:val="21"/>
        </w:rPr>
      </w:pPr>
    </w:p>
    <w:p w14:paraId="5D086181" w14:textId="77777777" w:rsidR="00A3702C" w:rsidRPr="00621352" w:rsidRDefault="00A3702C" w:rsidP="00A3702C">
      <w:pPr>
        <w:pStyle w:val="ListParagraph"/>
        <w:numPr>
          <w:ilvl w:val="2"/>
          <w:numId w:val="5"/>
        </w:numPr>
        <w:tabs>
          <w:tab w:val="left" w:pos="316"/>
        </w:tabs>
        <w:ind w:hanging="215"/>
        <w:rPr>
          <w:rFonts w:ascii="Aptos" w:hAnsi="Aptos"/>
        </w:rPr>
      </w:pPr>
      <w:r w:rsidRPr="00621352">
        <w:rPr>
          <w:rFonts w:ascii="Aptos" w:hAnsi="Aptos"/>
        </w:rPr>
        <w:t>Chief of Police – The Chief of the University Police</w:t>
      </w:r>
      <w:r w:rsidRPr="00621352">
        <w:rPr>
          <w:rFonts w:ascii="Aptos" w:hAnsi="Aptos"/>
          <w:spacing w:val="-8"/>
        </w:rPr>
        <w:t xml:space="preserve"> </w:t>
      </w:r>
      <w:r w:rsidRPr="00621352">
        <w:rPr>
          <w:rFonts w:ascii="Aptos" w:hAnsi="Aptos"/>
        </w:rPr>
        <w:t>Department.</w:t>
      </w:r>
    </w:p>
    <w:p w14:paraId="259180D6" w14:textId="77777777" w:rsidR="00A3702C" w:rsidRPr="00621352" w:rsidRDefault="00A3702C" w:rsidP="00A3702C">
      <w:pPr>
        <w:pStyle w:val="BodyText"/>
        <w:spacing w:before="2"/>
        <w:rPr>
          <w:rFonts w:ascii="Aptos" w:hAnsi="Aptos"/>
        </w:rPr>
      </w:pPr>
    </w:p>
    <w:p w14:paraId="5A084597" w14:textId="77777777" w:rsidR="00A3702C" w:rsidRPr="00621352" w:rsidRDefault="00A3702C" w:rsidP="00A3702C">
      <w:pPr>
        <w:pStyle w:val="ListParagraph"/>
        <w:numPr>
          <w:ilvl w:val="2"/>
          <w:numId w:val="5"/>
        </w:numPr>
        <w:tabs>
          <w:tab w:val="left" w:pos="316"/>
        </w:tabs>
        <w:spacing w:before="1"/>
        <w:ind w:hanging="215"/>
        <w:rPr>
          <w:rFonts w:ascii="Aptos" w:hAnsi="Aptos"/>
        </w:rPr>
      </w:pPr>
      <w:r w:rsidRPr="00621352">
        <w:rPr>
          <w:rFonts w:ascii="Aptos" w:hAnsi="Aptos"/>
        </w:rPr>
        <w:t>Driver – Any person who drives, operates, or is in actual physical control of a</w:t>
      </w:r>
      <w:r w:rsidRPr="00621352">
        <w:rPr>
          <w:rFonts w:ascii="Aptos" w:hAnsi="Aptos"/>
          <w:spacing w:val="-16"/>
        </w:rPr>
        <w:t xml:space="preserve"> </w:t>
      </w:r>
      <w:r w:rsidRPr="00621352">
        <w:rPr>
          <w:rFonts w:ascii="Aptos" w:hAnsi="Aptos"/>
        </w:rPr>
        <w:t>vehicle.</w:t>
      </w:r>
    </w:p>
    <w:p w14:paraId="0A62A65F" w14:textId="77777777" w:rsidR="00A3702C" w:rsidRPr="00621352" w:rsidRDefault="00A3702C" w:rsidP="00A3702C">
      <w:pPr>
        <w:pStyle w:val="BodyText"/>
        <w:spacing w:before="10"/>
        <w:rPr>
          <w:rFonts w:ascii="Aptos" w:hAnsi="Aptos"/>
          <w:sz w:val="21"/>
        </w:rPr>
      </w:pPr>
    </w:p>
    <w:p w14:paraId="05954F4D" w14:textId="77777777" w:rsidR="00A3702C" w:rsidRPr="00621352" w:rsidRDefault="00A3702C" w:rsidP="00A3702C">
      <w:pPr>
        <w:pStyle w:val="ListParagraph"/>
        <w:numPr>
          <w:ilvl w:val="2"/>
          <w:numId w:val="5"/>
        </w:numPr>
        <w:tabs>
          <w:tab w:val="left" w:pos="316"/>
        </w:tabs>
        <w:ind w:left="100" w:right="637" w:firstLine="0"/>
        <w:rPr>
          <w:rFonts w:ascii="Aptos" w:hAnsi="Aptos"/>
        </w:rPr>
      </w:pPr>
      <w:r w:rsidRPr="00621352">
        <w:rPr>
          <w:rFonts w:ascii="Aptos" w:hAnsi="Aptos"/>
        </w:rPr>
        <w:t>Vehicles – Include automobiles, buses, trucks, trailers, motorcycles, motor scooters, motorbikes, mopeds, bicycles, golf carts, electric-powered vehicles, tractors, and other devices that can be used to transport persons or</w:t>
      </w:r>
      <w:r w:rsidRPr="00621352">
        <w:rPr>
          <w:rFonts w:ascii="Aptos" w:hAnsi="Aptos"/>
          <w:spacing w:val="-4"/>
        </w:rPr>
        <w:t xml:space="preserve"> </w:t>
      </w:r>
      <w:r w:rsidRPr="00621352">
        <w:rPr>
          <w:rFonts w:ascii="Aptos" w:hAnsi="Aptos"/>
        </w:rPr>
        <w:t>property.</w:t>
      </w:r>
    </w:p>
    <w:p w14:paraId="4C0FE6B5" w14:textId="77777777" w:rsidR="00A3702C" w:rsidRPr="00621352" w:rsidRDefault="00A3702C" w:rsidP="00A3702C">
      <w:pPr>
        <w:pStyle w:val="BodyText"/>
        <w:spacing w:before="3"/>
        <w:rPr>
          <w:rFonts w:ascii="Aptos" w:hAnsi="Aptos"/>
        </w:rPr>
      </w:pPr>
    </w:p>
    <w:p w14:paraId="19128E44" w14:textId="77777777" w:rsidR="00A3702C" w:rsidRPr="00621352" w:rsidRDefault="00A3702C" w:rsidP="00A3702C">
      <w:pPr>
        <w:pStyle w:val="ListParagraph"/>
        <w:numPr>
          <w:ilvl w:val="2"/>
          <w:numId w:val="5"/>
        </w:numPr>
        <w:tabs>
          <w:tab w:val="left" w:pos="316"/>
        </w:tabs>
        <w:spacing w:line="237" w:lineRule="auto"/>
        <w:ind w:left="100" w:right="1356" w:firstLine="0"/>
        <w:rPr>
          <w:rFonts w:ascii="Aptos" w:hAnsi="Aptos"/>
        </w:rPr>
      </w:pPr>
      <w:r w:rsidRPr="00621352">
        <w:rPr>
          <w:rFonts w:ascii="Aptos" w:hAnsi="Aptos"/>
        </w:rPr>
        <w:t>Visitor</w:t>
      </w:r>
      <w:r w:rsidRPr="00621352">
        <w:rPr>
          <w:rFonts w:ascii="Aptos" w:hAnsi="Aptos"/>
          <w:spacing w:val="-5"/>
        </w:rPr>
        <w:t xml:space="preserve"> </w:t>
      </w:r>
      <w:r w:rsidRPr="00621352">
        <w:rPr>
          <w:rFonts w:ascii="Aptos" w:hAnsi="Aptos"/>
        </w:rPr>
        <w:t>–</w:t>
      </w:r>
      <w:r w:rsidRPr="00621352">
        <w:rPr>
          <w:rFonts w:ascii="Aptos" w:hAnsi="Aptos"/>
          <w:spacing w:val="-3"/>
        </w:rPr>
        <w:t xml:space="preserve"> </w:t>
      </w:r>
      <w:r w:rsidRPr="00621352">
        <w:rPr>
          <w:rFonts w:ascii="Aptos" w:hAnsi="Aptos"/>
        </w:rPr>
        <w:t>Any</w:t>
      </w:r>
      <w:r w:rsidRPr="00621352">
        <w:rPr>
          <w:rFonts w:ascii="Aptos" w:hAnsi="Aptos"/>
          <w:spacing w:val="-4"/>
        </w:rPr>
        <w:t xml:space="preserve"> </w:t>
      </w:r>
      <w:r w:rsidRPr="00621352">
        <w:rPr>
          <w:rFonts w:ascii="Aptos" w:hAnsi="Aptos"/>
        </w:rPr>
        <w:t>person</w:t>
      </w:r>
      <w:r w:rsidRPr="00621352">
        <w:rPr>
          <w:rFonts w:ascii="Aptos" w:hAnsi="Aptos"/>
          <w:spacing w:val="1"/>
        </w:rPr>
        <w:t xml:space="preserve"> </w:t>
      </w:r>
      <w:r w:rsidRPr="00621352">
        <w:rPr>
          <w:rFonts w:ascii="Aptos" w:hAnsi="Aptos"/>
        </w:rPr>
        <w:t>who</w:t>
      </w:r>
      <w:r w:rsidRPr="00621352">
        <w:rPr>
          <w:rFonts w:ascii="Aptos" w:hAnsi="Aptos"/>
          <w:spacing w:val="-5"/>
        </w:rPr>
        <w:t xml:space="preserve"> </w:t>
      </w:r>
      <w:r w:rsidRPr="00621352">
        <w:rPr>
          <w:rFonts w:ascii="Aptos" w:hAnsi="Aptos"/>
        </w:rPr>
        <w:t>has</w:t>
      </w:r>
      <w:r w:rsidRPr="00621352">
        <w:rPr>
          <w:rFonts w:ascii="Aptos" w:hAnsi="Aptos"/>
          <w:spacing w:val="-5"/>
        </w:rPr>
        <w:t xml:space="preserve"> </w:t>
      </w:r>
      <w:r w:rsidRPr="00621352">
        <w:rPr>
          <w:rFonts w:ascii="Aptos" w:hAnsi="Aptos"/>
        </w:rPr>
        <w:t>no</w:t>
      </w:r>
      <w:r w:rsidRPr="00621352">
        <w:rPr>
          <w:rFonts w:ascii="Aptos" w:hAnsi="Aptos"/>
          <w:spacing w:val="-5"/>
        </w:rPr>
        <w:t xml:space="preserve"> </w:t>
      </w:r>
      <w:r w:rsidRPr="00621352">
        <w:rPr>
          <w:rFonts w:ascii="Aptos" w:hAnsi="Aptos"/>
        </w:rPr>
        <w:t>affiliation,</w:t>
      </w:r>
      <w:r w:rsidRPr="00621352">
        <w:rPr>
          <w:rFonts w:ascii="Aptos" w:hAnsi="Aptos"/>
          <w:spacing w:val="-3"/>
        </w:rPr>
        <w:t xml:space="preserve"> </w:t>
      </w:r>
      <w:r w:rsidRPr="00621352">
        <w:rPr>
          <w:rFonts w:ascii="Aptos" w:hAnsi="Aptos"/>
        </w:rPr>
        <w:t>association,</w:t>
      </w:r>
      <w:r w:rsidRPr="00621352">
        <w:rPr>
          <w:rFonts w:ascii="Aptos" w:hAnsi="Aptos"/>
          <w:spacing w:val="-3"/>
        </w:rPr>
        <w:t xml:space="preserve"> </w:t>
      </w:r>
      <w:r w:rsidRPr="00621352">
        <w:rPr>
          <w:rFonts w:ascii="Aptos" w:hAnsi="Aptos"/>
        </w:rPr>
        <w:t>connection,</w:t>
      </w:r>
      <w:r w:rsidRPr="00621352">
        <w:rPr>
          <w:rFonts w:ascii="Aptos" w:hAnsi="Aptos"/>
          <w:spacing w:val="-4"/>
        </w:rPr>
        <w:t xml:space="preserve"> </w:t>
      </w:r>
      <w:r w:rsidRPr="00621352">
        <w:rPr>
          <w:rFonts w:ascii="Aptos" w:hAnsi="Aptos"/>
        </w:rPr>
        <w:t>or</w:t>
      </w:r>
      <w:r w:rsidRPr="00621352">
        <w:rPr>
          <w:rFonts w:ascii="Aptos" w:hAnsi="Aptos"/>
          <w:spacing w:val="-5"/>
        </w:rPr>
        <w:t xml:space="preserve"> </w:t>
      </w:r>
      <w:r w:rsidRPr="00621352">
        <w:rPr>
          <w:rFonts w:ascii="Aptos" w:hAnsi="Aptos"/>
        </w:rPr>
        <w:t>relationship</w:t>
      </w:r>
      <w:r w:rsidRPr="00621352">
        <w:rPr>
          <w:rFonts w:ascii="Aptos" w:hAnsi="Aptos"/>
          <w:spacing w:val="1"/>
        </w:rPr>
        <w:t xml:space="preserve"> </w:t>
      </w:r>
      <w:r w:rsidRPr="00621352">
        <w:rPr>
          <w:rFonts w:ascii="Aptos" w:hAnsi="Aptos"/>
        </w:rPr>
        <w:t>with</w:t>
      </w:r>
      <w:r w:rsidRPr="00621352">
        <w:rPr>
          <w:rFonts w:ascii="Aptos" w:hAnsi="Aptos"/>
          <w:spacing w:val="-4"/>
        </w:rPr>
        <w:t xml:space="preserve"> </w:t>
      </w:r>
      <w:r w:rsidRPr="00621352">
        <w:rPr>
          <w:rFonts w:ascii="Aptos" w:hAnsi="Aptos"/>
        </w:rPr>
        <w:t>the University as a student, faculty, or staff</w:t>
      </w:r>
      <w:r w:rsidRPr="00621352">
        <w:rPr>
          <w:rFonts w:ascii="Aptos" w:hAnsi="Aptos"/>
          <w:spacing w:val="-10"/>
        </w:rPr>
        <w:t xml:space="preserve"> </w:t>
      </w:r>
      <w:r w:rsidRPr="00621352">
        <w:rPr>
          <w:rFonts w:ascii="Aptos" w:hAnsi="Aptos"/>
        </w:rPr>
        <w:t>member.</w:t>
      </w:r>
    </w:p>
    <w:p w14:paraId="77E87861" w14:textId="77777777" w:rsidR="00A3702C" w:rsidRPr="00621352" w:rsidRDefault="00A3702C" w:rsidP="00A3702C">
      <w:pPr>
        <w:pStyle w:val="BodyText"/>
        <w:spacing w:before="3"/>
        <w:rPr>
          <w:rFonts w:ascii="Aptos" w:hAnsi="Aptos"/>
        </w:rPr>
      </w:pPr>
    </w:p>
    <w:p w14:paraId="2C5F0B7D" w14:textId="77777777" w:rsidR="00A3702C" w:rsidRPr="00621352" w:rsidRDefault="00A3702C" w:rsidP="00A3702C">
      <w:pPr>
        <w:pStyle w:val="ListParagraph"/>
        <w:numPr>
          <w:ilvl w:val="2"/>
          <w:numId w:val="5"/>
        </w:numPr>
        <w:tabs>
          <w:tab w:val="left" w:pos="316"/>
        </w:tabs>
        <w:ind w:left="100" w:right="863" w:firstLine="0"/>
        <w:rPr>
          <w:rFonts w:ascii="Aptos" w:hAnsi="Aptos"/>
        </w:rPr>
      </w:pPr>
      <w:r w:rsidRPr="00621352">
        <w:rPr>
          <w:rFonts w:ascii="Aptos" w:hAnsi="Aptos"/>
        </w:rPr>
        <w:t>Student</w:t>
      </w:r>
      <w:r w:rsidRPr="00621352">
        <w:rPr>
          <w:rFonts w:ascii="Aptos" w:hAnsi="Aptos"/>
          <w:spacing w:val="-2"/>
        </w:rPr>
        <w:t xml:space="preserve"> </w:t>
      </w:r>
      <w:r w:rsidRPr="00621352">
        <w:rPr>
          <w:rFonts w:ascii="Aptos" w:hAnsi="Aptos"/>
        </w:rPr>
        <w:t>–</w:t>
      </w:r>
      <w:r w:rsidRPr="00621352">
        <w:rPr>
          <w:rFonts w:ascii="Aptos" w:hAnsi="Aptos"/>
          <w:spacing w:val="-2"/>
        </w:rPr>
        <w:t xml:space="preserve"> </w:t>
      </w:r>
      <w:r w:rsidRPr="00621352">
        <w:rPr>
          <w:rFonts w:ascii="Aptos" w:hAnsi="Aptos"/>
        </w:rPr>
        <w:t>Any</w:t>
      </w:r>
      <w:r w:rsidRPr="00621352">
        <w:rPr>
          <w:rFonts w:ascii="Aptos" w:hAnsi="Aptos"/>
          <w:spacing w:val="-4"/>
        </w:rPr>
        <w:t xml:space="preserve"> </w:t>
      </w:r>
      <w:r w:rsidRPr="00621352">
        <w:rPr>
          <w:rFonts w:ascii="Aptos" w:hAnsi="Aptos"/>
        </w:rPr>
        <w:t>person</w:t>
      </w:r>
      <w:r w:rsidRPr="00621352">
        <w:rPr>
          <w:rFonts w:ascii="Aptos" w:hAnsi="Aptos"/>
          <w:spacing w:val="-4"/>
        </w:rPr>
        <w:t xml:space="preserve"> </w:t>
      </w:r>
      <w:r w:rsidRPr="00621352">
        <w:rPr>
          <w:rFonts w:ascii="Aptos" w:hAnsi="Aptos"/>
        </w:rPr>
        <w:t>duly</w:t>
      </w:r>
      <w:r w:rsidRPr="00621352">
        <w:rPr>
          <w:rFonts w:ascii="Aptos" w:hAnsi="Aptos"/>
          <w:spacing w:val="-3"/>
        </w:rPr>
        <w:t xml:space="preserve"> </w:t>
      </w:r>
      <w:r w:rsidRPr="00621352">
        <w:rPr>
          <w:rFonts w:ascii="Aptos" w:hAnsi="Aptos"/>
        </w:rPr>
        <w:t>registered,</w:t>
      </w:r>
      <w:r w:rsidRPr="00621352">
        <w:rPr>
          <w:rFonts w:ascii="Aptos" w:hAnsi="Aptos"/>
          <w:spacing w:val="-3"/>
        </w:rPr>
        <w:t xml:space="preserve"> </w:t>
      </w:r>
      <w:r w:rsidRPr="00621352">
        <w:rPr>
          <w:rFonts w:ascii="Aptos" w:hAnsi="Aptos"/>
        </w:rPr>
        <w:t>enrolled,</w:t>
      </w:r>
      <w:r w:rsidRPr="00621352">
        <w:rPr>
          <w:rFonts w:ascii="Aptos" w:hAnsi="Aptos"/>
          <w:spacing w:val="-3"/>
        </w:rPr>
        <w:t xml:space="preserve"> </w:t>
      </w:r>
      <w:r w:rsidRPr="00621352">
        <w:rPr>
          <w:rFonts w:ascii="Aptos" w:hAnsi="Aptos"/>
        </w:rPr>
        <w:t>and</w:t>
      </w:r>
      <w:r w:rsidRPr="00621352">
        <w:rPr>
          <w:rFonts w:ascii="Aptos" w:hAnsi="Aptos"/>
          <w:spacing w:val="-5"/>
        </w:rPr>
        <w:t xml:space="preserve"> </w:t>
      </w:r>
      <w:r w:rsidRPr="00621352">
        <w:rPr>
          <w:rFonts w:ascii="Aptos" w:hAnsi="Aptos"/>
        </w:rPr>
        <w:t>attending</w:t>
      </w:r>
      <w:r w:rsidRPr="00621352">
        <w:rPr>
          <w:rFonts w:ascii="Aptos" w:hAnsi="Aptos"/>
          <w:spacing w:val="-2"/>
        </w:rPr>
        <w:t xml:space="preserve"> </w:t>
      </w:r>
      <w:r w:rsidRPr="00621352">
        <w:rPr>
          <w:rFonts w:ascii="Aptos" w:hAnsi="Aptos"/>
        </w:rPr>
        <w:t>classes</w:t>
      </w:r>
      <w:r w:rsidRPr="00621352">
        <w:rPr>
          <w:rFonts w:ascii="Aptos" w:hAnsi="Aptos"/>
          <w:spacing w:val="-3"/>
        </w:rPr>
        <w:t xml:space="preserve"> </w:t>
      </w:r>
      <w:r w:rsidRPr="00621352">
        <w:rPr>
          <w:rFonts w:ascii="Aptos" w:hAnsi="Aptos"/>
        </w:rPr>
        <w:t>at</w:t>
      </w:r>
      <w:r w:rsidRPr="00621352">
        <w:rPr>
          <w:rFonts w:ascii="Aptos" w:hAnsi="Aptos"/>
          <w:spacing w:val="-2"/>
        </w:rPr>
        <w:t xml:space="preserve"> </w:t>
      </w:r>
      <w:r w:rsidRPr="00621352">
        <w:rPr>
          <w:rFonts w:ascii="Aptos" w:hAnsi="Aptos"/>
        </w:rPr>
        <w:t>UTRGV</w:t>
      </w:r>
      <w:r w:rsidRPr="00621352">
        <w:rPr>
          <w:rFonts w:ascii="Aptos" w:hAnsi="Aptos"/>
          <w:spacing w:val="-4"/>
        </w:rPr>
        <w:t xml:space="preserve"> </w:t>
      </w:r>
      <w:r w:rsidRPr="00621352">
        <w:rPr>
          <w:rFonts w:ascii="Aptos" w:hAnsi="Aptos"/>
        </w:rPr>
        <w:t>(including</w:t>
      </w:r>
      <w:r w:rsidRPr="00621352">
        <w:rPr>
          <w:rFonts w:ascii="Aptos" w:hAnsi="Aptos"/>
          <w:spacing w:val="-3"/>
        </w:rPr>
        <w:t xml:space="preserve"> </w:t>
      </w:r>
      <w:r w:rsidRPr="00621352">
        <w:rPr>
          <w:rFonts w:ascii="Aptos" w:hAnsi="Aptos"/>
        </w:rPr>
        <w:t>special program students, part-time students, and auditing</w:t>
      </w:r>
      <w:r w:rsidRPr="00621352">
        <w:rPr>
          <w:rFonts w:ascii="Aptos" w:hAnsi="Aptos"/>
          <w:spacing w:val="-5"/>
        </w:rPr>
        <w:t xml:space="preserve"> </w:t>
      </w:r>
      <w:r w:rsidRPr="00621352">
        <w:rPr>
          <w:rFonts w:ascii="Aptos" w:hAnsi="Aptos"/>
        </w:rPr>
        <w:t>students).</w:t>
      </w:r>
    </w:p>
    <w:p w14:paraId="554883C4" w14:textId="77777777" w:rsidR="00A3702C" w:rsidRPr="00621352" w:rsidRDefault="00A3702C" w:rsidP="00A3702C">
      <w:pPr>
        <w:pStyle w:val="BodyText"/>
        <w:spacing w:before="12"/>
        <w:rPr>
          <w:rFonts w:ascii="Aptos" w:hAnsi="Aptos"/>
          <w:sz w:val="21"/>
        </w:rPr>
      </w:pPr>
    </w:p>
    <w:p w14:paraId="59F3C95F" w14:textId="77777777" w:rsidR="00A3702C" w:rsidRPr="00621352" w:rsidRDefault="00A3702C" w:rsidP="00A3702C">
      <w:pPr>
        <w:pStyle w:val="ListParagraph"/>
        <w:numPr>
          <w:ilvl w:val="2"/>
          <w:numId w:val="5"/>
        </w:numPr>
        <w:tabs>
          <w:tab w:val="left" w:pos="426"/>
        </w:tabs>
        <w:ind w:left="425" w:hanging="325"/>
        <w:rPr>
          <w:rFonts w:ascii="Aptos" w:hAnsi="Aptos"/>
        </w:rPr>
      </w:pPr>
      <w:r w:rsidRPr="00621352">
        <w:rPr>
          <w:rFonts w:ascii="Aptos" w:hAnsi="Aptos"/>
        </w:rPr>
        <w:t>Employee – Faculty/staff of the</w:t>
      </w:r>
      <w:r w:rsidRPr="00621352">
        <w:rPr>
          <w:rFonts w:ascii="Aptos" w:hAnsi="Aptos"/>
          <w:spacing w:val="-7"/>
        </w:rPr>
        <w:t xml:space="preserve"> </w:t>
      </w:r>
      <w:r w:rsidRPr="00621352">
        <w:rPr>
          <w:rFonts w:ascii="Aptos" w:hAnsi="Aptos"/>
        </w:rPr>
        <w:t>UTRGV.</w:t>
      </w:r>
    </w:p>
    <w:p w14:paraId="7881332D" w14:textId="77777777" w:rsidR="00A3702C" w:rsidRPr="00621352" w:rsidRDefault="00A3702C" w:rsidP="00A3702C">
      <w:pPr>
        <w:pStyle w:val="BodyText"/>
        <w:spacing w:before="10"/>
        <w:rPr>
          <w:rFonts w:ascii="Aptos" w:hAnsi="Aptos"/>
          <w:sz w:val="21"/>
        </w:rPr>
      </w:pPr>
    </w:p>
    <w:p w14:paraId="0F95343F" w14:textId="77777777" w:rsidR="00A3702C" w:rsidRPr="00621352" w:rsidRDefault="00A3702C" w:rsidP="00A3702C">
      <w:pPr>
        <w:pStyle w:val="ListParagraph"/>
        <w:numPr>
          <w:ilvl w:val="2"/>
          <w:numId w:val="5"/>
        </w:numPr>
        <w:tabs>
          <w:tab w:val="left" w:pos="426"/>
        </w:tabs>
        <w:ind w:left="425" w:hanging="325"/>
        <w:rPr>
          <w:rFonts w:ascii="Aptos" w:hAnsi="Aptos"/>
        </w:rPr>
      </w:pPr>
      <w:r w:rsidRPr="00621352">
        <w:rPr>
          <w:rFonts w:ascii="Aptos" w:hAnsi="Aptos"/>
        </w:rPr>
        <w:t>A&amp;P Employee</w:t>
      </w:r>
      <w:r w:rsidRPr="00621352">
        <w:rPr>
          <w:rFonts w:ascii="Aptos" w:hAnsi="Aptos"/>
          <w:spacing w:val="-2"/>
        </w:rPr>
        <w:t xml:space="preserve"> </w:t>
      </w:r>
      <w:r w:rsidRPr="00621352">
        <w:rPr>
          <w:rFonts w:ascii="Aptos" w:hAnsi="Aptos"/>
        </w:rPr>
        <w:t>–</w:t>
      </w:r>
      <w:r w:rsidRPr="00621352">
        <w:rPr>
          <w:rFonts w:ascii="Aptos" w:hAnsi="Aptos"/>
          <w:spacing w:val="-2"/>
        </w:rPr>
        <w:t xml:space="preserve"> </w:t>
      </w:r>
      <w:r w:rsidRPr="00621352">
        <w:rPr>
          <w:rFonts w:ascii="Aptos" w:hAnsi="Aptos"/>
        </w:rPr>
        <w:t>Administrative and Professional staff of the</w:t>
      </w:r>
      <w:r w:rsidRPr="00621352">
        <w:rPr>
          <w:rFonts w:ascii="Aptos" w:hAnsi="Aptos"/>
          <w:spacing w:val="-3"/>
        </w:rPr>
        <w:t xml:space="preserve"> </w:t>
      </w:r>
      <w:r w:rsidRPr="00621352">
        <w:rPr>
          <w:rFonts w:ascii="Aptos" w:hAnsi="Aptos"/>
        </w:rPr>
        <w:t>UTRGV.</w:t>
      </w:r>
    </w:p>
    <w:p w14:paraId="6A0201C4" w14:textId="77777777" w:rsidR="00A3702C" w:rsidRPr="00621352" w:rsidRDefault="00A3702C" w:rsidP="00A3702C">
      <w:pPr>
        <w:pStyle w:val="BodyText"/>
        <w:spacing w:before="3"/>
        <w:rPr>
          <w:rFonts w:ascii="Aptos" w:hAnsi="Aptos"/>
        </w:rPr>
      </w:pPr>
    </w:p>
    <w:p w14:paraId="6A0AB4D6" w14:textId="4057928C" w:rsidR="00A3702C" w:rsidRPr="00621352" w:rsidRDefault="00A3702C" w:rsidP="00A3702C">
      <w:pPr>
        <w:pStyle w:val="ListParagraph"/>
        <w:numPr>
          <w:ilvl w:val="2"/>
          <w:numId w:val="5"/>
        </w:numPr>
        <w:tabs>
          <w:tab w:val="left" w:pos="426"/>
        </w:tabs>
        <w:ind w:left="100" w:right="649" w:firstLine="0"/>
        <w:rPr>
          <w:rFonts w:ascii="Aptos" w:hAnsi="Aptos"/>
        </w:rPr>
      </w:pPr>
      <w:r w:rsidRPr="00621352">
        <w:rPr>
          <w:rFonts w:ascii="Aptos" w:hAnsi="Aptos"/>
        </w:rPr>
        <w:t xml:space="preserve">Parking permit – Refers to a </w:t>
      </w:r>
      <w:r w:rsidR="00FF6988" w:rsidRPr="00621352">
        <w:rPr>
          <w:rFonts w:ascii="Aptos" w:hAnsi="Aptos"/>
        </w:rPr>
        <w:t xml:space="preserve">virtual permit, </w:t>
      </w:r>
      <w:r w:rsidRPr="00621352">
        <w:rPr>
          <w:rFonts w:ascii="Aptos" w:hAnsi="Aptos"/>
        </w:rPr>
        <w:t xml:space="preserve">hanging tags, or any type </w:t>
      </w:r>
      <w:r w:rsidR="00FF6988" w:rsidRPr="00621352">
        <w:rPr>
          <w:rFonts w:ascii="Aptos" w:hAnsi="Aptos"/>
        </w:rPr>
        <w:t xml:space="preserve">of valid </w:t>
      </w:r>
      <w:r w:rsidRPr="00621352">
        <w:rPr>
          <w:rFonts w:ascii="Aptos" w:hAnsi="Aptos"/>
        </w:rPr>
        <w:t>permit issued only by the P&amp;T Department</w:t>
      </w:r>
      <w:r w:rsidR="00FF6988" w:rsidRPr="00621352">
        <w:rPr>
          <w:rFonts w:ascii="Aptos" w:hAnsi="Aptos"/>
        </w:rPr>
        <w:t>.</w:t>
      </w:r>
    </w:p>
    <w:p w14:paraId="37C86084" w14:textId="77777777" w:rsidR="00A3702C" w:rsidRPr="00621352" w:rsidRDefault="00A3702C" w:rsidP="00A3702C">
      <w:pPr>
        <w:pStyle w:val="BodyText"/>
        <w:rPr>
          <w:rFonts w:ascii="Aptos" w:hAnsi="Aptos"/>
        </w:rPr>
      </w:pPr>
    </w:p>
    <w:p w14:paraId="1D2B7B93" w14:textId="77777777" w:rsidR="00A3702C" w:rsidRPr="00621352" w:rsidRDefault="00A3702C" w:rsidP="00A3702C">
      <w:pPr>
        <w:pStyle w:val="ListParagraph"/>
        <w:numPr>
          <w:ilvl w:val="2"/>
          <w:numId w:val="5"/>
        </w:numPr>
        <w:tabs>
          <w:tab w:val="left" w:pos="426"/>
        </w:tabs>
        <w:ind w:left="100" w:right="843" w:firstLine="0"/>
        <w:rPr>
          <w:rFonts w:ascii="Aptos" w:hAnsi="Aptos"/>
        </w:rPr>
      </w:pPr>
      <w:r w:rsidRPr="00621352">
        <w:rPr>
          <w:rFonts w:ascii="Aptos" w:hAnsi="Aptos"/>
        </w:rPr>
        <w:t>Resident student – Any person duly registered, enrolled, and attending classes at UTRGV and residing in The Village, Troxel Hall, Heritage Hall, Unity Hall, Casa Bella, or other university-managed housing.</w:t>
      </w:r>
    </w:p>
    <w:p w14:paraId="28308527" w14:textId="77777777" w:rsidR="00A3702C" w:rsidRPr="00621352" w:rsidRDefault="00A3702C" w:rsidP="00A3702C">
      <w:pPr>
        <w:pStyle w:val="BodyText"/>
        <w:spacing w:before="1"/>
        <w:rPr>
          <w:rFonts w:ascii="Aptos" w:hAnsi="Aptos"/>
        </w:rPr>
      </w:pPr>
    </w:p>
    <w:p w14:paraId="6870FF55" w14:textId="77777777" w:rsidR="00A3702C" w:rsidRPr="00621352" w:rsidRDefault="00A3702C" w:rsidP="00A3702C">
      <w:pPr>
        <w:pStyle w:val="ListParagraph"/>
        <w:numPr>
          <w:ilvl w:val="2"/>
          <w:numId w:val="5"/>
        </w:numPr>
        <w:tabs>
          <w:tab w:val="left" w:pos="426"/>
        </w:tabs>
        <w:ind w:left="100" w:right="1323" w:firstLine="0"/>
        <w:rPr>
          <w:rFonts w:ascii="Aptos" w:hAnsi="Aptos"/>
        </w:rPr>
      </w:pPr>
      <w:r w:rsidRPr="00621352">
        <w:rPr>
          <w:rFonts w:ascii="Aptos" w:hAnsi="Aptos"/>
        </w:rPr>
        <w:t>Substitute</w:t>
      </w:r>
      <w:r w:rsidRPr="00621352">
        <w:rPr>
          <w:rFonts w:ascii="Aptos" w:hAnsi="Aptos"/>
          <w:spacing w:val="-3"/>
        </w:rPr>
        <w:t xml:space="preserve"> </w:t>
      </w:r>
      <w:r w:rsidRPr="00621352">
        <w:rPr>
          <w:rFonts w:ascii="Aptos" w:hAnsi="Aptos"/>
        </w:rPr>
        <w:t>vehicle</w:t>
      </w:r>
      <w:r w:rsidRPr="00621352">
        <w:rPr>
          <w:rFonts w:ascii="Aptos" w:hAnsi="Aptos"/>
          <w:spacing w:val="-1"/>
        </w:rPr>
        <w:t xml:space="preserve"> </w:t>
      </w:r>
      <w:r w:rsidRPr="00621352">
        <w:rPr>
          <w:rFonts w:ascii="Aptos" w:hAnsi="Aptos"/>
        </w:rPr>
        <w:t>–</w:t>
      </w:r>
      <w:r w:rsidRPr="00621352">
        <w:rPr>
          <w:rFonts w:ascii="Aptos" w:hAnsi="Aptos"/>
          <w:spacing w:val="-3"/>
        </w:rPr>
        <w:t xml:space="preserve"> </w:t>
      </w:r>
      <w:r w:rsidRPr="00621352">
        <w:rPr>
          <w:rFonts w:ascii="Aptos" w:hAnsi="Aptos"/>
        </w:rPr>
        <w:t>A</w:t>
      </w:r>
      <w:r w:rsidRPr="00621352">
        <w:rPr>
          <w:rFonts w:ascii="Aptos" w:hAnsi="Aptos"/>
          <w:spacing w:val="-5"/>
        </w:rPr>
        <w:t xml:space="preserve"> </w:t>
      </w:r>
      <w:r w:rsidRPr="00621352">
        <w:rPr>
          <w:rFonts w:ascii="Aptos" w:hAnsi="Aptos"/>
        </w:rPr>
        <w:t>vehicle</w:t>
      </w:r>
      <w:r w:rsidRPr="00621352">
        <w:rPr>
          <w:rFonts w:ascii="Aptos" w:hAnsi="Aptos"/>
          <w:spacing w:val="-3"/>
        </w:rPr>
        <w:t xml:space="preserve"> </w:t>
      </w:r>
      <w:r w:rsidRPr="00621352">
        <w:rPr>
          <w:rFonts w:ascii="Aptos" w:hAnsi="Aptos"/>
        </w:rPr>
        <w:t>not</w:t>
      </w:r>
      <w:r w:rsidRPr="00621352">
        <w:rPr>
          <w:rFonts w:ascii="Aptos" w:hAnsi="Aptos"/>
          <w:spacing w:val="-1"/>
        </w:rPr>
        <w:t xml:space="preserve"> </w:t>
      </w:r>
      <w:r w:rsidRPr="00621352">
        <w:rPr>
          <w:rFonts w:ascii="Aptos" w:hAnsi="Aptos"/>
        </w:rPr>
        <w:t>registered</w:t>
      </w:r>
      <w:r w:rsidRPr="00621352">
        <w:rPr>
          <w:rFonts w:ascii="Aptos" w:hAnsi="Aptos"/>
          <w:spacing w:val="-3"/>
        </w:rPr>
        <w:t xml:space="preserve"> </w:t>
      </w:r>
      <w:r w:rsidRPr="00621352">
        <w:rPr>
          <w:rFonts w:ascii="Aptos" w:hAnsi="Aptos"/>
        </w:rPr>
        <w:t>at</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P&amp;T</w:t>
      </w:r>
      <w:r w:rsidRPr="00621352">
        <w:rPr>
          <w:rFonts w:ascii="Aptos" w:hAnsi="Aptos"/>
          <w:spacing w:val="-6"/>
        </w:rPr>
        <w:t xml:space="preserve"> </w:t>
      </w:r>
      <w:r w:rsidRPr="00621352">
        <w:rPr>
          <w:rFonts w:ascii="Aptos" w:hAnsi="Aptos"/>
        </w:rPr>
        <w:t>Department</w:t>
      </w:r>
      <w:r w:rsidRPr="00621352">
        <w:rPr>
          <w:rFonts w:ascii="Aptos" w:hAnsi="Aptos"/>
          <w:spacing w:val="-1"/>
        </w:rPr>
        <w:t xml:space="preserve"> </w:t>
      </w:r>
      <w:r w:rsidRPr="00621352">
        <w:rPr>
          <w:rFonts w:ascii="Aptos" w:hAnsi="Aptos"/>
        </w:rPr>
        <w:t>but</w:t>
      </w:r>
      <w:r w:rsidRPr="00621352">
        <w:rPr>
          <w:rFonts w:ascii="Aptos" w:hAnsi="Aptos"/>
          <w:spacing w:val="-2"/>
        </w:rPr>
        <w:t xml:space="preserve"> </w:t>
      </w:r>
      <w:r w:rsidRPr="00621352">
        <w:rPr>
          <w:rFonts w:ascii="Aptos" w:hAnsi="Aptos"/>
        </w:rPr>
        <w:t>being</w:t>
      </w:r>
      <w:r w:rsidRPr="00621352">
        <w:rPr>
          <w:rFonts w:ascii="Aptos" w:hAnsi="Aptos"/>
          <w:spacing w:val="-2"/>
        </w:rPr>
        <w:t xml:space="preserve"> </w:t>
      </w:r>
      <w:r w:rsidRPr="00621352">
        <w:rPr>
          <w:rFonts w:ascii="Aptos" w:hAnsi="Aptos"/>
        </w:rPr>
        <w:t>operated</w:t>
      </w:r>
      <w:r w:rsidRPr="00621352">
        <w:rPr>
          <w:rFonts w:ascii="Aptos" w:hAnsi="Aptos"/>
          <w:spacing w:val="-2"/>
        </w:rPr>
        <w:t xml:space="preserve"> </w:t>
      </w:r>
      <w:r w:rsidRPr="00621352">
        <w:rPr>
          <w:rFonts w:ascii="Aptos" w:hAnsi="Aptos"/>
        </w:rPr>
        <w:t xml:space="preserve">on </w:t>
      </w:r>
      <w:proofErr w:type="gramStart"/>
      <w:r w:rsidRPr="00621352">
        <w:rPr>
          <w:rFonts w:ascii="Aptos" w:hAnsi="Aptos"/>
        </w:rPr>
        <w:t>University</w:t>
      </w:r>
      <w:proofErr w:type="gramEnd"/>
      <w:r w:rsidRPr="00621352">
        <w:rPr>
          <w:rFonts w:ascii="Aptos" w:hAnsi="Aptos"/>
        </w:rPr>
        <w:t xml:space="preserve"> property by a student, faculty, or staff member on a temporary</w:t>
      </w:r>
      <w:r w:rsidRPr="00621352">
        <w:rPr>
          <w:rFonts w:ascii="Aptos" w:hAnsi="Aptos"/>
          <w:spacing w:val="-16"/>
        </w:rPr>
        <w:t xml:space="preserve"> </w:t>
      </w:r>
      <w:r w:rsidRPr="00621352">
        <w:rPr>
          <w:rFonts w:ascii="Aptos" w:hAnsi="Aptos"/>
        </w:rPr>
        <w:t>basis.</w:t>
      </w:r>
    </w:p>
    <w:p w14:paraId="52005BBC" w14:textId="77777777" w:rsidR="00A3702C" w:rsidRPr="00621352" w:rsidRDefault="00A3702C" w:rsidP="00A3702C">
      <w:pPr>
        <w:rPr>
          <w:rFonts w:ascii="Aptos" w:hAnsi="Aptos"/>
        </w:rPr>
        <w:sectPr w:rsidR="00A3702C" w:rsidRPr="00621352">
          <w:pgSz w:w="12240" w:h="15840"/>
          <w:pgMar w:top="1360" w:right="1040" w:bottom="1220" w:left="1340" w:header="0" w:footer="951" w:gutter="0"/>
          <w:cols w:space="720"/>
        </w:sectPr>
      </w:pPr>
    </w:p>
    <w:p w14:paraId="72CC1ECD" w14:textId="77777777" w:rsidR="00A3702C" w:rsidRPr="00621352" w:rsidRDefault="00A3702C" w:rsidP="00A3702C">
      <w:pPr>
        <w:pStyle w:val="ListParagraph"/>
        <w:numPr>
          <w:ilvl w:val="2"/>
          <w:numId w:val="5"/>
        </w:numPr>
        <w:tabs>
          <w:tab w:val="left" w:pos="426"/>
        </w:tabs>
        <w:spacing w:before="81" w:line="267" w:lineRule="exact"/>
        <w:ind w:left="425" w:hanging="325"/>
        <w:rPr>
          <w:rFonts w:ascii="Aptos" w:hAnsi="Aptos"/>
        </w:rPr>
      </w:pPr>
      <w:r w:rsidRPr="00621352">
        <w:rPr>
          <w:rFonts w:ascii="Aptos" w:hAnsi="Aptos"/>
        </w:rPr>
        <w:lastRenderedPageBreak/>
        <w:t>Student Zone 1 Parking – Any parking space not marked ‘Reserved’, ‘Visitor’,</w:t>
      </w:r>
      <w:r w:rsidRPr="00621352">
        <w:rPr>
          <w:rFonts w:ascii="Aptos" w:hAnsi="Aptos"/>
          <w:spacing w:val="-7"/>
        </w:rPr>
        <w:t xml:space="preserve"> </w:t>
      </w:r>
      <w:r w:rsidRPr="00621352">
        <w:rPr>
          <w:rFonts w:ascii="Aptos" w:hAnsi="Aptos"/>
        </w:rPr>
        <w:t>‘Disabled’,</w:t>
      </w:r>
    </w:p>
    <w:p w14:paraId="1BC680B5" w14:textId="77777777" w:rsidR="00A3702C" w:rsidRPr="00621352" w:rsidRDefault="00A3702C" w:rsidP="00A3702C">
      <w:pPr>
        <w:pStyle w:val="BodyText"/>
        <w:spacing w:line="267" w:lineRule="exact"/>
        <w:ind w:left="100"/>
        <w:rPr>
          <w:rFonts w:ascii="Aptos" w:hAnsi="Aptos"/>
        </w:rPr>
      </w:pPr>
      <w:r w:rsidRPr="00621352">
        <w:rPr>
          <w:rFonts w:ascii="Aptos" w:hAnsi="Aptos"/>
        </w:rPr>
        <w:t>‘Maintenance’, ‘Tow-Away’ or other restrictive designations and identified as Zone 1 at the parking lot</w:t>
      </w:r>
    </w:p>
    <w:p w14:paraId="29445854" w14:textId="77777777" w:rsidR="00A3702C" w:rsidRPr="00621352" w:rsidRDefault="00A3702C" w:rsidP="00A3702C">
      <w:pPr>
        <w:pStyle w:val="BodyText"/>
        <w:spacing w:before="1"/>
        <w:ind w:left="100"/>
        <w:rPr>
          <w:rFonts w:ascii="Aptos" w:hAnsi="Aptos"/>
        </w:rPr>
      </w:pPr>
      <w:r w:rsidRPr="00621352">
        <w:rPr>
          <w:rFonts w:ascii="Aptos" w:hAnsi="Aptos"/>
        </w:rPr>
        <w:t>entrance or in the area in which the parking spaces are located.</w:t>
      </w:r>
    </w:p>
    <w:p w14:paraId="3DFD4750" w14:textId="77777777" w:rsidR="00A3702C" w:rsidRPr="00621352" w:rsidRDefault="00A3702C" w:rsidP="00A3702C">
      <w:pPr>
        <w:pStyle w:val="BodyText"/>
        <w:spacing w:before="3"/>
        <w:rPr>
          <w:rFonts w:ascii="Aptos" w:hAnsi="Aptos"/>
        </w:rPr>
      </w:pPr>
    </w:p>
    <w:p w14:paraId="38A595C4" w14:textId="77777777" w:rsidR="00A3702C" w:rsidRPr="00621352" w:rsidRDefault="00A3702C" w:rsidP="00A3702C">
      <w:pPr>
        <w:pStyle w:val="ListParagraph"/>
        <w:numPr>
          <w:ilvl w:val="2"/>
          <w:numId w:val="5"/>
        </w:numPr>
        <w:tabs>
          <w:tab w:val="left" w:pos="426"/>
        </w:tabs>
        <w:spacing w:before="1" w:line="267" w:lineRule="exact"/>
        <w:ind w:left="425" w:hanging="325"/>
        <w:rPr>
          <w:rFonts w:ascii="Aptos" w:hAnsi="Aptos"/>
        </w:rPr>
      </w:pPr>
      <w:r w:rsidRPr="00621352">
        <w:rPr>
          <w:rFonts w:ascii="Aptos" w:hAnsi="Aptos"/>
        </w:rPr>
        <w:t>Student Zone 2 Parking – Any parking space not marked ‘Reserved’, ‘Visitor’,</w:t>
      </w:r>
      <w:r w:rsidRPr="00621352">
        <w:rPr>
          <w:rFonts w:ascii="Aptos" w:hAnsi="Aptos"/>
          <w:spacing w:val="-6"/>
        </w:rPr>
        <w:t xml:space="preserve"> </w:t>
      </w:r>
      <w:r w:rsidRPr="00621352">
        <w:rPr>
          <w:rFonts w:ascii="Aptos" w:hAnsi="Aptos"/>
        </w:rPr>
        <w:t>‘Disabled’,</w:t>
      </w:r>
    </w:p>
    <w:p w14:paraId="436F418A" w14:textId="4848663D" w:rsidR="00A3702C" w:rsidRPr="00621352" w:rsidRDefault="008D0FBE" w:rsidP="00A3702C">
      <w:pPr>
        <w:pStyle w:val="BodyText"/>
        <w:ind w:left="100" w:right="612"/>
        <w:rPr>
          <w:rFonts w:ascii="Aptos" w:hAnsi="Aptos"/>
        </w:rPr>
      </w:pPr>
      <w:r w:rsidRPr="00621352">
        <w:rPr>
          <w:rFonts w:ascii="Aptos" w:hAnsi="Aptos"/>
        </w:rPr>
        <w:t>Maintenance, ‘</w:t>
      </w:r>
      <w:r w:rsidR="00A3702C" w:rsidRPr="00621352">
        <w:rPr>
          <w:rFonts w:ascii="Aptos" w:hAnsi="Aptos"/>
        </w:rPr>
        <w:t>Tow-Away’ or other restrictive designations and identified as Zone 2 at the parking lot entrance or in the area in which the parking spaces are located.</w:t>
      </w:r>
    </w:p>
    <w:p w14:paraId="1E3233F6" w14:textId="77777777" w:rsidR="00A3702C" w:rsidRPr="00621352" w:rsidRDefault="00A3702C" w:rsidP="00A3702C">
      <w:pPr>
        <w:pStyle w:val="BodyText"/>
        <w:spacing w:before="9"/>
        <w:rPr>
          <w:rFonts w:ascii="Aptos" w:hAnsi="Aptos"/>
          <w:sz w:val="21"/>
        </w:rPr>
      </w:pPr>
    </w:p>
    <w:p w14:paraId="07001C44" w14:textId="77777777" w:rsidR="00A3702C" w:rsidRPr="00621352" w:rsidRDefault="00A3702C" w:rsidP="00A3702C">
      <w:pPr>
        <w:pStyle w:val="ListParagraph"/>
        <w:numPr>
          <w:ilvl w:val="2"/>
          <w:numId w:val="5"/>
        </w:numPr>
        <w:tabs>
          <w:tab w:val="left" w:pos="426"/>
        </w:tabs>
        <w:spacing w:line="242" w:lineRule="auto"/>
        <w:ind w:left="100" w:right="785" w:firstLine="0"/>
        <w:rPr>
          <w:rFonts w:ascii="Aptos" w:hAnsi="Aptos"/>
        </w:rPr>
      </w:pPr>
      <w:r w:rsidRPr="00621352">
        <w:rPr>
          <w:rFonts w:ascii="Aptos" w:hAnsi="Aptos"/>
        </w:rPr>
        <w:t>Employee Zone 3 Parking – Any parking space identified with a yellow curb or tire stop marked “Reserved” or Zone 3 or is identified as Zone 3 at the parking lot entrance or in the area in which the parking spaces are</w:t>
      </w:r>
      <w:r w:rsidRPr="00621352">
        <w:rPr>
          <w:rFonts w:ascii="Aptos" w:hAnsi="Aptos"/>
          <w:spacing w:val="-1"/>
        </w:rPr>
        <w:t xml:space="preserve"> </w:t>
      </w:r>
      <w:r w:rsidRPr="00621352">
        <w:rPr>
          <w:rFonts w:ascii="Aptos" w:hAnsi="Aptos"/>
        </w:rPr>
        <w:t>located.</w:t>
      </w:r>
    </w:p>
    <w:p w14:paraId="2A492383" w14:textId="77777777" w:rsidR="00A3702C" w:rsidRPr="00621352" w:rsidRDefault="00A3702C" w:rsidP="00A3702C">
      <w:pPr>
        <w:pStyle w:val="BodyText"/>
        <w:spacing w:before="6"/>
        <w:rPr>
          <w:rFonts w:ascii="Aptos" w:hAnsi="Aptos"/>
          <w:sz w:val="21"/>
        </w:rPr>
      </w:pPr>
    </w:p>
    <w:p w14:paraId="52E42504" w14:textId="77777777" w:rsidR="00A3702C" w:rsidRPr="00621352" w:rsidRDefault="00A3702C" w:rsidP="00A3702C">
      <w:pPr>
        <w:pStyle w:val="ListParagraph"/>
        <w:numPr>
          <w:ilvl w:val="2"/>
          <w:numId w:val="5"/>
        </w:numPr>
        <w:tabs>
          <w:tab w:val="left" w:pos="426"/>
        </w:tabs>
        <w:ind w:left="100" w:right="618" w:firstLine="0"/>
        <w:rPr>
          <w:rFonts w:ascii="Aptos" w:hAnsi="Aptos"/>
        </w:rPr>
      </w:pPr>
      <w:r w:rsidRPr="00621352">
        <w:rPr>
          <w:rFonts w:ascii="Aptos" w:hAnsi="Aptos"/>
        </w:rPr>
        <w:t>Administrator Zone 5 Parking – Any parking space identified with a yellow curb or tire stop marked Zone 5 or is identified as Zone 5 at the parking lot entrance or in the area in which the parking spaces are</w:t>
      </w:r>
      <w:r w:rsidRPr="00621352">
        <w:rPr>
          <w:rFonts w:ascii="Aptos" w:hAnsi="Aptos"/>
          <w:spacing w:val="-1"/>
        </w:rPr>
        <w:t xml:space="preserve"> </w:t>
      </w:r>
      <w:r w:rsidRPr="00621352">
        <w:rPr>
          <w:rFonts w:ascii="Aptos" w:hAnsi="Aptos"/>
        </w:rPr>
        <w:t>located.</w:t>
      </w:r>
    </w:p>
    <w:p w14:paraId="156CEEC9" w14:textId="77777777" w:rsidR="00A3702C" w:rsidRPr="00621352" w:rsidRDefault="00A3702C" w:rsidP="00A3702C">
      <w:pPr>
        <w:pStyle w:val="BodyText"/>
        <w:spacing w:before="1"/>
        <w:rPr>
          <w:rFonts w:ascii="Aptos" w:hAnsi="Aptos"/>
        </w:rPr>
      </w:pPr>
    </w:p>
    <w:p w14:paraId="0F1150D1" w14:textId="77777777" w:rsidR="00A3702C" w:rsidRPr="00621352" w:rsidRDefault="00A3702C" w:rsidP="00A3702C">
      <w:pPr>
        <w:pStyle w:val="ListParagraph"/>
        <w:numPr>
          <w:ilvl w:val="2"/>
          <w:numId w:val="5"/>
        </w:numPr>
        <w:tabs>
          <w:tab w:val="left" w:pos="426"/>
        </w:tabs>
        <w:ind w:left="100" w:right="983" w:firstLine="0"/>
        <w:rPr>
          <w:rFonts w:ascii="Aptos" w:hAnsi="Aptos"/>
        </w:rPr>
      </w:pPr>
      <w:r w:rsidRPr="00621352">
        <w:rPr>
          <w:rFonts w:ascii="Aptos" w:hAnsi="Aptos"/>
        </w:rPr>
        <w:t>Court Appearance – The issuance of court appearance citations requiring an appearance in the appropriate state or municipal court; and by other methods as are commonly employed by city governments or state agencies in control of traffic regulation</w:t>
      </w:r>
      <w:r w:rsidRPr="00621352">
        <w:rPr>
          <w:rFonts w:ascii="Aptos" w:hAnsi="Aptos"/>
          <w:spacing w:val="-12"/>
        </w:rPr>
        <w:t xml:space="preserve"> </w:t>
      </w:r>
      <w:r w:rsidRPr="00621352">
        <w:rPr>
          <w:rFonts w:ascii="Aptos" w:hAnsi="Aptos"/>
        </w:rPr>
        <w:t>enforcement.</w:t>
      </w:r>
    </w:p>
    <w:p w14:paraId="26561375" w14:textId="77777777" w:rsidR="00A3702C" w:rsidRPr="00621352" w:rsidRDefault="00A3702C" w:rsidP="00A3702C">
      <w:pPr>
        <w:pStyle w:val="BodyText"/>
        <w:spacing w:before="1"/>
        <w:rPr>
          <w:rFonts w:ascii="Aptos" w:hAnsi="Aptos"/>
        </w:rPr>
      </w:pPr>
    </w:p>
    <w:p w14:paraId="4F352574" w14:textId="77777777" w:rsidR="00A3702C" w:rsidRPr="00621352" w:rsidRDefault="00A3702C" w:rsidP="00A3702C">
      <w:pPr>
        <w:pStyle w:val="ListParagraph"/>
        <w:numPr>
          <w:ilvl w:val="2"/>
          <w:numId w:val="5"/>
        </w:numPr>
        <w:tabs>
          <w:tab w:val="left" w:pos="426"/>
        </w:tabs>
        <w:spacing w:before="1"/>
        <w:ind w:left="110" w:right="148" w:firstLine="0"/>
        <w:rPr>
          <w:rFonts w:ascii="Aptos" w:hAnsi="Aptos"/>
          <w:szCs w:val="20"/>
        </w:rPr>
      </w:pPr>
      <w:r w:rsidRPr="00621352">
        <w:rPr>
          <w:rFonts w:ascii="Aptos" w:hAnsi="Aptos"/>
        </w:rPr>
        <w:t xml:space="preserve">Contract Employees – Any person employed by a business which has been contracted to operate on </w:t>
      </w:r>
      <w:proofErr w:type="gramStart"/>
      <w:r w:rsidRPr="00621352">
        <w:rPr>
          <w:rFonts w:ascii="Aptos" w:hAnsi="Aptos"/>
        </w:rPr>
        <w:t>University</w:t>
      </w:r>
      <w:proofErr w:type="gramEnd"/>
      <w:r w:rsidRPr="00621352">
        <w:rPr>
          <w:rFonts w:ascii="Aptos" w:hAnsi="Aptos"/>
        </w:rPr>
        <w:t xml:space="preserve"> property who must purchase a UTRGV parking permit, including day-to-day vendors and contractors. </w:t>
      </w:r>
    </w:p>
    <w:p w14:paraId="44EAA496" w14:textId="77777777" w:rsidR="00A3702C" w:rsidRPr="00621352" w:rsidRDefault="00A3702C" w:rsidP="00A3702C">
      <w:pPr>
        <w:pStyle w:val="ListParagraph"/>
        <w:tabs>
          <w:tab w:val="left" w:pos="426"/>
        </w:tabs>
        <w:spacing w:before="1"/>
        <w:ind w:left="110" w:right="148"/>
        <w:rPr>
          <w:rFonts w:ascii="Aptos" w:hAnsi="Aptos"/>
          <w:szCs w:val="20"/>
        </w:rPr>
      </w:pPr>
    </w:p>
    <w:p w14:paraId="78B8F956" w14:textId="77777777" w:rsidR="00A3702C" w:rsidRPr="00621352" w:rsidRDefault="00A3702C" w:rsidP="00A3702C">
      <w:pPr>
        <w:pStyle w:val="ListParagraph"/>
        <w:numPr>
          <w:ilvl w:val="2"/>
          <w:numId w:val="5"/>
        </w:numPr>
        <w:tabs>
          <w:tab w:val="left" w:pos="426"/>
        </w:tabs>
        <w:spacing w:before="1"/>
        <w:ind w:left="110" w:right="148" w:firstLine="0"/>
        <w:rPr>
          <w:rFonts w:ascii="Aptos" w:hAnsi="Aptos"/>
          <w:szCs w:val="20"/>
        </w:rPr>
      </w:pPr>
      <w:r w:rsidRPr="00621352">
        <w:rPr>
          <w:rFonts w:ascii="Aptos" w:hAnsi="Aptos"/>
          <w:szCs w:val="20"/>
        </w:rPr>
        <w:t xml:space="preserve">Vendor – Company or individual that does business with the University with or without a formal contract and include building contractors, maintenance companies, suppliers, salespersons, and others. </w:t>
      </w:r>
    </w:p>
    <w:p w14:paraId="6B425931" w14:textId="77777777" w:rsidR="00A3702C" w:rsidRPr="00621352" w:rsidRDefault="00A3702C" w:rsidP="00A3702C">
      <w:pPr>
        <w:spacing w:before="1"/>
        <w:ind w:left="110" w:right="148"/>
        <w:rPr>
          <w:rFonts w:ascii="Aptos" w:hAnsi="Aptos"/>
          <w:sz w:val="24"/>
        </w:rPr>
      </w:pPr>
    </w:p>
    <w:p w14:paraId="6B649DDE" w14:textId="626B98B6" w:rsidR="00A3702C" w:rsidRPr="00621352" w:rsidRDefault="004F54A4" w:rsidP="00A3702C">
      <w:pPr>
        <w:pStyle w:val="ListParagraph"/>
        <w:numPr>
          <w:ilvl w:val="2"/>
          <w:numId w:val="5"/>
        </w:numPr>
        <w:tabs>
          <w:tab w:val="left" w:pos="426"/>
        </w:tabs>
        <w:spacing w:line="237" w:lineRule="auto"/>
        <w:ind w:left="100" w:right="1054" w:firstLine="0"/>
        <w:rPr>
          <w:rFonts w:ascii="Aptos" w:hAnsi="Aptos"/>
        </w:rPr>
      </w:pPr>
      <w:r w:rsidRPr="00621352">
        <w:rPr>
          <w:rFonts w:ascii="Aptos" w:hAnsi="Aptos"/>
        </w:rPr>
        <w:t>Mobile Pay</w:t>
      </w:r>
      <w:r w:rsidR="00A3702C" w:rsidRPr="00621352">
        <w:rPr>
          <w:rFonts w:ascii="Aptos" w:hAnsi="Aptos"/>
        </w:rPr>
        <w:t xml:space="preserve"> – Is a parking space which requires payment and is available to visitors, faculty, staff, and students, intended for short-term</w:t>
      </w:r>
      <w:r w:rsidR="00A3702C" w:rsidRPr="00621352">
        <w:rPr>
          <w:rFonts w:ascii="Aptos" w:hAnsi="Aptos"/>
          <w:spacing w:val="-9"/>
        </w:rPr>
        <w:t xml:space="preserve"> </w:t>
      </w:r>
      <w:r w:rsidR="00A3702C" w:rsidRPr="00621352">
        <w:rPr>
          <w:rFonts w:ascii="Aptos" w:hAnsi="Aptos"/>
        </w:rPr>
        <w:t>parking.</w:t>
      </w:r>
    </w:p>
    <w:p w14:paraId="0E092B3D" w14:textId="77777777" w:rsidR="00A3702C" w:rsidRPr="00621352" w:rsidRDefault="00A3702C" w:rsidP="00A3702C">
      <w:pPr>
        <w:spacing w:line="237" w:lineRule="auto"/>
        <w:rPr>
          <w:rFonts w:ascii="Aptos" w:hAnsi="Aptos"/>
        </w:rPr>
        <w:sectPr w:rsidR="00A3702C" w:rsidRPr="00621352">
          <w:pgSz w:w="12240" w:h="15840"/>
          <w:pgMar w:top="1360" w:right="1040" w:bottom="1220" w:left="1340" w:header="0" w:footer="951" w:gutter="0"/>
          <w:cols w:space="720"/>
        </w:sectPr>
      </w:pPr>
    </w:p>
    <w:p w14:paraId="10CC71B2" w14:textId="77777777" w:rsidR="00A3702C" w:rsidRPr="00621352" w:rsidRDefault="00A3702C" w:rsidP="00DF3AB8">
      <w:pPr>
        <w:pStyle w:val="Heading1"/>
        <w:rPr>
          <w:rFonts w:ascii="Aptos" w:hAnsi="Aptos"/>
        </w:rPr>
      </w:pPr>
      <w:r w:rsidRPr="00621352">
        <w:rPr>
          <w:rFonts w:ascii="Aptos" w:hAnsi="Aptos"/>
        </w:rPr>
        <w:lastRenderedPageBreak/>
        <w:t>Section 3</w:t>
      </w:r>
    </w:p>
    <w:p w14:paraId="0E32656D" w14:textId="77777777" w:rsidR="00A3702C" w:rsidRPr="00621352" w:rsidRDefault="00A3702C" w:rsidP="00DF3AB8">
      <w:pPr>
        <w:pStyle w:val="Heading1"/>
        <w:rPr>
          <w:rFonts w:ascii="Aptos" w:hAnsi="Aptos"/>
        </w:rPr>
      </w:pPr>
      <w:r w:rsidRPr="00621352">
        <w:rPr>
          <w:rFonts w:ascii="Aptos" w:hAnsi="Aptos"/>
        </w:rPr>
        <w:t>General Traffic Regulations</w:t>
      </w:r>
    </w:p>
    <w:p w14:paraId="3E69BD12" w14:textId="77777777" w:rsidR="00A3702C" w:rsidRPr="00621352" w:rsidRDefault="00A3702C" w:rsidP="00A3702C">
      <w:pPr>
        <w:pStyle w:val="BodyText"/>
        <w:spacing w:before="3"/>
        <w:rPr>
          <w:rFonts w:ascii="Aptos" w:hAnsi="Aptos"/>
          <w:b/>
          <w:sz w:val="44"/>
        </w:rPr>
      </w:pPr>
    </w:p>
    <w:p w14:paraId="79873766" w14:textId="77777777" w:rsidR="00A3702C" w:rsidRPr="00621352" w:rsidRDefault="00A3702C" w:rsidP="00A3702C">
      <w:pPr>
        <w:pStyle w:val="BodyText"/>
        <w:ind w:left="100" w:right="440"/>
        <w:rPr>
          <w:rFonts w:ascii="Aptos" w:hAnsi="Aptos"/>
        </w:rPr>
      </w:pPr>
      <w:r w:rsidRPr="00621352">
        <w:rPr>
          <w:rFonts w:ascii="Aptos" w:hAnsi="Aptos"/>
        </w:rPr>
        <w:t xml:space="preserve">The purpose of these regulations is to provide for the safety and welfare of students, employees, and visitors and to ensure the integrity of the parking facilities and traffic access. It is a violation to commit any act prohibited by these regulations or to fail to do any act required by these regulations. The operation of a vehicle is restricted to the drives, streets, and parking lots on </w:t>
      </w:r>
      <w:proofErr w:type="gramStart"/>
      <w:r w:rsidRPr="00621352">
        <w:rPr>
          <w:rFonts w:ascii="Aptos" w:hAnsi="Aptos"/>
        </w:rPr>
        <w:t>University</w:t>
      </w:r>
      <w:proofErr w:type="gramEnd"/>
      <w:r w:rsidRPr="00621352">
        <w:rPr>
          <w:rFonts w:ascii="Aptos" w:hAnsi="Aptos"/>
        </w:rPr>
        <w:t xml:space="preserve"> property.</w:t>
      </w:r>
    </w:p>
    <w:p w14:paraId="5365386B" w14:textId="77777777" w:rsidR="00A3702C" w:rsidRPr="00621352" w:rsidRDefault="00A3702C" w:rsidP="00A3702C">
      <w:pPr>
        <w:pStyle w:val="BodyText"/>
        <w:spacing w:before="10"/>
        <w:rPr>
          <w:rFonts w:ascii="Aptos" w:hAnsi="Aptos"/>
          <w:sz w:val="21"/>
        </w:rPr>
      </w:pPr>
    </w:p>
    <w:p w14:paraId="6D323E28" w14:textId="77777777" w:rsidR="00A3702C" w:rsidRPr="00621352" w:rsidRDefault="00A3702C" w:rsidP="00A3702C">
      <w:pPr>
        <w:pStyle w:val="ListParagraph"/>
        <w:numPr>
          <w:ilvl w:val="0"/>
          <w:numId w:val="3"/>
        </w:numPr>
        <w:tabs>
          <w:tab w:val="left" w:pos="316"/>
        </w:tabs>
        <w:ind w:right="542" w:firstLine="0"/>
        <w:jc w:val="both"/>
        <w:rPr>
          <w:rFonts w:ascii="Aptos" w:hAnsi="Aptos"/>
        </w:rPr>
      </w:pPr>
      <w:r w:rsidRPr="00621352">
        <w:rPr>
          <w:rFonts w:ascii="Aptos" w:hAnsi="Aptos"/>
        </w:rPr>
        <w:t>Speed Limit – 20 miles per hour on campus streets. A non-campus street is any street monitored and controlled</w:t>
      </w:r>
      <w:r w:rsidRPr="00621352">
        <w:rPr>
          <w:rFonts w:ascii="Aptos" w:hAnsi="Aptos"/>
          <w:spacing w:val="-3"/>
        </w:rPr>
        <w:t xml:space="preserve"> </w:t>
      </w:r>
      <w:r w:rsidRPr="00621352">
        <w:rPr>
          <w:rFonts w:ascii="Aptos" w:hAnsi="Aptos"/>
        </w:rPr>
        <w:t>by</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local</w:t>
      </w:r>
      <w:r w:rsidRPr="00621352">
        <w:rPr>
          <w:rFonts w:ascii="Aptos" w:hAnsi="Aptos"/>
          <w:spacing w:val="-3"/>
        </w:rPr>
        <w:t xml:space="preserve"> </w:t>
      </w:r>
      <w:r w:rsidRPr="00621352">
        <w:rPr>
          <w:rFonts w:ascii="Aptos" w:hAnsi="Aptos"/>
        </w:rPr>
        <w:t>government</w:t>
      </w:r>
      <w:r w:rsidRPr="00621352">
        <w:rPr>
          <w:rFonts w:ascii="Aptos" w:hAnsi="Aptos"/>
          <w:spacing w:val="-1"/>
        </w:rPr>
        <w:t xml:space="preserve"> </w:t>
      </w:r>
      <w:r w:rsidRPr="00621352">
        <w:rPr>
          <w:rFonts w:ascii="Aptos" w:hAnsi="Aptos"/>
        </w:rPr>
        <w:t>or</w:t>
      </w:r>
      <w:r w:rsidRPr="00621352">
        <w:rPr>
          <w:rFonts w:ascii="Aptos" w:hAnsi="Aptos"/>
          <w:spacing w:val="-4"/>
        </w:rPr>
        <w:t xml:space="preserve"> </w:t>
      </w:r>
      <w:r w:rsidRPr="00621352">
        <w:rPr>
          <w:rFonts w:ascii="Aptos" w:hAnsi="Aptos"/>
        </w:rPr>
        <w:t>municipality</w:t>
      </w:r>
      <w:r w:rsidRPr="00621352">
        <w:rPr>
          <w:rFonts w:ascii="Aptos" w:hAnsi="Aptos"/>
          <w:spacing w:val="-2"/>
        </w:rPr>
        <w:t xml:space="preserve"> </w:t>
      </w:r>
      <w:r w:rsidRPr="00621352">
        <w:rPr>
          <w:rFonts w:ascii="Aptos" w:hAnsi="Aptos"/>
        </w:rPr>
        <w:t>and</w:t>
      </w:r>
      <w:r w:rsidRPr="00621352">
        <w:rPr>
          <w:rFonts w:ascii="Aptos" w:hAnsi="Aptos"/>
          <w:spacing w:val="-3"/>
        </w:rPr>
        <w:t xml:space="preserve"> </w:t>
      </w:r>
      <w:r w:rsidRPr="00621352">
        <w:rPr>
          <w:rFonts w:ascii="Aptos" w:hAnsi="Aptos"/>
        </w:rPr>
        <w:t>not</w:t>
      </w:r>
      <w:r w:rsidRPr="00621352">
        <w:rPr>
          <w:rFonts w:ascii="Aptos" w:hAnsi="Aptos"/>
          <w:spacing w:val="-2"/>
        </w:rPr>
        <w:t xml:space="preserve"> </w:t>
      </w:r>
      <w:r w:rsidRPr="00621352">
        <w:rPr>
          <w:rFonts w:ascii="Aptos" w:hAnsi="Aptos"/>
        </w:rPr>
        <w:t>UTRGV.</w:t>
      </w:r>
      <w:r w:rsidRPr="00621352">
        <w:rPr>
          <w:rFonts w:ascii="Aptos" w:hAnsi="Aptos"/>
          <w:spacing w:val="-3"/>
        </w:rPr>
        <w:t xml:space="preserve"> </w:t>
      </w:r>
      <w:r w:rsidRPr="00621352">
        <w:rPr>
          <w:rFonts w:ascii="Aptos" w:hAnsi="Aptos"/>
        </w:rPr>
        <w:t>In</w:t>
      </w:r>
      <w:r w:rsidRPr="00621352">
        <w:rPr>
          <w:rFonts w:ascii="Aptos" w:hAnsi="Aptos"/>
          <w:spacing w:val="-3"/>
        </w:rPr>
        <w:t xml:space="preserve"> </w:t>
      </w:r>
      <w:r w:rsidRPr="00621352">
        <w:rPr>
          <w:rFonts w:ascii="Aptos" w:hAnsi="Aptos"/>
        </w:rPr>
        <w:t>parking</w:t>
      </w:r>
      <w:r w:rsidRPr="00621352">
        <w:rPr>
          <w:rFonts w:ascii="Aptos" w:hAnsi="Aptos"/>
          <w:spacing w:val="-2"/>
        </w:rPr>
        <w:t xml:space="preserve"> </w:t>
      </w:r>
      <w:r w:rsidRPr="00621352">
        <w:rPr>
          <w:rFonts w:ascii="Aptos" w:hAnsi="Aptos"/>
        </w:rPr>
        <w:t>lots,</w:t>
      </w:r>
      <w:r w:rsidRPr="00621352">
        <w:rPr>
          <w:rFonts w:ascii="Aptos" w:hAnsi="Aptos"/>
          <w:spacing w:val="-2"/>
        </w:rPr>
        <w:t xml:space="preserve"> </w:t>
      </w:r>
      <w:r w:rsidRPr="00621352">
        <w:rPr>
          <w:rFonts w:ascii="Aptos" w:hAnsi="Aptos"/>
        </w:rPr>
        <w:t>the</w:t>
      </w:r>
      <w:r w:rsidRPr="00621352">
        <w:rPr>
          <w:rFonts w:ascii="Aptos" w:hAnsi="Aptos"/>
          <w:spacing w:val="-3"/>
        </w:rPr>
        <w:t xml:space="preserve"> </w:t>
      </w:r>
      <w:r w:rsidRPr="00621352">
        <w:rPr>
          <w:rFonts w:ascii="Aptos" w:hAnsi="Aptos"/>
        </w:rPr>
        <w:t>speed</w:t>
      </w:r>
      <w:r w:rsidRPr="00621352">
        <w:rPr>
          <w:rFonts w:ascii="Aptos" w:hAnsi="Aptos"/>
          <w:spacing w:val="-3"/>
        </w:rPr>
        <w:t xml:space="preserve"> </w:t>
      </w:r>
      <w:r w:rsidRPr="00621352">
        <w:rPr>
          <w:rFonts w:ascii="Aptos" w:hAnsi="Aptos"/>
        </w:rPr>
        <w:t>limit</w:t>
      </w:r>
      <w:r w:rsidRPr="00621352">
        <w:rPr>
          <w:rFonts w:ascii="Aptos" w:hAnsi="Aptos"/>
          <w:spacing w:val="-2"/>
        </w:rPr>
        <w:t xml:space="preserve"> </w:t>
      </w:r>
      <w:r w:rsidRPr="00621352">
        <w:rPr>
          <w:rFonts w:ascii="Aptos" w:hAnsi="Aptos"/>
        </w:rPr>
        <w:t>is 10 miles per</w:t>
      </w:r>
      <w:r w:rsidRPr="00621352">
        <w:rPr>
          <w:rFonts w:ascii="Aptos" w:hAnsi="Aptos"/>
          <w:spacing w:val="-3"/>
        </w:rPr>
        <w:t xml:space="preserve"> </w:t>
      </w:r>
      <w:r w:rsidRPr="00621352">
        <w:rPr>
          <w:rFonts w:ascii="Aptos" w:hAnsi="Aptos"/>
        </w:rPr>
        <w:t>hour.</w:t>
      </w:r>
    </w:p>
    <w:p w14:paraId="3B8763D7" w14:textId="77777777" w:rsidR="00A3702C" w:rsidRPr="00621352" w:rsidRDefault="00A3702C" w:rsidP="00A3702C">
      <w:pPr>
        <w:pStyle w:val="BodyText"/>
        <w:spacing w:before="1"/>
        <w:rPr>
          <w:rFonts w:ascii="Aptos" w:hAnsi="Aptos"/>
        </w:rPr>
      </w:pPr>
    </w:p>
    <w:p w14:paraId="540E0ABE" w14:textId="77777777" w:rsidR="00A3702C" w:rsidRPr="00621352" w:rsidRDefault="00A3702C" w:rsidP="00A3702C">
      <w:pPr>
        <w:pStyle w:val="ListParagraph"/>
        <w:numPr>
          <w:ilvl w:val="0"/>
          <w:numId w:val="3"/>
        </w:numPr>
        <w:tabs>
          <w:tab w:val="left" w:pos="316"/>
        </w:tabs>
        <w:ind w:right="529" w:firstLine="0"/>
        <w:rPr>
          <w:rFonts w:ascii="Aptos" w:hAnsi="Aptos"/>
        </w:rPr>
      </w:pPr>
      <w:r w:rsidRPr="00621352">
        <w:rPr>
          <w:rFonts w:ascii="Aptos" w:hAnsi="Aptos"/>
        </w:rPr>
        <w:t>Right</w:t>
      </w:r>
      <w:r w:rsidRPr="00621352">
        <w:rPr>
          <w:rFonts w:ascii="Aptos" w:hAnsi="Aptos"/>
          <w:spacing w:val="-2"/>
        </w:rPr>
        <w:t xml:space="preserve"> </w:t>
      </w:r>
      <w:r w:rsidRPr="00621352">
        <w:rPr>
          <w:rFonts w:ascii="Aptos" w:hAnsi="Aptos"/>
        </w:rPr>
        <w:t>of</w:t>
      </w:r>
      <w:r w:rsidRPr="00621352">
        <w:rPr>
          <w:rFonts w:ascii="Aptos" w:hAnsi="Aptos"/>
          <w:spacing w:val="-5"/>
        </w:rPr>
        <w:t xml:space="preserve"> </w:t>
      </w:r>
      <w:r w:rsidRPr="00621352">
        <w:rPr>
          <w:rFonts w:ascii="Aptos" w:hAnsi="Aptos"/>
        </w:rPr>
        <w:t>Way</w:t>
      </w:r>
      <w:r w:rsidRPr="00621352">
        <w:rPr>
          <w:rFonts w:ascii="Aptos" w:hAnsi="Aptos"/>
          <w:spacing w:val="-1"/>
        </w:rPr>
        <w:t xml:space="preserve"> </w:t>
      </w:r>
      <w:r w:rsidRPr="00621352">
        <w:rPr>
          <w:rFonts w:ascii="Aptos" w:hAnsi="Aptos"/>
        </w:rPr>
        <w:t>–</w:t>
      </w:r>
      <w:r w:rsidRPr="00621352">
        <w:rPr>
          <w:rFonts w:ascii="Aptos" w:hAnsi="Aptos"/>
          <w:spacing w:val="-2"/>
        </w:rPr>
        <w:t xml:space="preserve"> </w:t>
      </w:r>
      <w:r w:rsidRPr="00621352">
        <w:rPr>
          <w:rFonts w:ascii="Aptos" w:hAnsi="Aptos"/>
        </w:rPr>
        <w:t>Vehicles</w:t>
      </w:r>
      <w:r w:rsidRPr="00621352">
        <w:rPr>
          <w:rFonts w:ascii="Aptos" w:hAnsi="Aptos"/>
          <w:spacing w:val="-2"/>
        </w:rPr>
        <w:t xml:space="preserve"> </w:t>
      </w:r>
      <w:r w:rsidRPr="00621352">
        <w:rPr>
          <w:rFonts w:ascii="Aptos" w:hAnsi="Aptos"/>
        </w:rPr>
        <w:t>shall</w:t>
      </w:r>
      <w:r w:rsidRPr="00621352">
        <w:rPr>
          <w:rFonts w:ascii="Aptos" w:hAnsi="Aptos"/>
          <w:spacing w:val="-3"/>
        </w:rPr>
        <w:t xml:space="preserve"> </w:t>
      </w:r>
      <w:r w:rsidRPr="00621352">
        <w:rPr>
          <w:rFonts w:ascii="Aptos" w:hAnsi="Aptos"/>
        </w:rPr>
        <w:t>yield</w:t>
      </w:r>
      <w:r w:rsidRPr="00621352">
        <w:rPr>
          <w:rFonts w:ascii="Aptos" w:hAnsi="Aptos"/>
          <w:spacing w:val="-2"/>
        </w:rPr>
        <w:t xml:space="preserve"> </w:t>
      </w:r>
      <w:r w:rsidRPr="00621352">
        <w:rPr>
          <w:rFonts w:ascii="Aptos" w:hAnsi="Aptos"/>
        </w:rPr>
        <w:t>to</w:t>
      </w:r>
      <w:r w:rsidRPr="00621352">
        <w:rPr>
          <w:rFonts w:ascii="Aptos" w:hAnsi="Aptos"/>
          <w:spacing w:val="-3"/>
        </w:rPr>
        <w:t xml:space="preserve"> </w:t>
      </w:r>
      <w:r w:rsidRPr="00621352">
        <w:rPr>
          <w:rFonts w:ascii="Aptos" w:hAnsi="Aptos"/>
        </w:rPr>
        <w:t>pedestrians</w:t>
      </w:r>
      <w:r w:rsidRPr="00621352">
        <w:rPr>
          <w:rFonts w:ascii="Aptos" w:hAnsi="Aptos"/>
          <w:spacing w:val="-4"/>
        </w:rPr>
        <w:t xml:space="preserve"> </w:t>
      </w:r>
      <w:r w:rsidRPr="00621352">
        <w:rPr>
          <w:rFonts w:ascii="Aptos" w:hAnsi="Aptos"/>
        </w:rPr>
        <w:t>crossing the</w:t>
      </w:r>
      <w:r w:rsidRPr="00621352">
        <w:rPr>
          <w:rFonts w:ascii="Aptos" w:hAnsi="Aptos"/>
          <w:spacing w:val="-3"/>
        </w:rPr>
        <w:t xml:space="preserve"> </w:t>
      </w:r>
      <w:r w:rsidRPr="00621352">
        <w:rPr>
          <w:rFonts w:ascii="Aptos" w:hAnsi="Aptos"/>
        </w:rPr>
        <w:t>street</w:t>
      </w:r>
      <w:r w:rsidRPr="00621352">
        <w:rPr>
          <w:rFonts w:ascii="Aptos" w:hAnsi="Aptos"/>
          <w:spacing w:val="-1"/>
        </w:rPr>
        <w:t xml:space="preserve"> </w:t>
      </w:r>
      <w:r w:rsidRPr="00621352">
        <w:rPr>
          <w:rFonts w:ascii="Aptos" w:hAnsi="Aptos"/>
        </w:rPr>
        <w:t>in</w:t>
      </w:r>
      <w:r w:rsidRPr="00621352">
        <w:rPr>
          <w:rFonts w:ascii="Aptos" w:hAnsi="Aptos"/>
          <w:spacing w:val="-3"/>
        </w:rPr>
        <w:t xml:space="preserve"> </w:t>
      </w:r>
      <w:r w:rsidRPr="00621352">
        <w:rPr>
          <w:rFonts w:ascii="Aptos" w:hAnsi="Aptos"/>
        </w:rPr>
        <w:t>marked</w:t>
      </w:r>
      <w:r w:rsidRPr="00621352">
        <w:rPr>
          <w:rFonts w:ascii="Aptos" w:hAnsi="Aptos"/>
          <w:spacing w:val="-2"/>
        </w:rPr>
        <w:t xml:space="preserve"> </w:t>
      </w:r>
      <w:r w:rsidRPr="00621352">
        <w:rPr>
          <w:rFonts w:ascii="Aptos" w:hAnsi="Aptos"/>
        </w:rPr>
        <w:t>crosswalks</w:t>
      </w:r>
      <w:r w:rsidRPr="00621352">
        <w:rPr>
          <w:rFonts w:ascii="Aptos" w:hAnsi="Aptos"/>
          <w:spacing w:val="-3"/>
        </w:rPr>
        <w:t xml:space="preserve"> </w:t>
      </w:r>
      <w:r w:rsidRPr="00621352">
        <w:rPr>
          <w:rFonts w:ascii="Aptos" w:hAnsi="Aptos"/>
        </w:rPr>
        <w:t>and</w:t>
      </w:r>
      <w:r w:rsidRPr="00621352">
        <w:rPr>
          <w:rFonts w:ascii="Aptos" w:hAnsi="Aptos"/>
          <w:spacing w:val="-4"/>
        </w:rPr>
        <w:t xml:space="preserve"> </w:t>
      </w:r>
      <w:r w:rsidRPr="00621352">
        <w:rPr>
          <w:rFonts w:ascii="Aptos" w:hAnsi="Aptos"/>
        </w:rPr>
        <w:t>within 50 feet of an</w:t>
      </w:r>
      <w:r w:rsidRPr="00621352">
        <w:rPr>
          <w:rFonts w:ascii="Aptos" w:hAnsi="Aptos"/>
          <w:spacing w:val="-6"/>
        </w:rPr>
        <w:t xml:space="preserve"> </w:t>
      </w:r>
      <w:r w:rsidRPr="00621352">
        <w:rPr>
          <w:rFonts w:ascii="Aptos" w:hAnsi="Aptos"/>
        </w:rPr>
        <w:t>intersection.</w:t>
      </w:r>
    </w:p>
    <w:p w14:paraId="39BEFA7C" w14:textId="77777777" w:rsidR="00A3702C" w:rsidRPr="00621352" w:rsidRDefault="00A3702C" w:rsidP="00A3702C">
      <w:pPr>
        <w:pStyle w:val="BodyText"/>
        <w:rPr>
          <w:rFonts w:ascii="Aptos" w:hAnsi="Aptos"/>
        </w:rPr>
      </w:pPr>
    </w:p>
    <w:p w14:paraId="6E9C2A41" w14:textId="77777777" w:rsidR="00A3702C" w:rsidRPr="00621352" w:rsidRDefault="00A3702C" w:rsidP="00A3702C">
      <w:pPr>
        <w:pStyle w:val="ListParagraph"/>
        <w:numPr>
          <w:ilvl w:val="0"/>
          <w:numId w:val="3"/>
        </w:numPr>
        <w:tabs>
          <w:tab w:val="left" w:pos="316"/>
        </w:tabs>
        <w:ind w:left="315" w:hanging="215"/>
        <w:rPr>
          <w:rFonts w:ascii="Aptos" w:hAnsi="Aptos"/>
        </w:rPr>
      </w:pPr>
      <w:r w:rsidRPr="00621352">
        <w:rPr>
          <w:rFonts w:ascii="Aptos" w:hAnsi="Aptos"/>
        </w:rPr>
        <w:t>Passing – Prohibited in crosswalks or within 50 feet of an</w:t>
      </w:r>
      <w:r w:rsidRPr="00621352">
        <w:rPr>
          <w:rFonts w:ascii="Aptos" w:hAnsi="Aptos"/>
          <w:spacing w:val="-3"/>
        </w:rPr>
        <w:t xml:space="preserve"> </w:t>
      </w:r>
      <w:r w:rsidRPr="00621352">
        <w:rPr>
          <w:rFonts w:ascii="Aptos" w:hAnsi="Aptos"/>
        </w:rPr>
        <w:t>intersection.</w:t>
      </w:r>
    </w:p>
    <w:p w14:paraId="780DFD31" w14:textId="77777777" w:rsidR="00A3702C" w:rsidRPr="00621352" w:rsidRDefault="00A3702C" w:rsidP="00A3702C">
      <w:pPr>
        <w:pStyle w:val="BodyText"/>
        <w:spacing w:before="3"/>
        <w:rPr>
          <w:rFonts w:ascii="Aptos" w:hAnsi="Aptos"/>
        </w:rPr>
      </w:pPr>
    </w:p>
    <w:p w14:paraId="4BB72B20" w14:textId="77777777" w:rsidR="00A3702C" w:rsidRPr="00621352" w:rsidRDefault="00A3702C" w:rsidP="00A3702C">
      <w:pPr>
        <w:pStyle w:val="ListParagraph"/>
        <w:numPr>
          <w:ilvl w:val="0"/>
          <w:numId w:val="3"/>
        </w:numPr>
        <w:tabs>
          <w:tab w:val="left" w:pos="316"/>
        </w:tabs>
        <w:ind w:right="474" w:firstLine="0"/>
        <w:rPr>
          <w:rFonts w:ascii="Aptos" w:hAnsi="Aptos"/>
        </w:rPr>
      </w:pPr>
      <w:r w:rsidRPr="00621352">
        <w:rPr>
          <w:rFonts w:ascii="Aptos" w:hAnsi="Aptos"/>
        </w:rPr>
        <w:t>Pedestrians – Shall yield the right of way to vehicles while walking on or crossing streets at places other</w:t>
      </w:r>
      <w:r w:rsidRPr="00621352">
        <w:rPr>
          <w:rFonts w:ascii="Aptos" w:hAnsi="Aptos"/>
          <w:spacing w:val="-4"/>
        </w:rPr>
        <w:t xml:space="preserve"> </w:t>
      </w:r>
      <w:r w:rsidRPr="00621352">
        <w:rPr>
          <w:rFonts w:ascii="Aptos" w:hAnsi="Aptos"/>
        </w:rPr>
        <w:t>than</w:t>
      </w:r>
      <w:r w:rsidRPr="00621352">
        <w:rPr>
          <w:rFonts w:ascii="Aptos" w:hAnsi="Aptos"/>
          <w:spacing w:val="-3"/>
        </w:rPr>
        <w:t xml:space="preserve"> </w:t>
      </w:r>
      <w:r w:rsidRPr="00621352">
        <w:rPr>
          <w:rFonts w:ascii="Aptos" w:hAnsi="Aptos"/>
        </w:rPr>
        <w:t>crosswalks</w:t>
      </w:r>
      <w:r w:rsidRPr="00621352">
        <w:rPr>
          <w:rFonts w:ascii="Aptos" w:hAnsi="Aptos"/>
          <w:spacing w:val="-3"/>
        </w:rPr>
        <w:t xml:space="preserve"> </w:t>
      </w:r>
      <w:r w:rsidRPr="00621352">
        <w:rPr>
          <w:rFonts w:ascii="Aptos" w:hAnsi="Aptos"/>
        </w:rPr>
        <w:t>and</w:t>
      </w:r>
      <w:r w:rsidRPr="00621352">
        <w:rPr>
          <w:rFonts w:ascii="Aptos" w:hAnsi="Aptos"/>
          <w:spacing w:val="-4"/>
        </w:rPr>
        <w:t xml:space="preserve"> </w:t>
      </w:r>
      <w:r w:rsidRPr="00621352">
        <w:rPr>
          <w:rFonts w:ascii="Aptos" w:hAnsi="Aptos"/>
        </w:rPr>
        <w:t>beyond</w:t>
      </w:r>
      <w:r w:rsidRPr="00621352">
        <w:rPr>
          <w:rFonts w:ascii="Aptos" w:hAnsi="Aptos"/>
          <w:spacing w:val="-2"/>
        </w:rPr>
        <w:t xml:space="preserve"> </w:t>
      </w:r>
      <w:r w:rsidRPr="00621352">
        <w:rPr>
          <w:rFonts w:ascii="Aptos" w:hAnsi="Aptos"/>
        </w:rPr>
        <w:t>50</w:t>
      </w:r>
      <w:r w:rsidRPr="00621352">
        <w:rPr>
          <w:rFonts w:ascii="Aptos" w:hAnsi="Aptos"/>
          <w:spacing w:val="-4"/>
        </w:rPr>
        <w:t xml:space="preserve"> </w:t>
      </w:r>
      <w:r w:rsidRPr="00621352">
        <w:rPr>
          <w:rFonts w:ascii="Aptos" w:hAnsi="Aptos"/>
        </w:rPr>
        <w:t>feet of</w:t>
      </w:r>
      <w:r w:rsidRPr="00621352">
        <w:rPr>
          <w:rFonts w:ascii="Aptos" w:hAnsi="Aptos"/>
          <w:spacing w:val="-5"/>
        </w:rPr>
        <w:t xml:space="preserve"> </w:t>
      </w:r>
      <w:r w:rsidRPr="00621352">
        <w:rPr>
          <w:rFonts w:ascii="Aptos" w:hAnsi="Aptos"/>
        </w:rPr>
        <w:t>an</w:t>
      </w:r>
      <w:r w:rsidRPr="00621352">
        <w:rPr>
          <w:rFonts w:ascii="Aptos" w:hAnsi="Aptos"/>
          <w:spacing w:val="-3"/>
        </w:rPr>
        <w:t xml:space="preserve"> </w:t>
      </w:r>
      <w:r w:rsidRPr="00621352">
        <w:rPr>
          <w:rFonts w:ascii="Aptos" w:hAnsi="Aptos"/>
        </w:rPr>
        <w:t>intersection.</w:t>
      </w:r>
      <w:r w:rsidRPr="00621352">
        <w:rPr>
          <w:rFonts w:ascii="Aptos" w:hAnsi="Aptos"/>
          <w:spacing w:val="-2"/>
        </w:rPr>
        <w:t xml:space="preserve"> </w:t>
      </w:r>
      <w:r w:rsidRPr="00621352">
        <w:rPr>
          <w:rFonts w:ascii="Aptos" w:hAnsi="Aptos"/>
        </w:rPr>
        <w:t>Pedestrians</w:t>
      </w:r>
      <w:r w:rsidRPr="00621352">
        <w:rPr>
          <w:rFonts w:ascii="Aptos" w:hAnsi="Aptos"/>
          <w:spacing w:val="-4"/>
        </w:rPr>
        <w:t xml:space="preserve"> </w:t>
      </w:r>
      <w:r w:rsidRPr="00621352">
        <w:rPr>
          <w:rFonts w:ascii="Aptos" w:hAnsi="Aptos"/>
        </w:rPr>
        <w:t>are</w:t>
      </w:r>
      <w:r w:rsidRPr="00621352">
        <w:rPr>
          <w:rFonts w:ascii="Aptos" w:hAnsi="Aptos"/>
          <w:spacing w:val="-1"/>
        </w:rPr>
        <w:t xml:space="preserve"> </w:t>
      </w:r>
      <w:r w:rsidRPr="00621352">
        <w:rPr>
          <w:rFonts w:ascii="Aptos" w:hAnsi="Aptos"/>
        </w:rPr>
        <w:t>required</w:t>
      </w:r>
      <w:r w:rsidRPr="00621352">
        <w:rPr>
          <w:rFonts w:ascii="Aptos" w:hAnsi="Aptos"/>
          <w:spacing w:val="-2"/>
        </w:rPr>
        <w:t xml:space="preserve"> </w:t>
      </w:r>
      <w:r w:rsidRPr="00621352">
        <w:rPr>
          <w:rFonts w:ascii="Aptos" w:hAnsi="Aptos"/>
        </w:rPr>
        <w:t>to</w:t>
      </w:r>
      <w:r w:rsidRPr="00621352">
        <w:rPr>
          <w:rFonts w:ascii="Aptos" w:hAnsi="Aptos"/>
          <w:spacing w:val="-3"/>
        </w:rPr>
        <w:t xml:space="preserve"> </w:t>
      </w:r>
      <w:r w:rsidRPr="00621352">
        <w:rPr>
          <w:rFonts w:ascii="Aptos" w:hAnsi="Aptos"/>
        </w:rPr>
        <w:t>use</w:t>
      </w:r>
      <w:r w:rsidRPr="00621352">
        <w:rPr>
          <w:rFonts w:ascii="Aptos" w:hAnsi="Aptos"/>
          <w:spacing w:val="-1"/>
        </w:rPr>
        <w:t xml:space="preserve"> </w:t>
      </w:r>
      <w:r w:rsidRPr="00621352">
        <w:rPr>
          <w:rFonts w:ascii="Aptos" w:hAnsi="Aptos"/>
        </w:rPr>
        <w:t>crosswalks when</w:t>
      </w:r>
      <w:r w:rsidRPr="00621352">
        <w:rPr>
          <w:rFonts w:ascii="Aptos" w:hAnsi="Aptos"/>
          <w:spacing w:val="-2"/>
        </w:rPr>
        <w:t xml:space="preserve"> </w:t>
      </w:r>
      <w:r w:rsidRPr="00621352">
        <w:rPr>
          <w:rFonts w:ascii="Aptos" w:hAnsi="Aptos"/>
        </w:rPr>
        <w:t>available.</w:t>
      </w:r>
    </w:p>
    <w:p w14:paraId="4CFE3ADF" w14:textId="77777777" w:rsidR="00A3702C" w:rsidRPr="00621352" w:rsidRDefault="00A3702C" w:rsidP="00A3702C">
      <w:pPr>
        <w:pStyle w:val="BodyText"/>
        <w:spacing w:before="1"/>
        <w:rPr>
          <w:rFonts w:ascii="Aptos" w:hAnsi="Aptos"/>
        </w:rPr>
      </w:pPr>
    </w:p>
    <w:p w14:paraId="50256B75" w14:textId="77777777" w:rsidR="00A3702C" w:rsidRPr="00621352" w:rsidRDefault="00A3702C" w:rsidP="00A3702C">
      <w:pPr>
        <w:pStyle w:val="ListParagraph"/>
        <w:numPr>
          <w:ilvl w:val="0"/>
          <w:numId w:val="3"/>
        </w:numPr>
        <w:tabs>
          <w:tab w:val="left" w:pos="316"/>
        </w:tabs>
        <w:ind w:left="315" w:hanging="215"/>
        <w:rPr>
          <w:rFonts w:ascii="Aptos" w:hAnsi="Aptos"/>
        </w:rPr>
      </w:pPr>
      <w:r w:rsidRPr="00621352">
        <w:rPr>
          <w:rFonts w:ascii="Aptos" w:hAnsi="Aptos"/>
        </w:rPr>
        <w:t xml:space="preserve">Traffic Control Signs – Shall be </w:t>
      </w:r>
      <w:proofErr w:type="gramStart"/>
      <w:r w:rsidRPr="00621352">
        <w:rPr>
          <w:rFonts w:ascii="Aptos" w:hAnsi="Aptos"/>
        </w:rPr>
        <w:t>observed at all times</w:t>
      </w:r>
      <w:proofErr w:type="gramEnd"/>
      <w:r w:rsidRPr="00621352">
        <w:rPr>
          <w:rFonts w:ascii="Aptos" w:hAnsi="Aptos"/>
        </w:rPr>
        <w:t>, including entrance and exit signs in parking</w:t>
      </w:r>
      <w:r w:rsidRPr="00621352">
        <w:rPr>
          <w:rFonts w:ascii="Aptos" w:hAnsi="Aptos"/>
          <w:spacing w:val="-28"/>
        </w:rPr>
        <w:t xml:space="preserve"> </w:t>
      </w:r>
      <w:r w:rsidRPr="00621352">
        <w:rPr>
          <w:rFonts w:ascii="Aptos" w:hAnsi="Aptos"/>
        </w:rPr>
        <w:t>lots.</w:t>
      </w:r>
    </w:p>
    <w:p w14:paraId="4698374D" w14:textId="77777777" w:rsidR="00A3702C" w:rsidRPr="00621352" w:rsidRDefault="00A3702C" w:rsidP="00A3702C">
      <w:pPr>
        <w:pStyle w:val="BodyText"/>
        <w:spacing w:before="10"/>
        <w:rPr>
          <w:rFonts w:ascii="Aptos" w:hAnsi="Aptos"/>
          <w:sz w:val="21"/>
        </w:rPr>
      </w:pPr>
    </w:p>
    <w:p w14:paraId="588E6FF8" w14:textId="77777777" w:rsidR="00A3702C" w:rsidRPr="00621352" w:rsidRDefault="00A3702C" w:rsidP="00A3702C">
      <w:pPr>
        <w:pStyle w:val="ListParagraph"/>
        <w:numPr>
          <w:ilvl w:val="0"/>
          <w:numId w:val="3"/>
        </w:numPr>
        <w:tabs>
          <w:tab w:val="left" w:pos="316"/>
        </w:tabs>
        <w:ind w:right="416" w:firstLine="0"/>
        <w:rPr>
          <w:rFonts w:ascii="Aptos" w:hAnsi="Aptos"/>
        </w:rPr>
      </w:pPr>
      <w:r w:rsidRPr="00621352">
        <w:rPr>
          <w:rFonts w:ascii="Aptos" w:hAnsi="Aptos"/>
        </w:rPr>
        <w:t xml:space="preserve">Parking – Is strictly limited to spaces on pavement between painted lines or any temporary or permanent space where posted signs indicate parking is permissible. Legal parking is permitted in any unimproved University-owned property that is properly marked and designated as a parking area. Any </w:t>
      </w:r>
      <w:proofErr w:type="gramStart"/>
      <w:r w:rsidRPr="00621352">
        <w:rPr>
          <w:rFonts w:ascii="Aptos" w:hAnsi="Aptos"/>
        </w:rPr>
        <w:t>space</w:t>
      </w:r>
      <w:proofErr w:type="gramEnd"/>
      <w:r w:rsidRPr="00621352">
        <w:rPr>
          <w:rFonts w:ascii="Aptos" w:hAnsi="Aptos"/>
          <w:spacing w:val="-2"/>
        </w:rPr>
        <w:t xml:space="preserve"> </w:t>
      </w:r>
      <w:r w:rsidRPr="00621352">
        <w:rPr>
          <w:rFonts w:ascii="Aptos" w:hAnsi="Aptos"/>
        </w:rPr>
        <w:t>not</w:t>
      </w:r>
      <w:r w:rsidRPr="00621352">
        <w:rPr>
          <w:rFonts w:ascii="Aptos" w:hAnsi="Aptos"/>
          <w:spacing w:val="-1"/>
        </w:rPr>
        <w:t xml:space="preserve"> </w:t>
      </w:r>
      <w:r w:rsidRPr="00621352">
        <w:rPr>
          <w:rFonts w:ascii="Aptos" w:hAnsi="Aptos"/>
        </w:rPr>
        <w:t>so</w:t>
      </w:r>
      <w:r w:rsidRPr="00621352">
        <w:rPr>
          <w:rFonts w:ascii="Aptos" w:hAnsi="Aptos"/>
          <w:spacing w:val="-2"/>
        </w:rPr>
        <w:t xml:space="preserve"> </w:t>
      </w:r>
      <w:r w:rsidRPr="00621352">
        <w:rPr>
          <w:rFonts w:ascii="Aptos" w:hAnsi="Aptos"/>
        </w:rPr>
        <w:t>designated</w:t>
      </w:r>
      <w:r w:rsidRPr="00621352">
        <w:rPr>
          <w:rFonts w:ascii="Aptos" w:hAnsi="Aptos"/>
          <w:spacing w:val="-2"/>
        </w:rPr>
        <w:t xml:space="preserve"> </w:t>
      </w:r>
      <w:r w:rsidRPr="00621352">
        <w:rPr>
          <w:rFonts w:ascii="Aptos" w:hAnsi="Aptos"/>
        </w:rPr>
        <w:t>may</w:t>
      </w:r>
      <w:r w:rsidRPr="00621352">
        <w:rPr>
          <w:rFonts w:ascii="Aptos" w:hAnsi="Aptos"/>
          <w:spacing w:val="-1"/>
        </w:rPr>
        <w:t xml:space="preserve"> </w:t>
      </w:r>
      <w:r w:rsidRPr="00621352">
        <w:rPr>
          <w:rFonts w:ascii="Aptos" w:hAnsi="Aptos"/>
        </w:rPr>
        <w:t>not</w:t>
      </w:r>
      <w:r w:rsidRPr="00621352">
        <w:rPr>
          <w:rFonts w:ascii="Aptos" w:hAnsi="Aptos"/>
          <w:spacing w:val="-1"/>
        </w:rPr>
        <w:t xml:space="preserve"> </w:t>
      </w:r>
      <w:r w:rsidRPr="00621352">
        <w:rPr>
          <w:rFonts w:ascii="Aptos" w:hAnsi="Aptos"/>
        </w:rPr>
        <w:t>be</w:t>
      </w:r>
      <w:r w:rsidRPr="00621352">
        <w:rPr>
          <w:rFonts w:ascii="Aptos" w:hAnsi="Aptos"/>
          <w:spacing w:val="-2"/>
        </w:rPr>
        <w:t xml:space="preserve"> </w:t>
      </w:r>
      <w:r w:rsidRPr="00621352">
        <w:rPr>
          <w:rFonts w:ascii="Aptos" w:hAnsi="Aptos"/>
        </w:rPr>
        <w:t>used</w:t>
      </w:r>
      <w:r w:rsidRPr="00621352">
        <w:rPr>
          <w:rFonts w:ascii="Aptos" w:hAnsi="Aptos"/>
          <w:spacing w:val="-2"/>
        </w:rPr>
        <w:t xml:space="preserve"> </w:t>
      </w:r>
      <w:r w:rsidRPr="00621352">
        <w:rPr>
          <w:rFonts w:ascii="Aptos" w:hAnsi="Aptos"/>
        </w:rPr>
        <w:t>for</w:t>
      </w:r>
      <w:r w:rsidRPr="00621352">
        <w:rPr>
          <w:rFonts w:ascii="Aptos" w:hAnsi="Aptos"/>
          <w:spacing w:val="-3"/>
        </w:rPr>
        <w:t xml:space="preserve"> </w:t>
      </w:r>
      <w:r w:rsidRPr="00621352">
        <w:rPr>
          <w:rFonts w:ascii="Aptos" w:hAnsi="Aptos"/>
        </w:rPr>
        <w:t>parking.</w:t>
      </w:r>
      <w:r w:rsidRPr="00621352">
        <w:rPr>
          <w:rFonts w:ascii="Aptos" w:hAnsi="Aptos"/>
          <w:spacing w:val="-2"/>
        </w:rPr>
        <w:t xml:space="preserve"> </w:t>
      </w:r>
      <w:r w:rsidRPr="00621352">
        <w:rPr>
          <w:rFonts w:ascii="Aptos" w:hAnsi="Aptos"/>
        </w:rPr>
        <w:t>Parking</w:t>
      </w:r>
      <w:r w:rsidRPr="00621352">
        <w:rPr>
          <w:rFonts w:ascii="Aptos" w:hAnsi="Aptos"/>
          <w:spacing w:val="-2"/>
        </w:rPr>
        <w:t xml:space="preserve"> </w:t>
      </w:r>
      <w:r w:rsidRPr="00621352">
        <w:rPr>
          <w:rFonts w:ascii="Aptos" w:hAnsi="Aptos"/>
        </w:rPr>
        <w:t>with</w:t>
      </w:r>
      <w:r w:rsidRPr="00621352">
        <w:rPr>
          <w:rFonts w:ascii="Aptos" w:hAnsi="Aptos"/>
          <w:spacing w:val="-2"/>
        </w:rPr>
        <w:t xml:space="preserve"> </w:t>
      </w:r>
      <w:r w:rsidRPr="00621352">
        <w:rPr>
          <w:rFonts w:ascii="Aptos" w:hAnsi="Aptos"/>
        </w:rPr>
        <w:t>any</w:t>
      </w:r>
      <w:r w:rsidRPr="00621352">
        <w:rPr>
          <w:rFonts w:ascii="Aptos" w:hAnsi="Aptos"/>
          <w:spacing w:val="-2"/>
        </w:rPr>
        <w:t xml:space="preserve"> </w:t>
      </w:r>
      <w:r w:rsidRPr="00621352">
        <w:rPr>
          <w:rFonts w:ascii="Aptos" w:hAnsi="Aptos"/>
        </w:rPr>
        <w:t>part of</w:t>
      </w:r>
      <w:r w:rsidRPr="00621352">
        <w:rPr>
          <w:rFonts w:ascii="Aptos" w:hAnsi="Aptos"/>
          <w:spacing w:val="-5"/>
        </w:rPr>
        <w:t xml:space="preserve"> </w:t>
      </w:r>
      <w:r w:rsidRPr="00621352">
        <w:rPr>
          <w:rFonts w:ascii="Aptos" w:hAnsi="Aptos"/>
        </w:rPr>
        <w:t>the</w:t>
      </w:r>
      <w:r w:rsidRPr="00621352">
        <w:rPr>
          <w:rFonts w:ascii="Aptos" w:hAnsi="Aptos"/>
          <w:spacing w:val="-2"/>
        </w:rPr>
        <w:t xml:space="preserve"> </w:t>
      </w:r>
      <w:r w:rsidRPr="00621352">
        <w:rPr>
          <w:rFonts w:ascii="Aptos" w:hAnsi="Aptos"/>
        </w:rPr>
        <w:t>vehicle</w:t>
      </w:r>
      <w:r w:rsidRPr="00621352">
        <w:rPr>
          <w:rFonts w:ascii="Aptos" w:hAnsi="Aptos"/>
          <w:spacing w:val="-2"/>
        </w:rPr>
        <w:t xml:space="preserve"> </w:t>
      </w:r>
      <w:r w:rsidRPr="00621352">
        <w:rPr>
          <w:rFonts w:ascii="Aptos" w:hAnsi="Aptos"/>
        </w:rPr>
        <w:t>over</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line</w:t>
      </w:r>
      <w:r w:rsidRPr="00621352">
        <w:rPr>
          <w:rFonts w:ascii="Aptos" w:hAnsi="Aptos"/>
          <w:spacing w:val="-2"/>
        </w:rPr>
        <w:t xml:space="preserve"> </w:t>
      </w:r>
      <w:r w:rsidRPr="00621352">
        <w:rPr>
          <w:rFonts w:ascii="Aptos" w:hAnsi="Aptos"/>
        </w:rPr>
        <w:t>is a</w:t>
      </w:r>
      <w:r w:rsidRPr="00621352">
        <w:rPr>
          <w:rFonts w:ascii="Aptos" w:hAnsi="Aptos"/>
          <w:spacing w:val="-2"/>
        </w:rPr>
        <w:t xml:space="preserve"> </w:t>
      </w:r>
      <w:r w:rsidRPr="00621352">
        <w:rPr>
          <w:rFonts w:ascii="Aptos" w:hAnsi="Aptos"/>
        </w:rPr>
        <w:t>violation.</w:t>
      </w:r>
    </w:p>
    <w:p w14:paraId="6B6A659E" w14:textId="77777777" w:rsidR="00A3702C" w:rsidRPr="00621352" w:rsidRDefault="00A3702C" w:rsidP="00A3702C">
      <w:pPr>
        <w:pStyle w:val="BodyText"/>
        <w:spacing w:before="11"/>
        <w:rPr>
          <w:rFonts w:ascii="Aptos" w:hAnsi="Aptos"/>
          <w:sz w:val="21"/>
        </w:rPr>
      </w:pPr>
    </w:p>
    <w:p w14:paraId="6BC94725" w14:textId="77777777" w:rsidR="00A3702C" w:rsidRPr="00621352" w:rsidRDefault="00A3702C" w:rsidP="00A3702C">
      <w:pPr>
        <w:pStyle w:val="ListParagraph"/>
        <w:numPr>
          <w:ilvl w:val="0"/>
          <w:numId w:val="3"/>
        </w:numPr>
        <w:tabs>
          <w:tab w:val="left" w:pos="316"/>
        </w:tabs>
        <w:spacing w:before="1"/>
        <w:ind w:right="479" w:firstLine="0"/>
        <w:rPr>
          <w:rFonts w:ascii="Aptos" w:hAnsi="Aptos"/>
        </w:rPr>
      </w:pPr>
      <w:r w:rsidRPr="00621352">
        <w:rPr>
          <w:rFonts w:ascii="Aptos" w:hAnsi="Aptos"/>
        </w:rPr>
        <w:t>Loading/Unloading Passengers – Parking, standing, or stopping to load or unload a passenger should be</w:t>
      </w:r>
      <w:r w:rsidRPr="00621352">
        <w:rPr>
          <w:rFonts w:ascii="Aptos" w:hAnsi="Aptos"/>
          <w:spacing w:val="-3"/>
        </w:rPr>
        <w:t xml:space="preserve"> </w:t>
      </w:r>
      <w:r w:rsidRPr="00621352">
        <w:rPr>
          <w:rFonts w:ascii="Aptos" w:hAnsi="Aptos"/>
        </w:rPr>
        <w:t>done</w:t>
      </w:r>
      <w:r w:rsidRPr="00621352">
        <w:rPr>
          <w:rFonts w:ascii="Aptos" w:hAnsi="Aptos"/>
          <w:spacing w:val="-3"/>
        </w:rPr>
        <w:t xml:space="preserve"> </w:t>
      </w:r>
      <w:r w:rsidRPr="00621352">
        <w:rPr>
          <w:rFonts w:ascii="Aptos" w:hAnsi="Aptos"/>
        </w:rPr>
        <w:t>in</w:t>
      </w:r>
      <w:r w:rsidRPr="00621352">
        <w:rPr>
          <w:rFonts w:ascii="Aptos" w:hAnsi="Aptos"/>
          <w:spacing w:val="-3"/>
        </w:rPr>
        <w:t xml:space="preserve"> </w:t>
      </w:r>
      <w:r w:rsidRPr="00621352">
        <w:rPr>
          <w:rFonts w:ascii="Aptos" w:hAnsi="Aptos"/>
        </w:rPr>
        <w:t>a</w:t>
      </w:r>
      <w:r w:rsidRPr="00621352">
        <w:rPr>
          <w:rFonts w:ascii="Aptos" w:hAnsi="Aptos"/>
          <w:spacing w:val="-3"/>
        </w:rPr>
        <w:t xml:space="preserve"> </w:t>
      </w:r>
      <w:r w:rsidRPr="00621352">
        <w:rPr>
          <w:rFonts w:ascii="Aptos" w:hAnsi="Aptos"/>
        </w:rPr>
        <w:t>parking</w:t>
      </w:r>
      <w:r w:rsidRPr="00621352">
        <w:rPr>
          <w:rFonts w:ascii="Aptos" w:hAnsi="Aptos"/>
          <w:spacing w:val="-1"/>
        </w:rPr>
        <w:t xml:space="preserve"> </w:t>
      </w:r>
      <w:r w:rsidRPr="00621352">
        <w:rPr>
          <w:rFonts w:ascii="Aptos" w:hAnsi="Aptos"/>
        </w:rPr>
        <w:t>lot</w:t>
      </w:r>
      <w:r w:rsidRPr="00621352">
        <w:rPr>
          <w:rFonts w:ascii="Aptos" w:hAnsi="Aptos"/>
          <w:spacing w:val="-1"/>
        </w:rPr>
        <w:t xml:space="preserve"> </w:t>
      </w:r>
      <w:r w:rsidRPr="00621352">
        <w:rPr>
          <w:rFonts w:ascii="Aptos" w:hAnsi="Aptos"/>
        </w:rPr>
        <w:t>and</w:t>
      </w:r>
      <w:r w:rsidRPr="00621352">
        <w:rPr>
          <w:rFonts w:ascii="Aptos" w:hAnsi="Aptos"/>
          <w:spacing w:val="-4"/>
        </w:rPr>
        <w:t xml:space="preserve"> </w:t>
      </w:r>
      <w:r w:rsidRPr="00621352">
        <w:rPr>
          <w:rFonts w:ascii="Aptos" w:hAnsi="Aptos"/>
        </w:rPr>
        <w:t>not</w:t>
      </w:r>
      <w:r w:rsidRPr="00621352">
        <w:rPr>
          <w:rFonts w:ascii="Aptos" w:hAnsi="Aptos"/>
          <w:spacing w:val="4"/>
        </w:rPr>
        <w:t xml:space="preserve"> </w:t>
      </w:r>
      <w:proofErr w:type="gramStart"/>
      <w:r w:rsidRPr="00621352">
        <w:rPr>
          <w:rFonts w:ascii="Aptos" w:hAnsi="Aptos"/>
        </w:rPr>
        <w:t>where</w:t>
      </w:r>
      <w:proofErr w:type="gramEnd"/>
      <w:r w:rsidRPr="00621352">
        <w:rPr>
          <w:rFonts w:ascii="Aptos" w:hAnsi="Aptos"/>
          <w:spacing w:val="-2"/>
        </w:rPr>
        <w:t xml:space="preserve"> </w:t>
      </w:r>
      <w:r w:rsidRPr="00621352">
        <w:rPr>
          <w:rFonts w:ascii="Aptos" w:hAnsi="Aptos"/>
        </w:rPr>
        <w:t>prohibited</w:t>
      </w:r>
      <w:r w:rsidRPr="00621352">
        <w:rPr>
          <w:rFonts w:ascii="Aptos" w:hAnsi="Aptos"/>
          <w:spacing w:val="-2"/>
        </w:rPr>
        <w:t xml:space="preserve"> </w:t>
      </w:r>
      <w:r w:rsidRPr="00621352">
        <w:rPr>
          <w:rFonts w:ascii="Aptos" w:hAnsi="Aptos"/>
        </w:rPr>
        <w:t>by</w:t>
      </w:r>
      <w:r w:rsidRPr="00621352">
        <w:rPr>
          <w:rFonts w:ascii="Aptos" w:hAnsi="Aptos"/>
          <w:spacing w:val="-3"/>
        </w:rPr>
        <w:t xml:space="preserve"> </w:t>
      </w:r>
      <w:r w:rsidRPr="00621352">
        <w:rPr>
          <w:rFonts w:ascii="Aptos" w:hAnsi="Aptos"/>
        </w:rPr>
        <w:t>posted</w:t>
      </w:r>
      <w:r w:rsidRPr="00621352">
        <w:rPr>
          <w:rFonts w:ascii="Aptos" w:hAnsi="Aptos"/>
          <w:spacing w:val="-1"/>
        </w:rPr>
        <w:t xml:space="preserve"> </w:t>
      </w:r>
      <w:r w:rsidRPr="00621352">
        <w:rPr>
          <w:rFonts w:ascii="Aptos" w:hAnsi="Aptos"/>
        </w:rPr>
        <w:t>sign</w:t>
      </w:r>
      <w:r w:rsidRPr="00621352">
        <w:rPr>
          <w:rFonts w:ascii="Aptos" w:hAnsi="Aptos"/>
          <w:spacing w:val="-3"/>
        </w:rPr>
        <w:t xml:space="preserve"> </w:t>
      </w:r>
      <w:r w:rsidRPr="00621352">
        <w:rPr>
          <w:rFonts w:ascii="Aptos" w:hAnsi="Aptos"/>
        </w:rPr>
        <w:t>or</w:t>
      </w:r>
      <w:r w:rsidRPr="00621352">
        <w:rPr>
          <w:rFonts w:ascii="Aptos" w:hAnsi="Aptos"/>
          <w:spacing w:val="-4"/>
        </w:rPr>
        <w:t xml:space="preserve"> </w:t>
      </w:r>
      <w:r w:rsidRPr="00621352">
        <w:rPr>
          <w:rFonts w:ascii="Aptos" w:hAnsi="Aptos"/>
        </w:rPr>
        <w:t>on</w:t>
      </w:r>
      <w:r w:rsidRPr="00621352">
        <w:rPr>
          <w:rFonts w:ascii="Aptos" w:hAnsi="Aptos"/>
          <w:spacing w:val="-3"/>
        </w:rPr>
        <w:t xml:space="preserve"> </w:t>
      </w:r>
      <w:r w:rsidRPr="00621352">
        <w:rPr>
          <w:rFonts w:ascii="Aptos" w:hAnsi="Aptos"/>
        </w:rPr>
        <w:t>campus</w:t>
      </w:r>
      <w:r w:rsidRPr="00621352">
        <w:rPr>
          <w:rFonts w:ascii="Aptos" w:hAnsi="Aptos"/>
          <w:spacing w:val="-4"/>
        </w:rPr>
        <w:t xml:space="preserve"> </w:t>
      </w:r>
      <w:r w:rsidRPr="00621352">
        <w:rPr>
          <w:rFonts w:ascii="Aptos" w:hAnsi="Aptos"/>
        </w:rPr>
        <w:t>streets</w:t>
      </w:r>
      <w:r w:rsidRPr="00621352">
        <w:rPr>
          <w:rFonts w:ascii="Aptos" w:hAnsi="Aptos"/>
          <w:spacing w:val="-3"/>
        </w:rPr>
        <w:t xml:space="preserve"> </w:t>
      </w:r>
      <w:r w:rsidRPr="00621352">
        <w:rPr>
          <w:rFonts w:ascii="Aptos" w:hAnsi="Aptos"/>
        </w:rPr>
        <w:t>or</w:t>
      </w:r>
      <w:r w:rsidRPr="00621352">
        <w:rPr>
          <w:rFonts w:ascii="Aptos" w:hAnsi="Aptos"/>
          <w:spacing w:val="-4"/>
        </w:rPr>
        <w:t xml:space="preserve"> </w:t>
      </w:r>
      <w:r w:rsidRPr="00621352">
        <w:rPr>
          <w:rFonts w:ascii="Aptos" w:hAnsi="Aptos"/>
        </w:rPr>
        <w:t>service</w:t>
      </w:r>
      <w:r w:rsidRPr="00621352">
        <w:rPr>
          <w:rFonts w:ascii="Aptos" w:hAnsi="Aptos"/>
          <w:spacing w:val="-2"/>
        </w:rPr>
        <w:t xml:space="preserve"> </w:t>
      </w:r>
      <w:r w:rsidRPr="00621352">
        <w:rPr>
          <w:rFonts w:ascii="Aptos" w:hAnsi="Aptos"/>
        </w:rPr>
        <w:t>drives.</w:t>
      </w:r>
    </w:p>
    <w:p w14:paraId="23BB5440" w14:textId="77777777" w:rsidR="00A3702C" w:rsidRPr="00621352" w:rsidRDefault="00A3702C" w:rsidP="00A3702C">
      <w:pPr>
        <w:pStyle w:val="BodyText"/>
        <w:spacing w:before="11"/>
        <w:rPr>
          <w:rFonts w:ascii="Aptos" w:hAnsi="Aptos"/>
          <w:sz w:val="21"/>
        </w:rPr>
      </w:pPr>
    </w:p>
    <w:p w14:paraId="649BCDD3" w14:textId="77777777" w:rsidR="00A3702C" w:rsidRPr="00621352" w:rsidRDefault="00A3702C" w:rsidP="00A3702C">
      <w:pPr>
        <w:pStyle w:val="ListParagraph"/>
        <w:numPr>
          <w:ilvl w:val="0"/>
          <w:numId w:val="3"/>
        </w:numPr>
        <w:tabs>
          <w:tab w:val="left" w:pos="316"/>
        </w:tabs>
        <w:ind w:right="706" w:firstLine="0"/>
        <w:rPr>
          <w:rFonts w:ascii="Aptos" w:hAnsi="Aptos"/>
        </w:rPr>
      </w:pPr>
      <w:r w:rsidRPr="00621352">
        <w:rPr>
          <w:rFonts w:ascii="Aptos" w:hAnsi="Aptos"/>
        </w:rPr>
        <w:t>Motorcycle Parking – Properly registered motorcycles are permitted to park on the white cross- striped</w:t>
      </w:r>
      <w:r w:rsidRPr="00621352">
        <w:rPr>
          <w:rFonts w:ascii="Aptos" w:hAnsi="Aptos"/>
          <w:spacing w:val="-2"/>
        </w:rPr>
        <w:t xml:space="preserve"> </w:t>
      </w:r>
      <w:r w:rsidRPr="00621352">
        <w:rPr>
          <w:rFonts w:ascii="Aptos" w:hAnsi="Aptos"/>
        </w:rPr>
        <w:t>areas</w:t>
      </w:r>
      <w:r w:rsidRPr="00621352">
        <w:rPr>
          <w:rFonts w:ascii="Aptos" w:hAnsi="Aptos"/>
          <w:spacing w:val="-2"/>
        </w:rPr>
        <w:t xml:space="preserve"> </w:t>
      </w:r>
      <w:r w:rsidRPr="00621352">
        <w:rPr>
          <w:rFonts w:ascii="Aptos" w:hAnsi="Aptos"/>
        </w:rPr>
        <w:t>at</w:t>
      </w:r>
      <w:r w:rsidRPr="00621352">
        <w:rPr>
          <w:rFonts w:ascii="Aptos" w:hAnsi="Aptos"/>
          <w:spacing w:val="-1"/>
        </w:rPr>
        <w:t xml:space="preserve"> </w:t>
      </w:r>
      <w:r w:rsidRPr="00621352">
        <w:rPr>
          <w:rFonts w:ascii="Aptos" w:hAnsi="Aptos"/>
        </w:rPr>
        <w:t>the</w:t>
      </w:r>
      <w:r w:rsidRPr="00621352">
        <w:rPr>
          <w:rFonts w:ascii="Aptos" w:hAnsi="Aptos"/>
          <w:spacing w:val="-3"/>
        </w:rPr>
        <w:t xml:space="preserve"> </w:t>
      </w:r>
      <w:r w:rsidRPr="00621352">
        <w:rPr>
          <w:rFonts w:ascii="Aptos" w:hAnsi="Aptos"/>
        </w:rPr>
        <w:t>end</w:t>
      </w:r>
      <w:r w:rsidRPr="00621352">
        <w:rPr>
          <w:rFonts w:ascii="Aptos" w:hAnsi="Aptos"/>
          <w:spacing w:val="-3"/>
        </w:rPr>
        <w:t xml:space="preserve"> </w:t>
      </w:r>
      <w:r w:rsidRPr="00621352">
        <w:rPr>
          <w:rFonts w:ascii="Aptos" w:hAnsi="Aptos"/>
        </w:rPr>
        <w:t>of</w:t>
      </w:r>
      <w:r w:rsidRPr="00621352">
        <w:rPr>
          <w:rFonts w:ascii="Aptos" w:hAnsi="Aptos"/>
          <w:spacing w:val="-4"/>
        </w:rPr>
        <w:t xml:space="preserve"> </w:t>
      </w:r>
      <w:r w:rsidRPr="00621352">
        <w:rPr>
          <w:rFonts w:ascii="Aptos" w:hAnsi="Aptos"/>
        </w:rPr>
        <w:t>the</w:t>
      </w:r>
      <w:r w:rsidRPr="00621352">
        <w:rPr>
          <w:rFonts w:ascii="Aptos" w:hAnsi="Aptos"/>
          <w:spacing w:val="-2"/>
        </w:rPr>
        <w:t xml:space="preserve"> </w:t>
      </w:r>
      <w:r w:rsidRPr="00621352">
        <w:rPr>
          <w:rFonts w:ascii="Aptos" w:hAnsi="Aptos"/>
        </w:rPr>
        <w:t>vehicle</w:t>
      </w:r>
      <w:r w:rsidRPr="00621352">
        <w:rPr>
          <w:rFonts w:ascii="Aptos" w:hAnsi="Aptos"/>
          <w:spacing w:val="-2"/>
        </w:rPr>
        <w:t xml:space="preserve"> </w:t>
      </w:r>
      <w:r w:rsidRPr="00621352">
        <w:rPr>
          <w:rFonts w:ascii="Aptos" w:hAnsi="Aptos"/>
        </w:rPr>
        <w:t>parking</w:t>
      </w:r>
      <w:r w:rsidRPr="00621352">
        <w:rPr>
          <w:rFonts w:ascii="Aptos" w:hAnsi="Aptos"/>
          <w:spacing w:val="-1"/>
        </w:rPr>
        <w:t xml:space="preserve"> </w:t>
      </w:r>
      <w:r w:rsidRPr="00621352">
        <w:rPr>
          <w:rFonts w:ascii="Aptos" w:hAnsi="Aptos"/>
        </w:rPr>
        <w:t>row</w:t>
      </w:r>
      <w:r w:rsidRPr="00621352">
        <w:rPr>
          <w:rFonts w:ascii="Aptos" w:hAnsi="Aptos"/>
          <w:spacing w:val="-4"/>
        </w:rPr>
        <w:t xml:space="preserve"> </w:t>
      </w:r>
      <w:r w:rsidRPr="00621352">
        <w:rPr>
          <w:rFonts w:ascii="Aptos" w:hAnsi="Aptos"/>
        </w:rPr>
        <w:t>(within</w:t>
      </w:r>
      <w:r w:rsidRPr="00621352">
        <w:rPr>
          <w:rFonts w:ascii="Aptos" w:hAnsi="Aptos"/>
          <w:spacing w:val="-3"/>
        </w:rPr>
        <w:t xml:space="preserve"> </w:t>
      </w:r>
      <w:r w:rsidRPr="00621352">
        <w:rPr>
          <w:rFonts w:ascii="Aptos" w:hAnsi="Aptos"/>
        </w:rPr>
        <w:t>their</w:t>
      </w:r>
      <w:r w:rsidRPr="00621352">
        <w:rPr>
          <w:rFonts w:ascii="Aptos" w:hAnsi="Aptos"/>
          <w:spacing w:val="-3"/>
        </w:rPr>
        <w:t xml:space="preserve"> </w:t>
      </w:r>
      <w:r w:rsidRPr="00621352">
        <w:rPr>
          <w:rFonts w:ascii="Aptos" w:hAnsi="Aptos"/>
        </w:rPr>
        <w:t>respective</w:t>
      </w:r>
      <w:r w:rsidRPr="00621352">
        <w:rPr>
          <w:rFonts w:ascii="Aptos" w:hAnsi="Aptos"/>
          <w:spacing w:val="-1"/>
        </w:rPr>
        <w:t xml:space="preserve"> </w:t>
      </w:r>
      <w:r w:rsidRPr="00621352">
        <w:rPr>
          <w:rFonts w:ascii="Aptos" w:hAnsi="Aptos"/>
        </w:rPr>
        <w:t>areas</w:t>
      </w:r>
      <w:r w:rsidRPr="00621352">
        <w:rPr>
          <w:rFonts w:ascii="Aptos" w:hAnsi="Aptos"/>
          <w:spacing w:val="-3"/>
        </w:rPr>
        <w:t xml:space="preserve"> </w:t>
      </w:r>
      <w:r w:rsidRPr="00621352">
        <w:rPr>
          <w:rFonts w:ascii="Aptos" w:hAnsi="Aptos"/>
        </w:rPr>
        <w:t>as</w:t>
      </w:r>
      <w:r w:rsidRPr="00621352">
        <w:rPr>
          <w:rFonts w:ascii="Aptos" w:hAnsi="Aptos"/>
          <w:spacing w:val="-3"/>
        </w:rPr>
        <w:t xml:space="preserve"> </w:t>
      </w:r>
      <w:r w:rsidRPr="00621352">
        <w:rPr>
          <w:rFonts w:ascii="Aptos" w:hAnsi="Aptos"/>
        </w:rPr>
        <w:t>designated</w:t>
      </w:r>
      <w:r w:rsidRPr="00621352">
        <w:rPr>
          <w:rFonts w:ascii="Aptos" w:hAnsi="Aptos"/>
          <w:spacing w:val="-1"/>
        </w:rPr>
        <w:t xml:space="preserve"> </w:t>
      </w:r>
      <w:r w:rsidRPr="00621352">
        <w:rPr>
          <w:rFonts w:ascii="Aptos" w:hAnsi="Aptos"/>
        </w:rPr>
        <w:t>by</w:t>
      </w:r>
      <w:r w:rsidRPr="00621352">
        <w:rPr>
          <w:rFonts w:ascii="Aptos" w:hAnsi="Aptos"/>
          <w:spacing w:val="-2"/>
        </w:rPr>
        <w:t xml:space="preserve"> </w:t>
      </w:r>
      <w:r w:rsidRPr="00621352">
        <w:rPr>
          <w:rFonts w:ascii="Aptos" w:hAnsi="Aptos"/>
        </w:rPr>
        <w:t>the permit zone on the vehicle) or in regular parking spaces. No parking is permitted in the yellow cross- striped areas. Motorcycles are prohibited from parking in bicycle</w:t>
      </w:r>
      <w:r w:rsidRPr="00621352">
        <w:rPr>
          <w:rFonts w:ascii="Aptos" w:hAnsi="Aptos"/>
          <w:spacing w:val="-3"/>
        </w:rPr>
        <w:t xml:space="preserve"> </w:t>
      </w:r>
      <w:r w:rsidRPr="00621352">
        <w:rPr>
          <w:rFonts w:ascii="Aptos" w:hAnsi="Aptos"/>
        </w:rPr>
        <w:t>racks.</w:t>
      </w:r>
    </w:p>
    <w:p w14:paraId="483408CB" w14:textId="77777777" w:rsidR="00A3702C" w:rsidRPr="00621352" w:rsidRDefault="00A3702C" w:rsidP="00A3702C">
      <w:pPr>
        <w:pStyle w:val="BodyText"/>
        <w:spacing w:before="3"/>
        <w:rPr>
          <w:rFonts w:ascii="Aptos" w:hAnsi="Aptos"/>
        </w:rPr>
      </w:pPr>
    </w:p>
    <w:p w14:paraId="0F42383A" w14:textId="3E93B968" w:rsidR="00A3702C" w:rsidRPr="00621352" w:rsidRDefault="00A3702C" w:rsidP="00A3702C">
      <w:pPr>
        <w:pStyle w:val="ListParagraph"/>
        <w:numPr>
          <w:ilvl w:val="0"/>
          <w:numId w:val="3"/>
        </w:numPr>
        <w:tabs>
          <w:tab w:val="left" w:pos="316"/>
        </w:tabs>
        <w:ind w:right="595" w:firstLine="0"/>
        <w:rPr>
          <w:rFonts w:ascii="Aptos" w:hAnsi="Aptos"/>
        </w:rPr>
      </w:pPr>
      <w:r w:rsidRPr="00621352">
        <w:rPr>
          <w:rFonts w:ascii="Aptos" w:hAnsi="Aptos"/>
        </w:rPr>
        <w:t>Bicycle Parking – All violations of campus bicycle regulations are considered traffic violations and enforcement fees may be assessed accordingly. All bicycles parked on campus must display a UTRGV bicycle parking permit. Permits must be displayed in a location that always allows them to be clearly visible.</w:t>
      </w:r>
      <w:r w:rsidRPr="00621352">
        <w:rPr>
          <w:rFonts w:ascii="Aptos" w:hAnsi="Aptos"/>
          <w:spacing w:val="-4"/>
        </w:rPr>
        <w:t xml:space="preserve"> </w:t>
      </w:r>
      <w:r w:rsidRPr="00621352">
        <w:rPr>
          <w:rFonts w:ascii="Aptos" w:hAnsi="Aptos"/>
        </w:rPr>
        <w:t>Suggested</w:t>
      </w:r>
      <w:r w:rsidRPr="00621352">
        <w:rPr>
          <w:rFonts w:ascii="Aptos" w:hAnsi="Aptos"/>
          <w:spacing w:val="-3"/>
        </w:rPr>
        <w:t xml:space="preserve"> </w:t>
      </w:r>
      <w:r w:rsidRPr="00621352">
        <w:rPr>
          <w:rFonts w:ascii="Aptos" w:hAnsi="Aptos"/>
        </w:rPr>
        <w:t>location:</w:t>
      </w:r>
      <w:r w:rsidRPr="00621352">
        <w:rPr>
          <w:rFonts w:ascii="Aptos" w:hAnsi="Aptos"/>
          <w:spacing w:val="-3"/>
        </w:rPr>
        <w:t xml:space="preserve"> </w:t>
      </w:r>
      <w:r w:rsidRPr="00621352">
        <w:rPr>
          <w:rFonts w:ascii="Aptos" w:hAnsi="Aptos"/>
        </w:rPr>
        <w:t>rear</w:t>
      </w:r>
      <w:r w:rsidRPr="00621352">
        <w:rPr>
          <w:rFonts w:ascii="Aptos" w:hAnsi="Aptos"/>
          <w:spacing w:val="-4"/>
        </w:rPr>
        <w:t xml:space="preserve"> </w:t>
      </w:r>
      <w:r w:rsidRPr="00621352">
        <w:rPr>
          <w:rFonts w:ascii="Aptos" w:hAnsi="Aptos"/>
        </w:rPr>
        <w:t>vertical</w:t>
      </w:r>
      <w:r w:rsidRPr="00621352">
        <w:rPr>
          <w:rFonts w:ascii="Aptos" w:hAnsi="Aptos"/>
          <w:spacing w:val="-4"/>
        </w:rPr>
        <w:t xml:space="preserve"> </w:t>
      </w:r>
      <w:r w:rsidRPr="00621352">
        <w:rPr>
          <w:rFonts w:ascii="Aptos" w:hAnsi="Aptos"/>
        </w:rPr>
        <w:t>frame</w:t>
      </w:r>
      <w:r w:rsidRPr="00621352">
        <w:rPr>
          <w:rFonts w:ascii="Aptos" w:hAnsi="Aptos"/>
          <w:spacing w:val="-3"/>
        </w:rPr>
        <w:t xml:space="preserve"> </w:t>
      </w:r>
      <w:r w:rsidRPr="00621352">
        <w:rPr>
          <w:rFonts w:ascii="Aptos" w:hAnsi="Aptos"/>
        </w:rPr>
        <w:t>post.</w:t>
      </w:r>
      <w:r w:rsidRPr="00621352">
        <w:rPr>
          <w:rFonts w:ascii="Aptos" w:hAnsi="Aptos"/>
          <w:spacing w:val="1"/>
        </w:rPr>
        <w:t xml:space="preserve"> </w:t>
      </w:r>
      <w:r w:rsidRPr="00621352">
        <w:rPr>
          <w:rFonts w:ascii="Aptos" w:hAnsi="Aptos"/>
        </w:rPr>
        <w:t>The</w:t>
      </w:r>
      <w:r w:rsidRPr="00621352">
        <w:rPr>
          <w:rFonts w:ascii="Aptos" w:hAnsi="Aptos"/>
          <w:spacing w:val="2"/>
        </w:rPr>
        <w:t xml:space="preserve"> </w:t>
      </w:r>
      <w:r w:rsidRPr="00621352">
        <w:rPr>
          <w:rFonts w:ascii="Aptos" w:hAnsi="Aptos"/>
        </w:rPr>
        <w:t>permit</w:t>
      </w:r>
      <w:r w:rsidRPr="00621352">
        <w:rPr>
          <w:rFonts w:ascii="Aptos" w:hAnsi="Aptos"/>
          <w:spacing w:val="-3"/>
        </w:rPr>
        <w:t xml:space="preserve"> </w:t>
      </w:r>
      <w:r w:rsidRPr="00621352">
        <w:rPr>
          <w:rFonts w:ascii="Aptos" w:hAnsi="Aptos"/>
        </w:rPr>
        <w:t>must</w:t>
      </w:r>
      <w:r w:rsidRPr="00621352">
        <w:rPr>
          <w:rFonts w:ascii="Aptos" w:hAnsi="Aptos"/>
          <w:spacing w:val="-2"/>
        </w:rPr>
        <w:t xml:space="preserve"> </w:t>
      </w:r>
      <w:r w:rsidRPr="00621352">
        <w:rPr>
          <w:rFonts w:ascii="Aptos" w:hAnsi="Aptos"/>
        </w:rPr>
        <w:t>be</w:t>
      </w:r>
      <w:r w:rsidRPr="00621352">
        <w:rPr>
          <w:rFonts w:ascii="Aptos" w:hAnsi="Aptos"/>
          <w:spacing w:val="-4"/>
        </w:rPr>
        <w:t xml:space="preserve"> </w:t>
      </w:r>
      <w:r w:rsidRPr="00621352">
        <w:rPr>
          <w:rFonts w:ascii="Aptos" w:hAnsi="Aptos"/>
        </w:rPr>
        <w:t>visible</w:t>
      </w:r>
      <w:r w:rsidRPr="00621352">
        <w:rPr>
          <w:rFonts w:ascii="Aptos" w:hAnsi="Aptos"/>
          <w:spacing w:val="-2"/>
        </w:rPr>
        <w:t xml:space="preserve"> </w:t>
      </w:r>
      <w:r w:rsidRPr="00621352">
        <w:rPr>
          <w:rFonts w:ascii="Aptos" w:hAnsi="Aptos"/>
        </w:rPr>
        <w:t>and</w:t>
      </w:r>
      <w:r w:rsidRPr="00621352">
        <w:rPr>
          <w:rFonts w:ascii="Aptos" w:hAnsi="Aptos"/>
          <w:spacing w:val="-4"/>
        </w:rPr>
        <w:t xml:space="preserve"> </w:t>
      </w:r>
      <w:r w:rsidRPr="00621352">
        <w:rPr>
          <w:rFonts w:ascii="Aptos" w:hAnsi="Aptos"/>
        </w:rPr>
        <w:t>legible.</w:t>
      </w:r>
      <w:r w:rsidRPr="00621352">
        <w:rPr>
          <w:rFonts w:ascii="Aptos" w:hAnsi="Aptos"/>
          <w:spacing w:val="-3"/>
        </w:rPr>
        <w:t xml:space="preserve"> </w:t>
      </w:r>
      <w:r w:rsidRPr="00621352">
        <w:rPr>
          <w:rFonts w:ascii="Aptos" w:hAnsi="Aptos"/>
        </w:rPr>
        <w:t>Any</w:t>
      </w:r>
      <w:r w:rsidRPr="00621352">
        <w:rPr>
          <w:rFonts w:ascii="Aptos" w:hAnsi="Aptos"/>
          <w:spacing w:val="-3"/>
        </w:rPr>
        <w:t xml:space="preserve"> </w:t>
      </w:r>
      <w:r w:rsidRPr="00621352">
        <w:rPr>
          <w:rFonts w:ascii="Aptos" w:hAnsi="Aptos"/>
        </w:rPr>
        <w:t>permit that becomes illegible must be replaced. Damaged bicycle permits will be replaced at no</w:t>
      </w:r>
      <w:r w:rsidRPr="00621352">
        <w:rPr>
          <w:rFonts w:ascii="Aptos" w:hAnsi="Aptos"/>
          <w:spacing w:val="-17"/>
        </w:rPr>
        <w:t xml:space="preserve"> </w:t>
      </w:r>
      <w:r w:rsidRPr="00621352">
        <w:rPr>
          <w:rFonts w:ascii="Aptos" w:hAnsi="Aptos"/>
        </w:rPr>
        <w:t xml:space="preserve">charge. Bicycles are subject to all state and local motor vehicle laws pertaining to street travel. The use of bicycles and other personal transportation devices on campus is </w:t>
      </w:r>
      <w:r w:rsidRPr="00621352">
        <w:rPr>
          <w:rFonts w:ascii="Aptos" w:hAnsi="Aptos"/>
        </w:rPr>
        <w:lastRenderedPageBreak/>
        <w:t xml:space="preserve">governed by </w:t>
      </w:r>
      <w:r w:rsidRPr="00621352">
        <w:rPr>
          <w:rFonts w:ascii="Aptos" w:hAnsi="Aptos"/>
          <w:i/>
          <w:iCs/>
        </w:rPr>
        <w:t>Handbook of Operating Procedures</w:t>
      </w:r>
      <w:r w:rsidRPr="00621352">
        <w:rPr>
          <w:rFonts w:ascii="Aptos" w:hAnsi="Aptos"/>
        </w:rPr>
        <w:t xml:space="preserve"> policy number (</w:t>
      </w:r>
      <w:hyperlink r:id="rId11" w:history="1">
        <w:r w:rsidR="00F01D5F" w:rsidRPr="00621352">
          <w:rPr>
            <w:rStyle w:val="Hyperlink"/>
            <w:rFonts w:ascii="Aptos" w:hAnsi="Aptos"/>
          </w:rPr>
          <w:t>ADM-10-904</w:t>
        </w:r>
      </w:hyperlink>
      <w:r w:rsidRPr="00621352">
        <w:rPr>
          <w:rFonts w:ascii="Aptos" w:hAnsi="Aptos"/>
        </w:rPr>
        <w:t xml:space="preserve">). Bicycles that do not comply with </w:t>
      </w:r>
      <w:proofErr w:type="gramStart"/>
      <w:r w:rsidRPr="00621352">
        <w:rPr>
          <w:rFonts w:ascii="Aptos" w:hAnsi="Aptos"/>
        </w:rPr>
        <w:t>University</w:t>
      </w:r>
      <w:proofErr w:type="gramEnd"/>
      <w:r w:rsidRPr="00621352">
        <w:rPr>
          <w:rFonts w:ascii="Aptos" w:hAnsi="Aptos"/>
        </w:rPr>
        <w:t xml:space="preserve"> regulations or that are abandoned may be impounded. Bicycle security devices may be removed by whatever means necessary to impound the bicycle. The university will not be liable to the owner of this device for the cost of repair or replacement. Bicycles will be identified as abandoned if missing a major component such as pedals, handlebars, or chains, or if they have flat tires. Impounded bicycles will be held for 90 calendar days before disposal. The P&amp;T Department will maintain a list showing impounded vehicles for a minimum of 90 days.</w:t>
      </w:r>
    </w:p>
    <w:p w14:paraId="7A73D2CC" w14:textId="77777777" w:rsidR="00A3702C" w:rsidRPr="00621352" w:rsidRDefault="00A3702C" w:rsidP="00A3702C">
      <w:pPr>
        <w:pStyle w:val="BodyText"/>
        <w:spacing w:before="11"/>
        <w:rPr>
          <w:rFonts w:ascii="Aptos" w:hAnsi="Aptos"/>
          <w:sz w:val="21"/>
        </w:rPr>
      </w:pPr>
    </w:p>
    <w:p w14:paraId="486AD21F" w14:textId="77777777" w:rsidR="00A3702C" w:rsidRPr="00621352" w:rsidRDefault="00A3702C" w:rsidP="00A3702C">
      <w:pPr>
        <w:pStyle w:val="BodyText"/>
        <w:spacing w:before="1"/>
        <w:ind w:left="100" w:right="430"/>
        <w:rPr>
          <w:rFonts w:ascii="Aptos" w:hAnsi="Aptos"/>
        </w:rPr>
      </w:pPr>
      <w:r w:rsidRPr="00621352">
        <w:rPr>
          <w:rFonts w:ascii="Aptos" w:hAnsi="Aptos"/>
        </w:rPr>
        <w:t xml:space="preserve">Claiming an impounded bicycle requires registering the bicycle in advance, providing proof of ownership (a sales receipt or a notarized statement of ownership providing make, model, color, and location at the time of impoundment), providing the owner’s name and ID card, signing a statement of receipt for the bikes, and payment of all citations and fees due for the bicycle. All outstanding fees must be paid before the bike </w:t>
      </w:r>
      <w:proofErr w:type="gramStart"/>
      <w:r w:rsidRPr="00621352">
        <w:rPr>
          <w:rFonts w:ascii="Aptos" w:hAnsi="Aptos"/>
        </w:rPr>
        <w:t>will be</w:t>
      </w:r>
      <w:proofErr w:type="gramEnd"/>
      <w:r w:rsidRPr="00621352">
        <w:rPr>
          <w:rFonts w:ascii="Aptos" w:hAnsi="Aptos"/>
        </w:rPr>
        <w:t xml:space="preserve"> released.</w:t>
      </w:r>
    </w:p>
    <w:p w14:paraId="450BCC66" w14:textId="77777777" w:rsidR="00A3702C" w:rsidRPr="00621352" w:rsidRDefault="00A3702C" w:rsidP="00A3702C">
      <w:pPr>
        <w:pStyle w:val="BodyText"/>
        <w:spacing w:before="1"/>
        <w:rPr>
          <w:rFonts w:ascii="Aptos" w:hAnsi="Aptos"/>
        </w:rPr>
      </w:pPr>
    </w:p>
    <w:p w14:paraId="70AD366D" w14:textId="77777777" w:rsidR="00A3702C" w:rsidRPr="00621352" w:rsidRDefault="00A3702C" w:rsidP="00A3702C">
      <w:pPr>
        <w:pStyle w:val="ListParagraph"/>
        <w:numPr>
          <w:ilvl w:val="0"/>
          <w:numId w:val="3"/>
        </w:numPr>
        <w:tabs>
          <w:tab w:val="left" w:pos="426"/>
        </w:tabs>
        <w:ind w:right="600" w:firstLine="0"/>
        <w:rPr>
          <w:rFonts w:ascii="Aptos" w:hAnsi="Aptos"/>
        </w:rPr>
      </w:pPr>
      <w:r w:rsidRPr="00621352">
        <w:rPr>
          <w:rFonts w:ascii="Aptos" w:hAnsi="Aptos"/>
        </w:rPr>
        <w:t>Designated Parking Spaces – Disabled spaces, reserved spaces, maintenance spaces, service drives, fire lanes, and tow-away zones shall always remain clear of all unauthorized</w:t>
      </w:r>
      <w:r w:rsidRPr="00621352">
        <w:rPr>
          <w:rFonts w:ascii="Aptos" w:hAnsi="Aptos"/>
          <w:spacing w:val="-12"/>
        </w:rPr>
        <w:t xml:space="preserve"> </w:t>
      </w:r>
      <w:r w:rsidRPr="00621352">
        <w:rPr>
          <w:rFonts w:ascii="Aptos" w:hAnsi="Aptos"/>
        </w:rPr>
        <w:t>vehicles.</w:t>
      </w:r>
    </w:p>
    <w:p w14:paraId="400DD77A" w14:textId="77777777" w:rsidR="00A3702C" w:rsidRPr="00621352" w:rsidRDefault="00A3702C" w:rsidP="00A3702C">
      <w:pPr>
        <w:pStyle w:val="BodyText"/>
        <w:spacing w:before="12"/>
        <w:rPr>
          <w:rFonts w:ascii="Aptos" w:hAnsi="Aptos"/>
          <w:sz w:val="21"/>
        </w:rPr>
      </w:pPr>
    </w:p>
    <w:p w14:paraId="6E10421A" w14:textId="4D2953C7" w:rsidR="00A3702C" w:rsidRPr="00621352" w:rsidRDefault="00A3702C" w:rsidP="00A3702C">
      <w:pPr>
        <w:pStyle w:val="BodyText"/>
        <w:ind w:left="100" w:right="440"/>
        <w:rPr>
          <w:rFonts w:ascii="Aptos" w:hAnsi="Aptos"/>
        </w:rPr>
      </w:pPr>
      <w:r w:rsidRPr="00621352">
        <w:rPr>
          <w:rFonts w:ascii="Aptos" w:hAnsi="Aptos"/>
        </w:rPr>
        <w:t xml:space="preserve">Vehicles may be registered each academic year (September 1 through August 31). This may be done as part of the academic registration procedure or at the time the vehicle is brought on campus. All </w:t>
      </w:r>
      <w:r w:rsidR="00771230" w:rsidRPr="00621352">
        <w:rPr>
          <w:rFonts w:ascii="Aptos" w:hAnsi="Aptos"/>
        </w:rPr>
        <w:t xml:space="preserve">Full-Year </w:t>
      </w:r>
      <w:r w:rsidRPr="00621352">
        <w:rPr>
          <w:rFonts w:ascii="Aptos" w:hAnsi="Aptos"/>
        </w:rPr>
        <w:t>parking permits expire on August 31 of each academic year except for special permits as approved (i.e., temporary visitor or special program permits).</w:t>
      </w:r>
    </w:p>
    <w:p w14:paraId="00C4D709" w14:textId="77777777" w:rsidR="00A3702C" w:rsidRPr="00621352" w:rsidRDefault="00A3702C" w:rsidP="00A3702C">
      <w:pPr>
        <w:pStyle w:val="BodyText"/>
        <w:spacing w:before="2"/>
        <w:rPr>
          <w:rFonts w:ascii="Aptos" w:hAnsi="Aptos"/>
        </w:rPr>
      </w:pPr>
    </w:p>
    <w:p w14:paraId="1A7A23DA" w14:textId="77777777" w:rsidR="00A3702C" w:rsidRPr="00621352" w:rsidRDefault="00A3702C" w:rsidP="00A3702C">
      <w:pPr>
        <w:pStyle w:val="ListParagraph"/>
        <w:numPr>
          <w:ilvl w:val="0"/>
          <w:numId w:val="3"/>
        </w:numPr>
        <w:tabs>
          <w:tab w:val="left" w:pos="426"/>
        </w:tabs>
        <w:ind w:left="425" w:hanging="325"/>
        <w:rPr>
          <w:rFonts w:ascii="Aptos" w:hAnsi="Aptos"/>
        </w:rPr>
      </w:pPr>
      <w:r w:rsidRPr="00621352">
        <w:rPr>
          <w:rFonts w:ascii="Aptos" w:hAnsi="Aptos"/>
        </w:rPr>
        <w:t>Operator of a Vehicle – Shall yield the right-of-way to pedestrians in</w:t>
      </w:r>
      <w:r w:rsidRPr="00621352">
        <w:rPr>
          <w:rFonts w:ascii="Aptos" w:hAnsi="Aptos"/>
          <w:spacing w:val="-10"/>
        </w:rPr>
        <w:t xml:space="preserve"> </w:t>
      </w:r>
      <w:r w:rsidRPr="00621352">
        <w:rPr>
          <w:rFonts w:ascii="Aptos" w:hAnsi="Aptos"/>
        </w:rPr>
        <w:t>crosswalks.</w:t>
      </w:r>
    </w:p>
    <w:p w14:paraId="5ABE22C9" w14:textId="77777777" w:rsidR="00A3702C" w:rsidRPr="00621352" w:rsidRDefault="00A3702C" w:rsidP="00A3702C">
      <w:pPr>
        <w:pStyle w:val="BodyText"/>
        <w:spacing w:before="10"/>
        <w:rPr>
          <w:rFonts w:ascii="Aptos" w:hAnsi="Aptos"/>
          <w:sz w:val="21"/>
        </w:rPr>
      </w:pPr>
    </w:p>
    <w:p w14:paraId="5E744F0F" w14:textId="55E8F8CE" w:rsidR="00341E81" w:rsidRPr="00621352" w:rsidRDefault="00341E81" w:rsidP="00341E81">
      <w:pPr>
        <w:pStyle w:val="ListParagraph"/>
        <w:numPr>
          <w:ilvl w:val="0"/>
          <w:numId w:val="3"/>
        </w:numPr>
        <w:tabs>
          <w:tab w:val="left" w:pos="426"/>
        </w:tabs>
        <w:spacing w:before="1"/>
        <w:ind w:right="570" w:firstLine="0"/>
        <w:rPr>
          <w:rFonts w:ascii="Aptos" w:hAnsi="Aptos"/>
        </w:rPr>
        <w:sectPr w:rsidR="00341E81" w:rsidRPr="00621352" w:rsidSect="00341E81">
          <w:pgSz w:w="12240" w:h="15840"/>
          <w:pgMar w:top="1360" w:right="1040" w:bottom="1220" w:left="1340" w:header="0" w:footer="951" w:gutter="0"/>
          <w:cols w:space="720"/>
        </w:sectPr>
      </w:pPr>
      <w:r w:rsidRPr="00621352">
        <w:rPr>
          <w:rFonts w:ascii="Aptos" w:hAnsi="Aptos"/>
        </w:rPr>
        <w:t>Golf carts and other electric-powered vehicles must be operated in accordance with the University's Personal Transportation Riding Devices (</w:t>
      </w:r>
      <w:hyperlink r:id="rId12" w:history="1">
        <w:r w:rsidR="00C768B8" w:rsidRPr="00621352">
          <w:rPr>
            <w:rStyle w:val="Hyperlink"/>
            <w:rFonts w:ascii="Aptos" w:hAnsi="Aptos"/>
          </w:rPr>
          <w:t>PTRD</w:t>
        </w:r>
      </w:hyperlink>
      <w:r w:rsidRPr="00621352">
        <w:rPr>
          <w:rFonts w:ascii="Aptos" w:hAnsi="Aptos"/>
        </w:rPr>
        <w:t>) Policy.</w:t>
      </w:r>
      <w:r w:rsidR="00E91B61" w:rsidRPr="00621352">
        <w:rPr>
          <w:rFonts w:ascii="Aptos" w:hAnsi="Aptos"/>
        </w:rPr>
        <w:t xml:space="preserve"> </w:t>
      </w:r>
    </w:p>
    <w:p w14:paraId="69FAC998" w14:textId="42546D09" w:rsidR="00A3702C" w:rsidRPr="00621352" w:rsidRDefault="00A3702C" w:rsidP="00DF3AB8">
      <w:pPr>
        <w:pStyle w:val="Heading1"/>
        <w:rPr>
          <w:rFonts w:ascii="Aptos" w:hAnsi="Aptos"/>
        </w:rPr>
      </w:pPr>
      <w:r w:rsidRPr="00621352">
        <w:rPr>
          <w:rFonts w:ascii="Aptos" w:hAnsi="Aptos"/>
        </w:rPr>
        <w:lastRenderedPageBreak/>
        <w:t>Section 4 Parking Regulations</w:t>
      </w:r>
    </w:p>
    <w:p w14:paraId="5514B9C3" w14:textId="77777777" w:rsidR="00A3702C" w:rsidRPr="00621352" w:rsidRDefault="00A3702C" w:rsidP="00A3702C">
      <w:pPr>
        <w:pStyle w:val="BodyText"/>
        <w:spacing w:before="1"/>
        <w:rPr>
          <w:rFonts w:ascii="Aptos" w:hAnsi="Aptos"/>
          <w:b/>
          <w:sz w:val="44"/>
        </w:rPr>
      </w:pPr>
    </w:p>
    <w:p w14:paraId="17275D1C" w14:textId="7FE1FF8B" w:rsidR="00A3702C" w:rsidRPr="00621352" w:rsidRDefault="00A3702C" w:rsidP="00A3702C">
      <w:pPr>
        <w:pStyle w:val="ListParagraph"/>
        <w:numPr>
          <w:ilvl w:val="0"/>
          <w:numId w:val="2"/>
        </w:numPr>
        <w:tabs>
          <w:tab w:val="left" w:pos="316"/>
        </w:tabs>
        <w:spacing w:before="1"/>
        <w:ind w:right="613" w:firstLine="0"/>
        <w:rPr>
          <w:rFonts w:ascii="Aptos" w:hAnsi="Aptos"/>
        </w:rPr>
      </w:pPr>
      <w:r w:rsidRPr="00621352">
        <w:rPr>
          <w:rFonts w:ascii="Aptos" w:hAnsi="Aptos"/>
        </w:rPr>
        <w:t xml:space="preserve">The various classes and zone parking permits and their eligibility requirements, privileges, </w:t>
      </w:r>
      <w:r w:rsidR="008160C4" w:rsidRPr="00621352">
        <w:rPr>
          <w:rFonts w:ascii="Aptos" w:hAnsi="Aptos"/>
        </w:rPr>
        <w:t xml:space="preserve">and limits </w:t>
      </w:r>
      <w:r w:rsidRPr="00621352">
        <w:rPr>
          <w:rFonts w:ascii="Aptos" w:hAnsi="Aptos"/>
        </w:rPr>
        <w:t>are described in detail in Section</w:t>
      </w:r>
      <w:r w:rsidRPr="00621352">
        <w:rPr>
          <w:rFonts w:ascii="Aptos" w:hAnsi="Aptos"/>
          <w:spacing w:val="-4"/>
        </w:rPr>
        <w:t xml:space="preserve"> </w:t>
      </w:r>
      <w:r w:rsidRPr="00621352">
        <w:rPr>
          <w:rFonts w:ascii="Aptos" w:hAnsi="Aptos"/>
        </w:rPr>
        <w:t>6.</w:t>
      </w:r>
    </w:p>
    <w:p w14:paraId="5C2BCAE5" w14:textId="77777777" w:rsidR="00A3702C" w:rsidRPr="00621352" w:rsidRDefault="00A3702C" w:rsidP="00A3702C">
      <w:pPr>
        <w:pStyle w:val="BodyText"/>
        <w:spacing w:before="11"/>
        <w:rPr>
          <w:rFonts w:ascii="Aptos" w:hAnsi="Aptos"/>
          <w:sz w:val="21"/>
        </w:rPr>
      </w:pPr>
    </w:p>
    <w:p w14:paraId="17139739" w14:textId="64007918" w:rsidR="00A3702C" w:rsidRPr="00621352" w:rsidRDefault="00A3702C" w:rsidP="00A3702C">
      <w:pPr>
        <w:pStyle w:val="ListParagraph"/>
        <w:numPr>
          <w:ilvl w:val="0"/>
          <w:numId w:val="2"/>
        </w:numPr>
        <w:tabs>
          <w:tab w:val="left" w:pos="316"/>
        </w:tabs>
        <w:ind w:right="1024" w:firstLine="0"/>
        <w:rPr>
          <w:rFonts w:ascii="Aptos" w:hAnsi="Aptos"/>
        </w:rPr>
      </w:pPr>
      <w:r w:rsidRPr="00621352">
        <w:rPr>
          <w:rFonts w:ascii="Aptos" w:hAnsi="Aptos"/>
        </w:rPr>
        <w:t xml:space="preserve">No vehicle may be parked in an area other than that designated by the permit </w:t>
      </w:r>
      <w:r w:rsidR="00C75B73" w:rsidRPr="00621352">
        <w:rPr>
          <w:rFonts w:ascii="Aptos" w:hAnsi="Aptos"/>
        </w:rPr>
        <w:t>type associated</w:t>
      </w:r>
      <w:r w:rsidR="00E63518" w:rsidRPr="00621352">
        <w:rPr>
          <w:rFonts w:ascii="Aptos" w:hAnsi="Aptos"/>
        </w:rPr>
        <w:t xml:space="preserve"> with</w:t>
      </w:r>
      <w:r w:rsidRPr="00621352">
        <w:rPr>
          <w:rFonts w:ascii="Aptos" w:hAnsi="Aptos"/>
        </w:rPr>
        <w:t xml:space="preserve"> the vehicle.</w:t>
      </w:r>
    </w:p>
    <w:p w14:paraId="659D2BFD" w14:textId="77777777" w:rsidR="00A3702C" w:rsidRPr="00621352" w:rsidRDefault="00A3702C" w:rsidP="00A3702C">
      <w:pPr>
        <w:pStyle w:val="BodyText"/>
        <w:rPr>
          <w:rFonts w:ascii="Aptos" w:hAnsi="Aptos"/>
        </w:rPr>
      </w:pPr>
    </w:p>
    <w:p w14:paraId="59AD7149" w14:textId="77777777" w:rsidR="00A3702C" w:rsidRPr="00621352" w:rsidRDefault="00A3702C" w:rsidP="00A3702C">
      <w:pPr>
        <w:pStyle w:val="ListParagraph"/>
        <w:numPr>
          <w:ilvl w:val="0"/>
          <w:numId w:val="2"/>
        </w:numPr>
        <w:tabs>
          <w:tab w:val="left" w:pos="316"/>
        </w:tabs>
        <w:ind w:right="603" w:firstLine="0"/>
        <w:jc w:val="both"/>
        <w:rPr>
          <w:rFonts w:ascii="Aptos" w:hAnsi="Aptos"/>
        </w:rPr>
      </w:pPr>
      <w:r w:rsidRPr="00621352">
        <w:rPr>
          <w:rFonts w:ascii="Aptos" w:hAnsi="Aptos"/>
        </w:rPr>
        <w:t>Parking</w:t>
      </w:r>
      <w:r w:rsidRPr="00621352">
        <w:rPr>
          <w:rFonts w:ascii="Aptos" w:hAnsi="Aptos"/>
          <w:spacing w:val="-2"/>
        </w:rPr>
        <w:t xml:space="preserve"> </w:t>
      </w:r>
      <w:r w:rsidRPr="00621352">
        <w:rPr>
          <w:rFonts w:ascii="Aptos" w:hAnsi="Aptos"/>
        </w:rPr>
        <w:t>and</w:t>
      </w:r>
      <w:r w:rsidRPr="00621352">
        <w:rPr>
          <w:rFonts w:ascii="Aptos" w:hAnsi="Aptos"/>
          <w:spacing w:val="-4"/>
        </w:rPr>
        <w:t xml:space="preserve"> </w:t>
      </w:r>
      <w:r w:rsidRPr="00621352">
        <w:rPr>
          <w:rFonts w:ascii="Aptos" w:hAnsi="Aptos"/>
        </w:rPr>
        <w:t>traffic</w:t>
      </w:r>
      <w:r w:rsidRPr="00621352">
        <w:rPr>
          <w:rFonts w:ascii="Aptos" w:hAnsi="Aptos"/>
          <w:spacing w:val="-1"/>
        </w:rPr>
        <w:t xml:space="preserve"> </w:t>
      </w:r>
      <w:r w:rsidRPr="00621352">
        <w:rPr>
          <w:rFonts w:ascii="Aptos" w:hAnsi="Aptos"/>
        </w:rPr>
        <w:t>regulations</w:t>
      </w:r>
      <w:r w:rsidRPr="00621352">
        <w:rPr>
          <w:rFonts w:ascii="Aptos" w:hAnsi="Aptos"/>
          <w:spacing w:val="-3"/>
        </w:rPr>
        <w:t xml:space="preserve"> </w:t>
      </w:r>
      <w:r w:rsidRPr="00621352">
        <w:rPr>
          <w:rFonts w:ascii="Aptos" w:hAnsi="Aptos"/>
        </w:rPr>
        <w:t>on</w:t>
      </w:r>
      <w:r w:rsidRPr="00621352">
        <w:rPr>
          <w:rFonts w:ascii="Aptos" w:hAnsi="Aptos"/>
          <w:spacing w:val="-3"/>
        </w:rPr>
        <w:t xml:space="preserve"> </w:t>
      </w:r>
      <w:r w:rsidRPr="00621352">
        <w:rPr>
          <w:rFonts w:ascii="Aptos" w:hAnsi="Aptos"/>
        </w:rPr>
        <w:t>campus are</w:t>
      </w:r>
      <w:r w:rsidRPr="00621352">
        <w:rPr>
          <w:rFonts w:ascii="Aptos" w:hAnsi="Aptos"/>
          <w:spacing w:val="-2"/>
        </w:rPr>
        <w:t xml:space="preserve"> </w:t>
      </w:r>
      <w:r w:rsidRPr="00621352">
        <w:rPr>
          <w:rFonts w:ascii="Aptos" w:hAnsi="Aptos"/>
        </w:rPr>
        <w:t>always</w:t>
      </w:r>
      <w:r w:rsidRPr="00621352">
        <w:rPr>
          <w:rFonts w:ascii="Aptos" w:hAnsi="Aptos"/>
          <w:spacing w:val="-3"/>
        </w:rPr>
        <w:t xml:space="preserve"> </w:t>
      </w:r>
      <w:r w:rsidRPr="00621352">
        <w:rPr>
          <w:rFonts w:ascii="Aptos" w:hAnsi="Aptos"/>
        </w:rPr>
        <w:t>in</w:t>
      </w:r>
      <w:r w:rsidRPr="00621352">
        <w:rPr>
          <w:rFonts w:ascii="Aptos" w:hAnsi="Aptos"/>
          <w:spacing w:val="-3"/>
        </w:rPr>
        <w:t xml:space="preserve"> </w:t>
      </w:r>
      <w:r w:rsidRPr="00621352">
        <w:rPr>
          <w:rFonts w:ascii="Aptos" w:hAnsi="Aptos"/>
        </w:rPr>
        <w:t>effect.</w:t>
      </w:r>
      <w:r w:rsidRPr="00621352">
        <w:rPr>
          <w:rFonts w:ascii="Aptos" w:hAnsi="Aptos"/>
          <w:spacing w:val="-1"/>
        </w:rPr>
        <w:t xml:space="preserve"> </w:t>
      </w:r>
      <w:r w:rsidRPr="00621352">
        <w:rPr>
          <w:rFonts w:ascii="Aptos" w:hAnsi="Aptos"/>
        </w:rPr>
        <w:t>Failure</w:t>
      </w:r>
      <w:r w:rsidRPr="00621352">
        <w:rPr>
          <w:rFonts w:ascii="Aptos" w:hAnsi="Aptos"/>
          <w:spacing w:val="-2"/>
        </w:rPr>
        <w:t xml:space="preserve"> </w:t>
      </w:r>
      <w:r w:rsidRPr="00621352">
        <w:rPr>
          <w:rFonts w:ascii="Aptos" w:hAnsi="Aptos"/>
        </w:rPr>
        <w:t>to</w:t>
      </w:r>
      <w:r w:rsidRPr="00621352">
        <w:rPr>
          <w:rFonts w:ascii="Aptos" w:hAnsi="Aptos"/>
          <w:spacing w:val="-2"/>
        </w:rPr>
        <w:t xml:space="preserve"> </w:t>
      </w:r>
      <w:r w:rsidRPr="00621352">
        <w:rPr>
          <w:rFonts w:ascii="Aptos" w:hAnsi="Aptos"/>
        </w:rPr>
        <w:t>abide</w:t>
      </w:r>
      <w:r w:rsidRPr="00621352">
        <w:rPr>
          <w:rFonts w:ascii="Aptos" w:hAnsi="Aptos"/>
          <w:spacing w:val="-3"/>
        </w:rPr>
        <w:t xml:space="preserve"> </w:t>
      </w:r>
      <w:r w:rsidRPr="00621352">
        <w:rPr>
          <w:rFonts w:ascii="Aptos" w:hAnsi="Aptos"/>
        </w:rPr>
        <w:t>by</w:t>
      </w:r>
      <w:r w:rsidRPr="00621352">
        <w:rPr>
          <w:rFonts w:ascii="Aptos" w:hAnsi="Aptos"/>
          <w:spacing w:val="-3"/>
        </w:rPr>
        <w:t xml:space="preserve"> </w:t>
      </w:r>
      <w:r w:rsidRPr="00621352">
        <w:rPr>
          <w:rFonts w:ascii="Aptos" w:hAnsi="Aptos"/>
        </w:rPr>
        <w:t>parking</w:t>
      </w:r>
      <w:r w:rsidRPr="00621352">
        <w:rPr>
          <w:rFonts w:ascii="Aptos" w:hAnsi="Aptos"/>
          <w:spacing w:val="-1"/>
        </w:rPr>
        <w:t xml:space="preserve"> </w:t>
      </w:r>
      <w:r w:rsidRPr="00621352">
        <w:rPr>
          <w:rFonts w:ascii="Aptos" w:hAnsi="Aptos"/>
        </w:rPr>
        <w:t>and</w:t>
      </w:r>
      <w:r w:rsidRPr="00621352">
        <w:rPr>
          <w:rFonts w:ascii="Aptos" w:hAnsi="Aptos"/>
          <w:spacing w:val="-4"/>
        </w:rPr>
        <w:t xml:space="preserve"> </w:t>
      </w:r>
      <w:r w:rsidRPr="00621352">
        <w:rPr>
          <w:rFonts w:ascii="Aptos" w:hAnsi="Aptos"/>
        </w:rPr>
        <w:t xml:space="preserve">traffic regulations may be the basis for disciplinary actions against students and employees. Students may be subject to penalties ranging from disciplinary probation </w:t>
      </w:r>
      <w:r w:rsidRPr="00621352">
        <w:rPr>
          <w:rFonts w:ascii="Aptos" w:hAnsi="Aptos"/>
          <w:spacing w:val="2"/>
        </w:rPr>
        <w:t xml:space="preserve">to </w:t>
      </w:r>
      <w:r w:rsidRPr="00621352">
        <w:rPr>
          <w:rFonts w:ascii="Aptos" w:hAnsi="Aptos"/>
        </w:rPr>
        <w:t>expulsion from the University as outlined in the Regents’ Rules and Regulations, Series</w:t>
      </w:r>
      <w:r w:rsidRPr="00621352">
        <w:rPr>
          <w:rFonts w:ascii="Aptos" w:hAnsi="Aptos"/>
          <w:spacing w:val="-6"/>
        </w:rPr>
        <w:t xml:space="preserve"> </w:t>
      </w:r>
      <w:r w:rsidRPr="00621352">
        <w:rPr>
          <w:rFonts w:ascii="Aptos" w:hAnsi="Aptos"/>
        </w:rPr>
        <w:t>50101.</w:t>
      </w:r>
    </w:p>
    <w:p w14:paraId="6DDFD855" w14:textId="77777777" w:rsidR="00A3702C" w:rsidRPr="00621352" w:rsidRDefault="00A3702C" w:rsidP="00A3702C">
      <w:pPr>
        <w:pStyle w:val="ListParagraph"/>
        <w:rPr>
          <w:rFonts w:ascii="Aptos" w:hAnsi="Aptos"/>
        </w:rPr>
      </w:pPr>
    </w:p>
    <w:p w14:paraId="3F7B146A" w14:textId="77777777" w:rsidR="00A3702C" w:rsidRPr="00621352" w:rsidRDefault="00A3702C" w:rsidP="00A3702C">
      <w:pPr>
        <w:pStyle w:val="ListParagraph"/>
        <w:numPr>
          <w:ilvl w:val="0"/>
          <w:numId w:val="2"/>
        </w:numPr>
        <w:tabs>
          <w:tab w:val="left" w:pos="316"/>
        </w:tabs>
        <w:ind w:right="603" w:firstLine="0"/>
        <w:jc w:val="both"/>
        <w:rPr>
          <w:rFonts w:ascii="Aptos" w:hAnsi="Aptos"/>
        </w:rPr>
      </w:pPr>
      <w:r w:rsidRPr="00621352">
        <w:rPr>
          <w:rFonts w:ascii="Aptos" w:hAnsi="Aptos"/>
        </w:rPr>
        <w:t>Anyone who violates any provision of this subchapter shall be deemed guilty of a misdemeanor punishable by law according to the Texas Education Code Sec. 51.007.</w:t>
      </w:r>
    </w:p>
    <w:p w14:paraId="6FCAF0C2" w14:textId="77777777" w:rsidR="00A3702C" w:rsidRPr="00621352" w:rsidRDefault="00A3702C" w:rsidP="00A3702C">
      <w:pPr>
        <w:pStyle w:val="BodyText"/>
        <w:spacing w:before="9"/>
        <w:rPr>
          <w:rFonts w:ascii="Aptos" w:hAnsi="Aptos"/>
          <w:sz w:val="21"/>
        </w:rPr>
      </w:pPr>
    </w:p>
    <w:p w14:paraId="578342E7" w14:textId="77777777" w:rsidR="00A3702C" w:rsidRPr="00621352" w:rsidRDefault="00A3702C" w:rsidP="00A3702C">
      <w:pPr>
        <w:pStyle w:val="ListParagraph"/>
        <w:numPr>
          <w:ilvl w:val="0"/>
          <w:numId w:val="2"/>
        </w:numPr>
        <w:tabs>
          <w:tab w:val="left" w:pos="316"/>
        </w:tabs>
        <w:ind w:right="775" w:firstLine="0"/>
        <w:rPr>
          <w:rFonts w:ascii="Aptos" w:hAnsi="Aptos"/>
        </w:rPr>
      </w:pPr>
      <w:r w:rsidRPr="00621352">
        <w:rPr>
          <w:rFonts w:ascii="Aptos" w:hAnsi="Aptos"/>
        </w:rPr>
        <w:t>Controlled parking areas include all parking lots, pay station parking, and all streets within the jurisdictional</w:t>
      </w:r>
      <w:r w:rsidRPr="00621352">
        <w:rPr>
          <w:rFonts w:ascii="Aptos" w:hAnsi="Aptos"/>
          <w:spacing w:val="-3"/>
        </w:rPr>
        <w:t xml:space="preserve"> </w:t>
      </w:r>
      <w:r w:rsidRPr="00621352">
        <w:rPr>
          <w:rFonts w:ascii="Aptos" w:hAnsi="Aptos"/>
        </w:rPr>
        <w:t>boundaries</w:t>
      </w:r>
      <w:r w:rsidRPr="00621352">
        <w:rPr>
          <w:rFonts w:ascii="Aptos" w:hAnsi="Aptos"/>
          <w:spacing w:val="-3"/>
        </w:rPr>
        <w:t xml:space="preserve"> </w:t>
      </w:r>
      <w:r w:rsidRPr="00621352">
        <w:rPr>
          <w:rFonts w:ascii="Aptos" w:hAnsi="Aptos"/>
        </w:rPr>
        <w:t>of</w:t>
      </w:r>
      <w:r w:rsidRPr="00621352">
        <w:rPr>
          <w:rFonts w:ascii="Aptos" w:hAnsi="Aptos"/>
          <w:spacing w:val="-6"/>
        </w:rPr>
        <w:t xml:space="preserve"> </w:t>
      </w:r>
      <w:r w:rsidRPr="00621352">
        <w:rPr>
          <w:rFonts w:ascii="Aptos" w:hAnsi="Aptos"/>
        </w:rPr>
        <w:t>the</w:t>
      </w:r>
      <w:r w:rsidRPr="00621352">
        <w:rPr>
          <w:rFonts w:ascii="Aptos" w:hAnsi="Aptos"/>
          <w:spacing w:val="-3"/>
        </w:rPr>
        <w:t xml:space="preserve"> </w:t>
      </w:r>
      <w:r w:rsidRPr="00621352">
        <w:rPr>
          <w:rFonts w:ascii="Aptos" w:hAnsi="Aptos"/>
        </w:rPr>
        <w:t>campuses,</w:t>
      </w:r>
      <w:r w:rsidRPr="00621352">
        <w:rPr>
          <w:rFonts w:ascii="Aptos" w:hAnsi="Aptos"/>
          <w:spacing w:val="-2"/>
        </w:rPr>
        <w:t xml:space="preserve"> </w:t>
      </w:r>
      <w:r w:rsidRPr="00621352">
        <w:rPr>
          <w:rFonts w:ascii="Aptos" w:hAnsi="Aptos"/>
        </w:rPr>
        <w:t>and</w:t>
      </w:r>
      <w:r w:rsidRPr="00621352">
        <w:rPr>
          <w:rFonts w:ascii="Aptos" w:hAnsi="Aptos"/>
          <w:spacing w:val="-4"/>
        </w:rPr>
        <w:t xml:space="preserve"> </w:t>
      </w:r>
      <w:r w:rsidRPr="00621352">
        <w:rPr>
          <w:rFonts w:ascii="Aptos" w:hAnsi="Aptos"/>
        </w:rPr>
        <w:t>all</w:t>
      </w:r>
      <w:r w:rsidRPr="00621352">
        <w:rPr>
          <w:rFonts w:ascii="Aptos" w:hAnsi="Aptos"/>
          <w:spacing w:val="-2"/>
        </w:rPr>
        <w:t xml:space="preserve"> </w:t>
      </w:r>
      <w:r w:rsidRPr="00621352">
        <w:rPr>
          <w:rFonts w:ascii="Aptos" w:hAnsi="Aptos"/>
        </w:rPr>
        <w:t>streets abutting</w:t>
      </w:r>
      <w:r w:rsidRPr="00621352">
        <w:rPr>
          <w:rFonts w:ascii="Aptos" w:hAnsi="Aptos"/>
          <w:spacing w:val="-1"/>
        </w:rPr>
        <w:t xml:space="preserve"> </w:t>
      </w:r>
      <w:r w:rsidRPr="00621352">
        <w:rPr>
          <w:rFonts w:ascii="Aptos" w:hAnsi="Aptos"/>
        </w:rPr>
        <w:t>the</w:t>
      </w:r>
      <w:r w:rsidRPr="00621352">
        <w:rPr>
          <w:rFonts w:ascii="Aptos" w:hAnsi="Aptos"/>
          <w:spacing w:val="-4"/>
        </w:rPr>
        <w:t xml:space="preserve"> </w:t>
      </w:r>
      <w:proofErr w:type="gramStart"/>
      <w:r w:rsidRPr="00621352">
        <w:rPr>
          <w:rFonts w:ascii="Aptos" w:hAnsi="Aptos"/>
        </w:rPr>
        <w:t>campuses</w:t>
      </w:r>
      <w:proofErr w:type="gramEnd"/>
      <w:r w:rsidRPr="00621352">
        <w:rPr>
          <w:rFonts w:ascii="Aptos" w:hAnsi="Aptos"/>
        </w:rPr>
        <w:t>.</w:t>
      </w:r>
      <w:r w:rsidRPr="00621352">
        <w:rPr>
          <w:rFonts w:ascii="Aptos" w:hAnsi="Aptos"/>
          <w:spacing w:val="-4"/>
        </w:rPr>
        <w:t xml:space="preserve"> </w:t>
      </w:r>
      <w:r w:rsidRPr="00621352">
        <w:rPr>
          <w:rFonts w:ascii="Aptos" w:hAnsi="Aptos"/>
        </w:rPr>
        <w:t>Signs</w:t>
      </w:r>
      <w:r w:rsidRPr="00621352">
        <w:rPr>
          <w:rFonts w:ascii="Aptos" w:hAnsi="Aptos"/>
          <w:spacing w:val="-4"/>
        </w:rPr>
        <w:t xml:space="preserve"> </w:t>
      </w:r>
      <w:r w:rsidRPr="00621352">
        <w:rPr>
          <w:rFonts w:ascii="Aptos" w:hAnsi="Aptos"/>
        </w:rPr>
        <w:t>and</w:t>
      </w:r>
      <w:r w:rsidRPr="00621352">
        <w:rPr>
          <w:rFonts w:ascii="Aptos" w:hAnsi="Aptos"/>
          <w:spacing w:val="-5"/>
        </w:rPr>
        <w:t xml:space="preserve"> </w:t>
      </w:r>
      <w:r w:rsidRPr="00621352">
        <w:rPr>
          <w:rFonts w:ascii="Aptos" w:hAnsi="Aptos"/>
        </w:rPr>
        <w:t>markings have been placed to designate controlled parking</w:t>
      </w:r>
      <w:r w:rsidRPr="00621352">
        <w:rPr>
          <w:rFonts w:ascii="Aptos" w:hAnsi="Aptos"/>
          <w:spacing w:val="-4"/>
        </w:rPr>
        <w:t xml:space="preserve"> </w:t>
      </w:r>
      <w:r w:rsidRPr="00621352">
        <w:rPr>
          <w:rFonts w:ascii="Aptos" w:hAnsi="Aptos"/>
        </w:rPr>
        <w:t>areas.</w:t>
      </w:r>
    </w:p>
    <w:p w14:paraId="61AA7EA5" w14:textId="77777777" w:rsidR="00A3702C" w:rsidRPr="00621352" w:rsidRDefault="00A3702C" w:rsidP="00A3702C">
      <w:pPr>
        <w:rPr>
          <w:rFonts w:ascii="Aptos" w:hAnsi="Aptos"/>
        </w:rPr>
        <w:sectPr w:rsidR="00A3702C" w:rsidRPr="00621352">
          <w:pgSz w:w="12240" w:h="15840"/>
          <w:pgMar w:top="1360" w:right="1040" w:bottom="1220" w:left="1340" w:header="0" w:footer="951" w:gutter="0"/>
          <w:cols w:space="720"/>
        </w:sectPr>
      </w:pPr>
    </w:p>
    <w:p w14:paraId="64C95AE7" w14:textId="77777777" w:rsidR="00A3702C" w:rsidRPr="00621352" w:rsidRDefault="00A3702C" w:rsidP="00DF3AB8">
      <w:pPr>
        <w:pStyle w:val="Heading1"/>
        <w:rPr>
          <w:rFonts w:ascii="Aptos" w:hAnsi="Aptos"/>
        </w:rPr>
      </w:pPr>
      <w:r w:rsidRPr="00621352">
        <w:rPr>
          <w:rFonts w:ascii="Aptos" w:hAnsi="Aptos"/>
        </w:rPr>
        <w:lastRenderedPageBreak/>
        <w:t>Section 5 Parking Permits</w:t>
      </w:r>
    </w:p>
    <w:p w14:paraId="1BB13D64" w14:textId="77777777" w:rsidR="00A3702C" w:rsidRPr="00621352" w:rsidRDefault="00A3702C" w:rsidP="00A3702C">
      <w:pPr>
        <w:pStyle w:val="BodyText"/>
        <w:spacing w:before="1"/>
        <w:rPr>
          <w:rFonts w:ascii="Aptos" w:hAnsi="Aptos"/>
          <w:b/>
          <w:sz w:val="44"/>
        </w:rPr>
      </w:pPr>
    </w:p>
    <w:p w14:paraId="798CE743" w14:textId="1A8F2887" w:rsidR="00A3702C" w:rsidRPr="00621352" w:rsidRDefault="00A3702C" w:rsidP="00A3702C">
      <w:pPr>
        <w:pStyle w:val="ListParagraph"/>
        <w:numPr>
          <w:ilvl w:val="0"/>
          <w:numId w:val="1"/>
        </w:numPr>
        <w:tabs>
          <w:tab w:val="left" w:pos="316"/>
        </w:tabs>
        <w:spacing w:before="1"/>
        <w:ind w:right="444" w:firstLine="0"/>
        <w:rPr>
          <w:rFonts w:ascii="Aptos" w:hAnsi="Aptos"/>
        </w:rPr>
      </w:pPr>
      <w:r w:rsidRPr="00621352">
        <w:rPr>
          <w:rFonts w:ascii="Aptos" w:hAnsi="Aptos"/>
        </w:rPr>
        <w:t>Each</w:t>
      </w:r>
      <w:r w:rsidRPr="00621352">
        <w:rPr>
          <w:rFonts w:ascii="Aptos" w:hAnsi="Aptos"/>
          <w:spacing w:val="-4"/>
        </w:rPr>
        <w:t xml:space="preserve"> </w:t>
      </w:r>
      <w:r w:rsidRPr="00621352">
        <w:rPr>
          <w:rFonts w:ascii="Aptos" w:hAnsi="Aptos"/>
        </w:rPr>
        <w:t>person</w:t>
      </w:r>
      <w:r w:rsidRPr="00621352">
        <w:rPr>
          <w:rFonts w:ascii="Aptos" w:hAnsi="Aptos"/>
          <w:spacing w:val="2"/>
        </w:rPr>
        <w:t xml:space="preserve"> </w:t>
      </w:r>
      <w:r w:rsidRPr="00621352">
        <w:rPr>
          <w:rFonts w:ascii="Aptos" w:hAnsi="Aptos"/>
        </w:rPr>
        <w:t>parking</w:t>
      </w:r>
      <w:r w:rsidRPr="00621352">
        <w:rPr>
          <w:rFonts w:ascii="Aptos" w:hAnsi="Aptos"/>
          <w:spacing w:val="-3"/>
        </w:rPr>
        <w:t xml:space="preserve"> </w:t>
      </w:r>
      <w:r w:rsidRPr="00621352">
        <w:rPr>
          <w:rFonts w:ascii="Aptos" w:hAnsi="Aptos"/>
        </w:rPr>
        <w:t>a</w:t>
      </w:r>
      <w:r w:rsidRPr="00621352">
        <w:rPr>
          <w:rFonts w:ascii="Aptos" w:hAnsi="Aptos"/>
          <w:spacing w:val="-3"/>
        </w:rPr>
        <w:t xml:space="preserve"> </w:t>
      </w:r>
      <w:r w:rsidRPr="00621352">
        <w:rPr>
          <w:rFonts w:ascii="Aptos" w:hAnsi="Aptos"/>
        </w:rPr>
        <w:t>vehicle</w:t>
      </w:r>
      <w:r w:rsidRPr="00621352">
        <w:rPr>
          <w:rFonts w:ascii="Aptos" w:hAnsi="Aptos"/>
          <w:spacing w:val="-2"/>
        </w:rPr>
        <w:t xml:space="preserve"> </w:t>
      </w:r>
      <w:r w:rsidRPr="00621352">
        <w:rPr>
          <w:rFonts w:ascii="Aptos" w:hAnsi="Aptos"/>
        </w:rPr>
        <w:t>on</w:t>
      </w:r>
      <w:r w:rsidRPr="00621352">
        <w:rPr>
          <w:rFonts w:ascii="Aptos" w:hAnsi="Aptos"/>
          <w:spacing w:val="-4"/>
        </w:rPr>
        <w:t xml:space="preserve"> </w:t>
      </w:r>
      <w:r w:rsidRPr="00621352">
        <w:rPr>
          <w:rFonts w:ascii="Aptos" w:hAnsi="Aptos"/>
        </w:rPr>
        <w:t>campus</w:t>
      </w:r>
      <w:r w:rsidRPr="00621352">
        <w:rPr>
          <w:rFonts w:ascii="Aptos" w:hAnsi="Aptos"/>
          <w:spacing w:val="-4"/>
        </w:rPr>
        <w:t xml:space="preserve"> </w:t>
      </w:r>
      <w:r w:rsidRPr="00621352">
        <w:rPr>
          <w:rFonts w:ascii="Aptos" w:hAnsi="Aptos"/>
        </w:rPr>
        <w:t>will,</w:t>
      </w:r>
      <w:r w:rsidRPr="00621352">
        <w:rPr>
          <w:rFonts w:ascii="Aptos" w:hAnsi="Aptos"/>
          <w:spacing w:val="-2"/>
        </w:rPr>
        <w:t xml:space="preserve"> </w:t>
      </w:r>
      <w:r w:rsidRPr="00621352">
        <w:rPr>
          <w:rFonts w:ascii="Aptos" w:hAnsi="Aptos"/>
        </w:rPr>
        <w:t>upon</w:t>
      </w:r>
      <w:r w:rsidRPr="00621352">
        <w:rPr>
          <w:rFonts w:ascii="Aptos" w:hAnsi="Aptos"/>
          <w:spacing w:val="-3"/>
        </w:rPr>
        <w:t xml:space="preserve"> </w:t>
      </w:r>
      <w:r w:rsidRPr="00621352">
        <w:rPr>
          <w:rFonts w:ascii="Aptos" w:hAnsi="Aptos"/>
        </w:rPr>
        <w:t>payment,</w:t>
      </w:r>
      <w:r w:rsidRPr="00621352">
        <w:rPr>
          <w:rFonts w:ascii="Aptos" w:hAnsi="Aptos"/>
          <w:spacing w:val="-3"/>
        </w:rPr>
        <w:t xml:space="preserve"> </w:t>
      </w:r>
      <w:r w:rsidR="00647F90" w:rsidRPr="00621352">
        <w:rPr>
          <w:rFonts w:ascii="Aptos" w:hAnsi="Aptos"/>
        </w:rPr>
        <w:t>be</w:t>
      </w:r>
      <w:r w:rsidR="00647F90" w:rsidRPr="00621352">
        <w:rPr>
          <w:rFonts w:ascii="Aptos" w:hAnsi="Aptos"/>
          <w:spacing w:val="-3"/>
        </w:rPr>
        <w:t xml:space="preserve"> </w:t>
      </w:r>
      <w:r w:rsidR="00647F90" w:rsidRPr="00621352">
        <w:rPr>
          <w:rFonts w:ascii="Aptos" w:hAnsi="Aptos"/>
        </w:rPr>
        <w:t>issued</w:t>
      </w:r>
      <w:r w:rsidR="00647F90" w:rsidRPr="00621352">
        <w:rPr>
          <w:rFonts w:ascii="Aptos" w:hAnsi="Aptos"/>
          <w:spacing w:val="-3"/>
        </w:rPr>
        <w:t xml:space="preserve"> </w:t>
      </w:r>
      <w:r w:rsidR="00647F90" w:rsidRPr="00621352">
        <w:rPr>
          <w:rFonts w:ascii="Aptos" w:hAnsi="Aptos"/>
        </w:rPr>
        <w:t>a</w:t>
      </w:r>
      <w:r w:rsidR="00647F90" w:rsidRPr="00621352">
        <w:rPr>
          <w:rFonts w:ascii="Aptos" w:hAnsi="Aptos"/>
          <w:spacing w:val="-4"/>
        </w:rPr>
        <w:t xml:space="preserve"> </w:t>
      </w:r>
      <w:r w:rsidR="00647F90" w:rsidRPr="00621352">
        <w:rPr>
          <w:rFonts w:ascii="Aptos" w:hAnsi="Aptos"/>
        </w:rPr>
        <w:t>virtual</w:t>
      </w:r>
      <w:r w:rsidR="00647F90" w:rsidRPr="00621352">
        <w:rPr>
          <w:rFonts w:ascii="Aptos" w:hAnsi="Aptos"/>
          <w:spacing w:val="-2"/>
        </w:rPr>
        <w:t xml:space="preserve"> </w:t>
      </w:r>
      <w:r w:rsidR="00647F90" w:rsidRPr="00621352">
        <w:rPr>
          <w:rFonts w:ascii="Aptos" w:hAnsi="Aptos"/>
        </w:rPr>
        <w:t xml:space="preserve">permit </w:t>
      </w:r>
      <w:r w:rsidRPr="00621352">
        <w:rPr>
          <w:rFonts w:ascii="Aptos" w:hAnsi="Aptos"/>
        </w:rPr>
        <w:t>which</w:t>
      </w:r>
      <w:r w:rsidRPr="00621352">
        <w:rPr>
          <w:rFonts w:ascii="Aptos" w:hAnsi="Aptos"/>
          <w:spacing w:val="-4"/>
        </w:rPr>
        <w:t xml:space="preserve"> </w:t>
      </w:r>
      <w:r w:rsidRPr="00621352">
        <w:rPr>
          <w:rFonts w:ascii="Aptos" w:hAnsi="Aptos"/>
        </w:rPr>
        <w:t>will permit the vehicle to be parked in the area designated by the class or zone type</w:t>
      </w:r>
      <w:r w:rsidRPr="00621352">
        <w:rPr>
          <w:rFonts w:ascii="Aptos" w:hAnsi="Aptos"/>
          <w:spacing w:val="-22"/>
        </w:rPr>
        <w:t xml:space="preserve"> </w:t>
      </w:r>
      <w:r w:rsidRPr="00621352">
        <w:rPr>
          <w:rFonts w:ascii="Aptos" w:hAnsi="Aptos"/>
        </w:rPr>
        <w:t>permit.</w:t>
      </w:r>
    </w:p>
    <w:p w14:paraId="2D90EF8D" w14:textId="77777777" w:rsidR="00A3702C" w:rsidRPr="00621352" w:rsidRDefault="00A3702C" w:rsidP="00A3702C">
      <w:pPr>
        <w:pStyle w:val="BodyText"/>
        <w:spacing w:before="11"/>
        <w:rPr>
          <w:rFonts w:ascii="Aptos" w:hAnsi="Aptos"/>
          <w:sz w:val="21"/>
        </w:rPr>
      </w:pPr>
    </w:p>
    <w:p w14:paraId="2C42B197" w14:textId="77777777" w:rsidR="00A3702C" w:rsidRPr="00621352" w:rsidRDefault="00A3702C" w:rsidP="00A3702C">
      <w:pPr>
        <w:pStyle w:val="ListParagraph"/>
        <w:numPr>
          <w:ilvl w:val="1"/>
          <w:numId w:val="1"/>
        </w:numPr>
        <w:tabs>
          <w:tab w:val="left" w:pos="311"/>
        </w:tabs>
        <w:ind w:right="435" w:firstLine="0"/>
        <w:rPr>
          <w:rFonts w:ascii="Aptos" w:hAnsi="Aptos"/>
        </w:rPr>
      </w:pPr>
      <w:r w:rsidRPr="00621352">
        <w:rPr>
          <w:rFonts w:ascii="Aptos" w:hAnsi="Aptos"/>
        </w:rPr>
        <w:t xml:space="preserve">Faculty &amp; Staff – New faculty and staff members should purchase a parking permit on their first day of employment online at </w:t>
      </w:r>
      <w:hyperlink r:id="rId13">
        <w:r w:rsidRPr="00621352">
          <w:rPr>
            <w:rFonts w:ascii="Aptos" w:hAnsi="Aptos"/>
          </w:rPr>
          <w:t xml:space="preserve">www.utrgv.edu/myparking. </w:t>
        </w:r>
      </w:hyperlink>
      <w:r w:rsidRPr="00621352">
        <w:rPr>
          <w:rFonts w:ascii="Aptos" w:hAnsi="Aptos"/>
        </w:rPr>
        <w:t>Parking permits requested online will be mailed to the employee’s current address on file. Faculty and staff may obtain a temporary parking permit on their first day of employment. This temporary permit will expire on the fifth day following the first pay period of said faculty or staff member. The parking permit fee must be paid in full upon expiration of the temporary permit. Payroll deduction is available</w:t>
      </w:r>
      <w:r w:rsidRPr="00621352">
        <w:rPr>
          <w:rFonts w:ascii="Aptos" w:hAnsi="Aptos"/>
          <w:spacing w:val="-10"/>
        </w:rPr>
        <w:t xml:space="preserve"> </w:t>
      </w:r>
      <w:r w:rsidRPr="00621352">
        <w:rPr>
          <w:rFonts w:ascii="Aptos" w:hAnsi="Aptos"/>
        </w:rPr>
        <w:t>year-round.</w:t>
      </w:r>
    </w:p>
    <w:p w14:paraId="15A3BEA2" w14:textId="77777777" w:rsidR="00A3702C" w:rsidRPr="00621352" w:rsidRDefault="00A3702C" w:rsidP="00A3702C">
      <w:pPr>
        <w:pStyle w:val="BodyText"/>
        <w:spacing w:before="2"/>
        <w:rPr>
          <w:rFonts w:ascii="Aptos" w:hAnsi="Aptos"/>
        </w:rPr>
      </w:pPr>
    </w:p>
    <w:p w14:paraId="45D4F8FC" w14:textId="77777777" w:rsidR="00A3702C" w:rsidRPr="00621352" w:rsidRDefault="00A3702C" w:rsidP="00A3702C">
      <w:pPr>
        <w:pStyle w:val="BodyText"/>
        <w:spacing w:before="1"/>
        <w:ind w:left="100"/>
        <w:rPr>
          <w:rFonts w:ascii="Aptos" w:hAnsi="Aptos"/>
        </w:rPr>
      </w:pPr>
      <w:r w:rsidRPr="00621352">
        <w:rPr>
          <w:rFonts w:ascii="Aptos" w:hAnsi="Aptos"/>
        </w:rPr>
        <w:t>Faculty/staff classes and zones are:</w:t>
      </w:r>
    </w:p>
    <w:p w14:paraId="1660B4DD" w14:textId="77777777" w:rsidR="00A3702C" w:rsidRPr="00621352" w:rsidRDefault="00A3702C" w:rsidP="00A3702C">
      <w:pPr>
        <w:pStyle w:val="BodyText"/>
        <w:spacing w:before="10"/>
        <w:rPr>
          <w:rFonts w:ascii="Aptos" w:hAnsi="Aptos"/>
          <w:sz w:val="21"/>
        </w:rPr>
      </w:pPr>
    </w:p>
    <w:p w14:paraId="1707498B" w14:textId="77777777" w:rsidR="00A3702C" w:rsidRPr="00621352" w:rsidRDefault="00A3702C" w:rsidP="00A3702C">
      <w:pPr>
        <w:ind w:left="100" w:right="1238"/>
        <w:rPr>
          <w:rFonts w:ascii="Aptos" w:hAnsi="Aptos"/>
        </w:rPr>
      </w:pPr>
      <w:r w:rsidRPr="00621352">
        <w:rPr>
          <w:rFonts w:ascii="Aptos" w:hAnsi="Aptos"/>
          <w:b/>
        </w:rPr>
        <w:t xml:space="preserve">Student/Employee Zone 2 </w:t>
      </w:r>
      <w:r w:rsidRPr="00621352">
        <w:rPr>
          <w:rFonts w:ascii="Aptos" w:hAnsi="Aptos"/>
        </w:rPr>
        <w:t xml:space="preserve">– Faculty/staff (full-time, part-time, and direct wage) </w:t>
      </w:r>
    </w:p>
    <w:p w14:paraId="0D9D2960" w14:textId="77777777" w:rsidR="00A3702C" w:rsidRPr="00621352" w:rsidRDefault="00A3702C" w:rsidP="00A3702C">
      <w:pPr>
        <w:ind w:left="100" w:right="1238"/>
        <w:rPr>
          <w:rFonts w:ascii="Aptos" w:hAnsi="Aptos"/>
        </w:rPr>
      </w:pPr>
      <w:r w:rsidRPr="00621352">
        <w:rPr>
          <w:rFonts w:ascii="Aptos" w:hAnsi="Aptos"/>
          <w:b/>
        </w:rPr>
        <w:t xml:space="preserve">Employee Zone 3 </w:t>
      </w:r>
      <w:r w:rsidRPr="00621352">
        <w:rPr>
          <w:rFonts w:ascii="Aptos" w:hAnsi="Aptos"/>
        </w:rPr>
        <w:t xml:space="preserve">– Faculty/staff (full-time, part-time, and direct wage not enrolled in classes) </w:t>
      </w:r>
      <w:r w:rsidRPr="00621352">
        <w:rPr>
          <w:rFonts w:ascii="Aptos" w:hAnsi="Aptos"/>
          <w:b/>
        </w:rPr>
        <w:t xml:space="preserve">Administrator Zone 5 </w:t>
      </w:r>
      <w:r w:rsidRPr="00621352">
        <w:rPr>
          <w:rFonts w:ascii="Aptos" w:hAnsi="Aptos"/>
        </w:rPr>
        <w:t>– Executives (President, Vice Presidents or as approved by the respective division’s VP)</w:t>
      </w:r>
    </w:p>
    <w:p w14:paraId="6148ED1D" w14:textId="77777777" w:rsidR="00A3702C" w:rsidRPr="00621352" w:rsidRDefault="00A3702C" w:rsidP="00A3702C">
      <w:pPr>
        <w:pStyle w:val="BodyText"/>
        <w:spacing w:before="4"/>
        <w:rPr>
          <w:rFonts w:ascii="Aptos" w:hAnsi="Aptos"/>
        </w:rPr>
      </w:pPr>
    </w:p>
    <w:p w14:paraId="45BD55F0" w14:textId="77777777" w:rsidR="00A3702C" w:rsidRPr="00621352" w:rsidRDefault="00A3702C" w:rsidP="00A3702C">
      <w:pPr>
        <w:pStyle w:val="BodyText"/>
        <w:spacing w:before="3"/>
        <w:rPr>
          <w:rFonts w:ascii="Aptos" w:hAnsi="Aptos"/>
        </w:rPr>
      </w:pPr>
      <w:r w:rsidRPr="00621352">
        <w:rPr>
          <w:rFonts w:ascii="Aptos" w:hAnsi="Aptos"/>
        </w:rPr>
        <w:t>Faculty and staff members who have obtained a Zone 3 permit may use any Zone 3, Zone 2, or Zone 1 areas on campus. Zone 2 permits are valid in Zone 2 and Zone 1 areas only.</w:t>
      </w:r>
    </w:p>
    <w:p w14:paraId="0B96C151" w14:textId="77777777" w:rsidR="00A3702C" w:rsidRPr="00621352" w:rsidRDefault="00A3702C" w:rsidP="00A3702C">
      <w:pPr>
        <w:pStyle w:val="BodyText"/>
        <w:spacing w:before="3"/>
        <w:rPr>
          <w:rFonts w:ascii="Aptos" w:hAnsi="Aptos"/>
        </w:rPr>
      </w:pPr>
    </w:p>
    <w:p w14:paraId="06EAE112" w14:textId="3286B2BF" w:rsidR="00A3702C" w:rsidRPr="00621352" w:rsidRDefault="00A3702C">
      <w:pPr>
        <w:pStyle w:val="ListParagraph"/>
        <w:numPr>
          <w:ilvl w:val="1"/>
          <w:numId w:val="1"/>
        </w:numPr>
        <w:tabs>
          <w:tab w:val="left" w:pos="321"/>
        </w:tabs>
        <w:spacing w:before="11"/>
        <w:ind w:right="460" w:firstLine="0"/>
        <w:rPr>
          <w:rFonts w:ascii="Aptos" w:hAnsi="Aptos"/>
          <w:sz w:val="21"/>
        </w:rPr>
      </w:pPr>
      <w:r w:rsidRPr="00621352">
        <w:rPr>
          <w:rFonts w:ascii="Aptos" w:hAnsi="Aptos"/>
        </w:rPr>
        <w:t xml:space="preserve">Students – During a semester’s regular registration period, a student may request a </w:t>
      </w:r>
      <w:r w:rsidR="00E97827" w:rsidRPr="00621352">
        <w:rPr>
          <w:rFonts w:ascii="Aptos" w:hAnsi="Aptos"/>
        </w:rPr>
        <w:t xml:space="preserve">virtual parking permit online at </w:t>
      </w:r>
      <w:hyperlink r:id="rId14" w:history="1">
        <w:r w:rsidR="00E97827" w:rsidRPr="00621352">
          <w:rPr>
            <w:rStyle w:val="Hyperlink"/>
            <w:rFonts w:ascii="Aptos" w:hAnsi="Aptos"/>
          </w:rPr>
          <w:t>www.utrgv.edu/myparking</w:t>
        </w:r>
      </w:hyperlink>
      <w:r w:rsidR="00E97827" w:rsidRPr="00621352">
        <w:rPr>
          <w:rFonts w:ascii="Aptos" w:hAnsi="Aptos"/>
        </w:rPr>
        <w:t xml:space="preserve">. (There is a maximum of one permit per eligible individual.) Fees for virtual parking permits requested online or in person will be placed </w:t>
      </w:r>
      <w:proofErr w:type="gramStart"/>
      <w:r w:rsidR="00E97827" w:rsidRPr="00621352">
        <w:rPr>
          <w:rFonts w:ascii="Aptos" w:hAnsi="Aptos"/>
        </w:rPr>
        <w:t>into</w:t>
      </w:r>
      <w:proofErr w:type="gramEnd"/>
      <w:r w:rsidR="00E97827" w:rsidRPr="00621352">
        <w:rPr>
          <w:rFonts w:ascii="Aptos" w:hAnsi="Aptos"/>
        </w:rPr>
        <w:t xml:space="preserve"> the student’s registration account. Permits purchased in the office require a photo ID. </w:t>
      </w:r>
    </w:p>
    <w:p w14:paraId="7BC91719" w14:textId="77777777" w:rsidR="00A3702C" w:rsidRPr="00621352" w:rsidRDefault="00A3702C" w:rsidP="00A3702C">
      <w:pPr>
        <w:pStyle w:val="BodyText"/>
        <w:spacing w:before="1"/>
        <w:ind w:left="100"/>
        <w:rPr>
          <w:rFonts w:ascii="Aptos" w:hAnsi="Aptos"/>
        </w:rPr>
      </w:pPr>
      <w:r w:rsidRPr="00621352">
        <w:rPr>
          <w:rFonts w:ascii="Aptos" w:hAnsi="Aptos"/>
        </w:rPr>
        <w:t>Student permit classes and zones are:</w:t>
      </w:r>
    </w:p>
    <w:p w14:paraId="6C8816AF" w14:textId="77777777" w:rsidR="00A3702C" w:rsidRPr="00621352" w:rsidRDefault="00A3702C" w:rsidP="00A3702C">
      <w:pPr>
        <w:pStyle w:val="BodyText"/>
        <w:spacing w:before="10"/>
        <w:rPr>
          <w:rFonts w:ascii="Aptos" w:hAnsi="Aptos"/>
          <w:sz w:val="21"/>
        </w:rPr>
      </w:pPr>
    </w:p>
    <w:p w14:paraId="3BDB3A79" w14:textId="77777777" w:rsidR="00A3702C" w:rsidRPr="00621352" w:rsidRDefault="00A3702C" w:rsidP="00A3702C">
      <w:pPr>
        <w:ind w:left="100"/>
        <w:rPr>
          <w:rFonts w:ascii="Aptos" w:hAnsi="Aptos"/>
        </w:rPr>
      </w:pPr>
      <w:r w:rsidRPr="00621352">
        <w:rPr>
          <w:rFonts w:ascii="Aptos" w:hAnsi="Aptos"/>
          <w:b/>
        </w:rPr>
        <w:t xml:space="preserve">Student Zone 1 </w:t>
      </w:r>
      <w:r w:rsidRPr="00621352">
        <w:rPr>
          <w:rFonts w:ascii="Aptos" w:hAnsi="Aptos"/>
        </w:rPr>
        <w:t>– Issued to students (Remote Parking)</w:t>
      </w:r>
    </w:p>
    <w:p w14:paraId="645F1A62" w14:textId="77777777" w:rsidR="00A3702C" w:rsidRPr="00621352" w:rsidRDefault="00A3702C" w:rsidP="00A3702C">
      <w:pPr>
        <w:spacing w:before="1"/>
        <w:ind w:left="100"/>
        <w:rPr>
          <w:rFonts w:ascii="Aptos" w:hAnsi="Aptos"/>
        </w:rPr>
      </w:pPr>
      <w:r w:rsidRPr="00621352">
        <w:rPr>
          <w:rFonts w:ascii="Aptos" w:hAnsi="Aptos"/>
          <w:b/>
        </w:rPr>
        <w:t xml:space="preserve">Student/Employee Zone 2 </w:t>
      </w:r>
      <w:r w:rsidRPr="00621352">
        <w:rPr>
          <w:rFonts w:ascii="Aptos" w:hAnsi="Aptos"/>
        </w:rPr>
        <w:t>– Issued to students, employees, and special programs</w:t>
      </w:r>
    </w:p>
    <w:p w14:paraId="2F84070E" w14:textId="77777777" w:rsidR="00A3702C" w:rsidRPr="00621352" w:rsidRDefault="00A3702C" w:rsidP="00A3702C">
      <w:pPr>
        <w:spacing w:before="2"/>
        <w:ind w:left="100"/>
        <w:rPr>
          <w:rFonts w:ascii="Aptos" w:hAnsi="Aptos"/>
        </w:rPr>
      </w:pPr>
      <w:r w:rsidRPr="00621352">
        <w:rPr>
          <w:rFonts w:ascii="Aptos" w:hAnsi="Aptos"/>
          <w:b/>
        </w:rPr>
        <w:t xml:space="preserve">Motorcycle </w:t>
      </w:r>
      <w:r w:rsidRPr="00621352">
        <w:rPr>
          <w:rFonts w:ascii="Aptos" w:hAnsi="Aptos"/>
        </w:rPr>
        <w:t>– Issued to motorcycle</w:t>
      </w:r>
    </w:p>
    <w:p w14:paraId="770F7BAD" w14:textId="77777777" w:rsidR="00A3702C" w:rsidRPr="00621352" w:rsidRDefault="00A3702C" w:rsidP="00A3702C">
      <w:pPr>
        <w:spacing w:before="1"/>
        <w:ind w:left="100"/>
        <w:rPr>
          <w:rFonts w:ascii="Aptos" w:hAnsi="Aptos"/>
        </w:rPr>
      </w:pPr>
      <w:r w:rsidRPr="00621352">
        <w:rPr>
          <w:rFonts w:ascii="Aptos" w:hAnsi="Aptos"/>
          <w:b/>
        </w:rPr>
        <w:t xml:space="preserve">Resident </w:t>
      </w:r>
      <w:r w:rsidRPr="00621352">
        <w:rPr>
          <w:rFonts w:ascii="Aptos" w:hAnsi="Aptos"/>
        </w:rPr>
        <w:t>– Issued to residents</w:t>
      </w:r>
    </w:p>
    <w:p w14:paraId="280882A7" w14:textId="77777777" w:rsidR="00A3702C" w:rsidRPr="00621352" w:rsidRDefault="00A3702C" w:rsidP="00A3702C">
      <w:pPr>
        <w:pStyle w:val="BodyText"/>
        <w:spacing w:before="11"/>
        <w:rPr>
          <w:rFonts w:ascii="Aptos" w:hAnsi="Aptos"/>
          <w:sz w:val="21"/>
        </w:rPr>
      </w:pPr>
    </w:p>
    <w:p w14:paraId="47417325" w14:textId="0CBE96D6" w:rsidR="00A3702C" w:rsidRPr="00621352" w:rsidRDefault="00E97827" w:rsidP="2B9E76A1">
      <w:pPr>
        <w:pStyle w:val="BodyText"/>
        <w:spacing w:before="11"/>
        <w:rPr>
          <w:rFonts w:ascii="Aptos" w:hAnsi="Aptos"/>
        </w:rPr>
      </w:pPr>
      <w:r w:rsidRPr="00621352">
        <w:rPr>
          <w:rFonts w:ascii="Aptos" w:hAnsi="Aptos"/>
        </w:rPr>
        <w:t xml:space="preserve">Faculty, staff, and students must display a license plate registered to a valid virtual parking permit if they plan to park a vehicle on campus. If it becomes necessary to drive a different vehicle, it can be added to the permit online through the </w:t>
      </w:r>
      <w:hyperlink r:id="rId15" w:history="1">
        <w:r w:rsidR="006401D5" w:rsidRPr="00621352">
          <w:rPr>
            <w:rStyle w:val="Hyperlink"/>
            <w:rFonts w:ascii="Aptos" w:hAnsi="Aptos"/>
          </w:rPr>
          <w:t>UTRGV Parking Portal</w:t>
        </w:r>
      </w:hyperlink>
      <w:r w:rsidRPr="00621352">
        <w:rPr>
          <w:rFonts w:ascii="Aptos" w:hAnsi="Aptos"/>
        </w:rPr>
        <w:t xml:space="preserve"> or by going in to the UTRGV Parking and Transportation Department. </w:t>
      </w:r>
    </w:p>
    <w:p w14:paraId="5B2147B0" w14:textId="77777777" w:rsidR="00F4497E" w:rsidRPr="00621352" w:rsidRDefault="00F4497E" w:rsidP="2B9E76A1">
      <w:pPr>
        <w:pStyle w:val="BodyText"/>
        <w:spacing w:before="11"/>
        <w:rPr>
          <w:rFonts w:ascii="Aptos" w:hAnsi="Aptos"/>
          <w:sz w:val="21"/>
          <w:szCs w:val="21"/>
        </w:rPr>
      </w:pPr>
    </w:p>
    <w:p w14:paraId="3F47BE39" w14:textId="10A3CB92" w:rsidR="00A3702C" w:rsidRPr="00621352" w:rsidRDefault="00E97827" w:rsidP="00A3702C">
      <w:pPr>
        <w:pStyle w:val="BodyText"/>
        <w:spacing w:before="3"/>
        <w:rPr>
          <w:rFonts w:ascii="Aptos" w:hAnsi="Aptos"/>
        </w:rPr>
      </w:pPr>
      <w:r w:rsidRPr="00621352">
        <w:rPr>
          <w:rFonts w:ascii="Aptos" w:hAnsi="Aptos"/>
        </w:rPr>
        <w:t xml:space="preserve">If it becomes necessary for an automobile permit holder to drive a motorcycle as a secondary vehicle, the permit holder may do so by adding their license plate number to their current virtual parking permit. This will allow the motorcycle to park in the same zone as designated by the virtual permit purchased for the automobile. If only a motorcycle will be used and parked on campus solely, motorcycle permits are available for purchase in person at the Parking and Transportation Department. </w:t>
      </w:r>
    </w:p>
    <w:p w14:paraId="05BB6128" w14:textId="77777777" w:rsidR="00A3702C" w:rsidRPr="00621352" w:rsidRDefault="00A3702C" w:rsidP="00A3702C">
      <w:pPr>
        <w:pStyle w:val="BodyText"/>
        <w:spacing w:before="9"/>
        <w:rPr>
          <w:rFonts w:ascii="Aptos" w:hAnsi="Aptos"/>
          <w:sz w:val="21"/>
        </w:rPr>
      </w:pPr>
    </w:p>
    <w:p w14:paraId="63A6437C" w14:textId="0F01CFFE" w:rsidR="004E4D8B" w:rsidRPr="00621352" w:rsidRDefault="004E4D8B" w:rsidP="00670433">
      <w:pPr>
        <w:tabs>
          <w:tab w:val="left" w:pos="316"/>
        </w:tabs>
        <w:spacing w:before="1"/>
        <w:ind w:right="410"/>
        <w:rPr>
          <w:rFonts w:ascii="Aptos" w:hAnsi="Aptos"/>
          <w:highlight w:val="yellow"/>
        </w:rPr>
      </w:pPr>
      <w:r w:rsidRPr="00621352">
        <w:rPr>
          <w:rFonts w:ascii="Aptos" w:hAnsi="Aptos"/>
        </w:rPr>
        <w:t xml:space="preserve">If it becomes necessary for a current automobile permit holder with two registered vehicles to drive a motorcycle as well, the permit holder may purchase a permit for the motorcycle at a reduced fee. Proof of ownership and/or insurance of both the motorcycle and the automobile must be provided </w:t>
      </w:r>
      <w:r w:rsidRPr="00621352">
        <w:rPr>
          <w:rFonts w:ascii="Aptos" w:hAnsi="Aptos"/>
        </w:rPr>
        <w:lastRenderedPageBreak/>
        <w:t xml:space="preserve">Multiple permits entitle the holder to park only one vehicle on campus at a given time unless the permit holder is a resident, allowing residents an automobile plus a </w:t>
      </w:r>
      <w:r w:rsidR="00BC5C6B" w:rsidRPr="00621352">
        <w:rPr>
          <w:rFonts w:ascii="Aptos" w:hAnsi="Aptos"/>
        </w:rPr>
        <w:t>motorcycle. Parking</w:t>
      </w:r>
      <w:r w:rsidRPr="00621352">
        <w:rPr>
          <w:rFonts w:ascii="Aptos" w:hAnsi="Aptos"/>
        </w:rPr>
        <w:t xml:space="preserve"> Permits - Upon purchasing a virtual parking permit online or in person, there is no need to display a physical permit. The license plate serves as a parking permit.</w:t>
      </w:r>
    </w:p>
    <w:p w14:paraId="7E04D1B2" w14:textId="77777777" w:rsidR="00A3702C" w:rsidRPr="00621352" w:rsidRDefault="00A3702C" w:rsidP="006C01CD">
      <w:pPr>
        <w:rPr>
          <w:rFonts w:ascii="Aptos" w:hAnsi="Aptos"/>
          <w:sz w:val="21"/>
        </w:rPr>
      </w:pPr>
    </w:p>
    <w:p w14:paraId="6AE45314" w14:textId="77777777" w:rsidR="007B0828" w:rsidRPr="00621352" w:rsidRDefault="007B0828" w:rsidP="007B0828">
      <w:pPr>
        <w:pStyle w:val="BodyText"/>
        <w:rPr>
          <w:rFonts w:ascii="Aptos" w:hAnsi="Aptos"/>
        </w:rPr>
      </w:pPr>
      <w:r w:rsidRPr="00621352">
        <w:rPr>
          <w:rFonts w:ascii="Aptos" w:hAnsi="Aptos"/>
        </w:rPr>
        <w:t>License plates must be clearly visible and displayed on both the front and back of the vehicle, this includes motorcycles Failure to follow instructions concerning the display of license plates may result in a fine.</w:t>
      </w:r>
    </w:p>
    <w:p w14:paraId="4CFAD6F6" w14:textId="77777777" w:rsidR="00A3702C" w:rsidRPr="00621352" w:rsidRDefault="00A3702C" w:rsidP="00A3702C">
      <w:pPr>
        <w:pStyle w:val="BodyText"/>
        <w:rPr>
          <w:rFonts w:ascii="Aptos" w:hAnsi="Aptos"/>
        </w:rPr>
      </w:pPr>
    </w:p>
    <w:p w14:paraId="34A78190" w14:textId="77777777" w:rsidR="00BD2910" w:rsidRPr="00621352" w:rsidRDefault="00BD2910" w:rsidP="00DF3AB8">
      <w:pPr>
        <w:pStyle w:val="Heading1"/>
        <w:rPr>
          <w:rFonts w:ascii="Aptos" w:hAnsi="Aptos"/>
        </w:rPr>
      </w:pPr>
    </w:p>
    <w:p w14:paraId="53B84831" w14:textId="77777777" w:rsidR="00BD2910" w:rsidRPr="00621352" w:rsidRDefault="00BD2910" w:rsidP="00DF3AB8">
      <w:pPr>
        <w:pStyle w:val="Heading1"/>
        <w:rPr>
          <w:rFonts w:ascii="Aptos" w:hAnsi="Aptos"/>
        </w:rPr>
      </w:pPr>
    </w:p>
    <w:p w14:paraId="7431BC5F" w14:textId="77777777" w:rsidR="00BD2910" w:rsidRPr="00621352" w:rsidRDefault="00BD2910" w:rsidP="00DF3AB8">
      <w:pPr>
        <w:pStyle w:val="Heading1"/>
        <w:rPr>
          <w:rFonts w:ascii="Aptos" w:hAnsi="Aptos"/>
        </w:rPr>
      </w:pPr>
    </w:p>
    <w:p w14:paraId="36CD7AA5" w14:textId="77777777" w:rsidR="00BD2910" w:rsidRPr="00621352" w:rsidRDefault="00BD2910" w:rsidP="00DF3AB8">
      <w:pPr>
        <w:pStyle w:val="Heading1"/>
        <w:rPr>
          <w:rFonts w:ascii="Aptos" w:hAnsi="Aptos"/>
        </w:rPr>
      </w:pPr>
    </w:p>
    <w:p w14:paraId="48BFC138" w14:textId="77777777" w:rsidR="00BD2910" w:rsidRPr="00621352" w:rsidRDefault="00BD2910" w:rsidP="00DF3AB8">
      <w:pPr>
        <w:pStyle w:val="Heading1"/>
        <w:rPr>
          <w:rFonts w:ascii="Aptos" w:hAnsi="Aptos"/>
        </w:rPr>
      </w:pPr>
    </w:p>
    <w:p w14:paraId="4AB42D18" w14:textId="77777777" w:rsidR="00BD2910" w:rsidRPr="00621352" w:rsidRDefault="00BD2910" w:rsidP="00DF3AB8">
      <w:pPr>
        <w:pStyle w:val="Heading1"/>
        <w:rPr>
          <w:rFonts w:ascii="Aptos" w:hAnsi="Aptos"/>
        </w:rPr>
      </w:pPr>
    </w:p>
    <w:p w14:paraId="23C5DB72" w14:textId="77777777" w:rsidR="00BD2910" w:rsidRPr="00621352" w:rsidRDefault="00BD2910" w:rsidP="00DF3AB8">
      <w:pPr>
        <w:pStyle w:val="Heading1"/>
        <w:rPr>
          <w:rFonts w:ascii="Aptos" w:hAnsi="Aptos"/>
        </w:rPr>
      </w:pPr>
    </w:p>
    <w:p w14:paraId="732AE449" w14:textId="77777777" w:rsidR="00BD2910" w:rsidRPr="00621352" w:rsidRDefault="00BD2910" w:rsidP="00DF3AB8">
      <w:pPr>
        <w:pStyle w:val="Heading1"/>
        <w:rPr>
          <w:rFonts w:ascii="Aptos" w:hAnsi="Aptos"/>
        </w:rPr>
      </w:pPr>
    </w:p>
    <w:p w14:paraId="3056E32B" w14:textId="77777777" w:rsidR="00BD2910" w:rsidRPr="00621352" w:rsidRDefault="00BD2910" w:rsidP="00DF3AB8">
      <w:pPr>
        <w:pStyle w:val="Heading1"/>
        <w:rPr>
          <w:rFonts w:ascii="Aptos" w:hAnsi="Aptos"/>
        </w:rPr>
      </w:pPr>
    </w:p>
    <w:p w14:paraId="40BF4C54" w14:textId="77777777" w:rsidR="00BD2910" w:rsidRPr="00621352" w:rsidRDefault="00BD2910" w:rsidP="00DF3AB8">
      <w:pPr>
        <w:pStyle w:val="Heading1"/>
        <w:rPr>
          <w:rFonts w:ascii="Aptos" w:hAnsi="Aptos"/>
        </w:rPr>
      </w:pPr>
    </w:p>
    <w:p w14:paraId="014399D8" w14:textId="77777777" w:rsidR="00BD2910" w:rsidRPr="00621352" w:rsidRDefault="00BD2910" w:rsidP="00DF3AB8">
      <w:pPr>
        <w:pStyle w:val="Heading1"/>
        <w:rPr>
          <w:rFonts w:ascii="Aptos" w:hAnsi="Aptos"/>
        </w:rPr>
      </w:pPr>
    </w:p>
    <w:p w14:paraId="37F90545" w14:textId="77777777" w:rsidR="00BD2910" w:rsidRPr="00621352" w:rsidRDefault="00BD2910" w:rsidP="00DF3AB8">
      <w:pPr>
        <w:pStyle w:val="Heading1"/>
        <w:rPr>
          <w:rFonts w:ascii="Aptos" w:hAnsi="Aptos"/>
        </w:rPr>
      </w:pPr>
    </w:p>
    <w:p w14:paraId="6821B7CD" w14:textId="77777777" w:rsidR="00BD2910" w:rsidRPr="00621352" w:rsidRDefault="00BD2910" w:rsidP="00DF3AB8">
      <w:pPr>
        <w:pStyle w:val="Heading1"/>
        <w:rPr>
          <w:rFonts w:ascii="Aptos" w:hAnsi="Aptos"/>
        </w:rPr>
      </w:pPr>
    </w:p>
    <w:p w14:paraId="2296B771" w14:textId="77777777" w:rsidR="00BD2910" w:rsidRPr="00621352" w:rsidRDefault="00BD2910" w:rsidP="00DF3AB8">
      <w:pPr>
        <w:pStyle w:val="Heading1"/>
        <w:rPr>
          <w:rFonts w:ascii="Aptos" w:hAnsi="Aptos"/>
        </w:rPr>
      </w:pPr>
    </w:p>
    <w:p w14:paraId="53FC77B6" w14:textId="77777777" w:rsidR="00BD2910" w:rsidRPr="00621352" w:rsidRDefault="00BD2910" w:rsidP="00DF3AB8">
      <w:pPr>
        <w:pStyle w:val="Heading1"/>
        <w:rPr>
          <w:rFonts w:ascii="Aptos" w:hAnsi="Aptos"/>
        </w:rPr>
      </w:pPr>
    </w:p>
    <w:p w14:paraId="0BD4F648" w14:textId="77777777" w:rsidR="00BD2910" w:rsidRPr="00621352" w:rsidRDefault="00BD2910" w:rsidP="00DF3AB8">
      <w:pPr>
        <w:pStyle w:val="Heading1"/>
        <w:rPr>
          <w:rFonts w:ascii="Aptos" w:hAnsi="Aptos"/>
        </w:rPr>
      </w:pPr>
    </w:p>
    <w:p w14:paraId="7EFD1147" w14:textId="77777777" w:rsidR="00BD2910" w:rsidRPr="00621352" w:rsidRDefault="00BD2910" w:rsidP="00DF3AB8">
      <w:pPr>
        <w:pStyle w:val="Heading1"/>
        <w:rPr>
          <w:rFonts w:ascii="Aptos" w:hAnsi="Aptos"/>
        </w:rPr>
      </w:pPr>
    </w:p>
    <w:p w14:paraId="2B6BF8B7" w14:textId="77777777" w:rsidR="00BD2910" w:rsidRPr="00621352" w:rsidRDefault="00BD2910" w:rsidP="00DF3AB8">
      <w:pPr>
        <w:pStyle w:val="Heading1"/>
        <w:rPr>
          <w:rFonts w:ascii="Aptos" w:hAnsi="Aptos"/>
        </w:rPr>
      </w:pPr>
    </w:p>
    <w:p w14:paraId="49219FC8" w14:textId="77777777" w:rsidR="00BD2910" w:rsidRPr="00621352" w:rsidRDefault="00BD2910" w:rsidP="00DF3AB8">
      <w:pPr>
        <w:pStyle w:val="Heading1"/>
        <w:rPr>
          <w:rFonts w:ascii="Aptos" w:hAnsi="Aptos"/>
        </w:rPr>
      </w:pPr>
    </w:p>
    <w:p w14:paraId="314A35D7" w14:textId="77777777" w:rsidR="00BD2910" w:rsidRPr="00621352" w:rsidRDefault="00BD2910" w:rsidP="00DF3AB8">
      <w:pPr>
        <w:pStyle w:val="Heading1"/>
        <w:rPr>
          <w:rFonts w:ascii="Aptos" w:hAnsi="Aptos"/>
        </w:rPr>
      </w:pPr>
    </w:p>
    <w:p w14:paraId="2F41E4B4" w14:textId="77777777" w:rsidR="00BD2910" w:rsidRPr="00621352" w:rsidRDefault="00BD2910" w:rsidP="00DF3AB8">
      <w:pPr>
        <w:pStyle w:val="Heading1"/>
        <w:rPr>
          <w:rFonts w:ascii="Aptos" w:hAnsi="Aptos"/>
        </w:rPr>
      </w:pPr>
    </w:p>
    <w:p w14:paraId="3CE40022" w14:textId="77777777" w:rsidR="00BD2910" w:rsidRPr="00621352" w:rsidRDefault="00BD2910" w:rsidP="00DF3AB8">
      <w:pPr>
        <w:pStyle w:val="Heading1"/>
        <w:rPr>
          <w:rFonts w:ascii="Aptos" w:hAnsi="Aptos"/>
        </w:rPr>
      </w:pPr>
    </w:p>
    <w:p w14:paraId="3D6974E5" w14:textId="77777777" w:rsidR="00BD2910" w:rsidRPr="00621352" w:rsidRDefault="00BD2910" w:rsidP="00DF3AB8">
      <w:pPr>
        <w:pStyle w:val="Heading1"/>
        <w:rPr>
          <w:rFonts w:ascii="Aptos" w:hAnsi="Aptos"/>
        </w:rPr>
      </w:pPr>
    </w:p>
    <w:p w14:paraId="1AFCCC54" w14:textId="77777777" w:rsidR="00BD2910" w:rsidRPr="00621352" w:rsidRDefault="00BD2910" w:rsidP="00DF3AB8">
      <w:pPr>
        <w:pStyle w:val="Heading1"/>
        <w:rPr>
          <w:rFonts w:ascii="Aptos" w:hAnsi="Aptos"/>
        </w:rPr>
      </w:pPr>
    </w:p>
    <w:p w14:paraId="3F024866" w14:textId="77777777" w:rsidR="00BD2910" w:rsidRPr="00621352" w:rsidRDefault="00BD2910" w:rsidP="00DF3AB8">
      <w:pPr>
        <w:pStyle w:val="Heading1"/>
        <w:rPr>
          <w:rFonts w:ascii="Aptos" w:hAnsi="Aptos"/>
        </w:rPr>
      </w:pPr>
    </w:p>
    <w:p w14:paraId="33DB4840" w14:textId="7F070520" w:rsidR="00A3702C" w:rsidRPr="00621352" w:rsidRDefault="00A3702C" w:rsidP="00DF3AB8">
      <w:pPr>
        <w:pStyle w:val="Heading1"/>
        <w:rPr>
          <w:rFonts w:ascii="Aptos" w:hAnsi="Aptos"/>
        </w:rPr>
      </w:pPr>
      <w:r w:rsidRPr="00621352">
        <w:rPr>
          <w:rFonts w:ascii="Aptos" w:hAnsi="Aptos"/>
        </w:rPr>
        <w:lastRenderedPageBreak/>
        <w:t>Section 6</w:t>
      </w:r>
      <w:r w:rsidR="00646DF2" w:rsidRPr="00621352">
        <w:rPr>
          <w:rFonts w:ascii="Aptos" w:hAnsi="Aptos"/>
        </w:rPr>
        <w:t xml:space="preserve"> </w:t>
      </w:r>
      <w:r w:rsidRPr="00621352">
        <w:rPr>
          <w:rFonts w:ascii="Aptos" w:hAnsi="Aptos"/>
        </w:rPr>
        <w:t>Permit Classes, Zones, and Prorated Annual Fees</w:t>
      </w:r>
    </w:p>
    <w:p w14:paraId="60788FBF" w14:textId="77777777" w:rsidR="00271DEE" w:rsidRPr="00621352" w:rsidRDefault="00A3702C" w:rsidP="00A3702C">
      <w:pPr>
        <w:widowControl/>
        <w:numPr>
          <w:ilvl w:val="0"/>
          <w:numId w:val="6"/>
        </w:numPr>
        <w:autoSpaceDE/>
        <w:autoSpaceDN/>
        <w:spacing w:after="160" w:line="259" w:lineRule="auto"/>
        <w:rPr>
          <w:rFonts w:ascii="Aptos" w:hAnsi="Aptos"/>
        </w:rPr>
      </w:pPr>
      <w:r w:rsidRPr="00621352">
        <w:rPr>
          <w:rStyle w:val="Heading2Char"/>
          <w:rFonts w:ascii="Aptos" w:hAnsi="Aptos"/>
        </w:rPr>
        <w:t>Permit Rate Chart</w:t>
      </w:r>
      <w:r w:rsidRPr="00621352">
        <w:rPr>
          <w:rFonts w:ascii="Aptos" w:hAnsi="Aptos"/>
        </w:rPr>
        <w:t xml:space="preserve"> </w:t>
      </w:r>
    </w:p>
    <w:p w14:paraId="7E6F817C" w14:textId="38E91287" w:rsidR="00A3702C" w:rsidRPr="00621352" w:rsidRDefault="00A3702C" w:rsidP="00271DEE">
      <w:pPr>
        <w:widowControl/>
        <w:autoSpaceDE/>
        <w:autoSpaceDN/>
        <w:spacing w:after="160" w:line="259" w:lineRule="auto"/>
        <w:ind w:left="-115"/>
        <w:rPr>
          <w:rFonts w:ascii="Aptos" w:hAnsi="Aptos"/>
        </w:rPr>
      </w:pPr>
      <w:r w:rsidRPr="00621352">
        <w:rPr>
          <w:rFonts w:ascii="Aptos" w:hAnsi="Aptos"/>
        </w:rPr>
        <w:t xml:space="preserve">The chart below shows each permit type followed by the cost to purchase each permit during the semester specified during the academic year. The permit is good from the time purchased until the end of the specified </w:t>
      </w:r>
      <w:proofErr w:type="gramStart"/>
      <w:r w:rsidRPr="00621352">
        <w:rPr>
          <w:rFonts w:ascii="Aptos" w:hAnsi="Aptos"/>
        </w:rPr>
        <w:t>time period</w:t>
      </w:r>
      <w:proofErr w:type="gramEnd"/>
      <w:r w:rsidRPr="00621352">
        <w:rPr>
          <w:rFonts w:ascii="Aptos" w:hAnsi="Aptos"/>
        </w:rPr>
        <w:t>.</w:t>
      </w:r>
    </w:p>
    <w:p w14:paraId="1A895C90" w14:textId="77777777" w:rsidR="00A3702C" w:rsidRPr="00621352" w:rsidRDefault="00A3702C">
      <w:pPr>
        <w:rPr>
          <w:rFonts w:ascii="Aptos" w:hAnsi="Aptos"/>
        </w:rPr>
      </w:pPr>
    </w:p>
    <w:tbl>
      <w:tblPr>
        <w:tblStyle w:val="TableGrid"/>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5"/>
        <w:gridCol w:w="3060"/>
        <w:gridCol w:w="1080"/>
        <w:gridCol w:w="900"/>
        <w:gridCol w:w="1088"/>
        <w:gridCol w:w="1062"/>
        <w:gridCol w:w="10"/>
      </w:tblGrid>
      <w:tr w:rsidR="00A3702C" w:rsidRPr="00621352" w14:paraId="7BF6E340" w14:textId="77777777" w:rsidTr="00093F75">
        <w:trPr>
          <w:gridAfter w:val="1"/>
          <w:wAfter w:w="10" w:type="dxa"/>
          <w:trHeight w:val="585"/>
        </w:trPr>
        <w:tc>
          <w:tcPr>
            <w:tcW w:w="2315" w:type="dxa"/>
          </w:tcPr>
          <w:p w14:paraId="22B0C09B" w14:textId="77777777" w:rsidR="00A3702C" w:rsidRPr="00621352" w:rsidRDefault="00A3702C" w:rsidP="00271DEE">
            <w:pPr>
              <w:rPr>
                <w:rFonts w:ascii="Aptos" w:hAnsi="Aptos"/>
                <w:b/>
              </w:rPr>
            </w:pPr>
            <w:r w:rsidRPr="00621352">
              <w:rPr>
                <w:rFonts w:ascii="Aptos" w:hAnsi="Aptos"/>
                <w:b/>
              </w:rPr>
              <w:t>Permit Type</w:t>
            </w:r>
          </w:p>
        </w:tc>
        <w:tc>
          <w:tcPr>
            <w:tcW w:w="3060" w:type="dxa"/>
          </w:tcPr>
          <w:p w14:paraId="71D9B370" w14:textId="77777777" w:rsidR="00A3702C" w:rsidRPr="00621352" w:rsidRDefault="00A3702C" w:rsidP="00271DEE">
            <w:pPr>
              <w:rPr>
                <w:rFonts w:ascii="Aptos" w:hAnsi="Aptos"/>
                <w:b/>
              </w:rPr>
            </w:pPr>
            <w:r w:rsidRPr="00621352">
              <w:rPr>
                <w:rFonts w:ascii="Aptos" w:hAnsi="Aptos"/>
                <w:b/>
              </w:rPr>
              <w:t>Description</w:t>
            </w:r>
          </w:p>
        </w:tc>
        <w:tc>
          <w:tcPr>
            <w:tcW w:w="1080" w:type="dxa"/>
          </w:tcPr>
          <w:p w14:paraId="47C5CFED" w14:textId="77777777" w:rsidR="00A3702C" w:rsidRPr="00621352" w:rsidRDefault="00A3702C" w:rsidP="00271DEE">
            <w:pPr>
              <w:rPr>
                <w:rFonts w:ascii="Aptos" w:hAnsi="Aptos"/>
                <w:b/>
              </w:rPr>
            </w:pPr>
            <w:r w:rsidRPr="00621352">
              <w:rPr>
                <w:rFonts w:ascii="Aptos" w:hAnsi="Aptos"/>
                <w:b/>
              </w:rPr>
              <w:t>Full Year</w:t>
            </w:r>
          </w:p>
        </w:tc>
        <w:tc>
          <w:tcPr>
            <w:tcW w:w="900" w:type="dxa"/>
          </w:tcPr>
          <w:p w14:paraId="0AC69F7A" w14:textId="77777777" w:rsidR="00A3702C" w:rsidRPr="00621352" w:rsidRDefault="00A3702C" w:rsidP="00271DEE">
            <w:pPr>
              <w:rPr>
                <w:rFonts w:ascii="Aptos" w:hAnsi="Aptos"/>
                <w:b/>
              </w:rPr>
            </w:pPr>
            <w:r w:rsidRPr="00621352">
              <w:rPr>
                <w:rFonts w:ascii="Aptos" w:hAnsi="Aptos"/>
                <w:b/>
              </w:rPr>
              <w:t>Spring</w:t>
            </w:r>
          </w:p>
        </w:tc>
        <w:tc>
          <w:tcPr>
            <w:tcW w:w="1088" w:type="dxa"/>
          </w:tcPr>
          <w:p w14:paraId="00E0BFC6" w14:textId="77777777" w:rsidR="00A3702C" w:rsidRPr="00621352" w:rsidRDefault="00A3702C" w:rsidP="00271DEE">
            <w:pPr>
              <w:rPr>
                <w:rFonts w:ascii="Aptos" w:hAnsi="Aptos"/>
                <w:b/>
              </w:rPr>
            </w:pPr>
            <w:r w:rsidRPr="00621352">
              <w:rPr>
                <w:rFonts w:ascii="Aptos" w:hAnsi="Aptos"/>
                <w:b/>
              </w:rPr>
              <w:t>Summer</w:t>
            </w:r>
          </w:p>
          <w:p w14:paraId="4929C81A" w14:textId="77777777" w:rsidR="00A3702C" w:rsidRPr="00621352" w:rsidRDefault="00A3702C" w:rsidP="00271DEE">
            <w:pPr>
              <w:rPr>
                <w:rFonts w:ascii="Aptos" w:hAnsi="Aptos"/>
                <w:b/>
              </w:rPr>
            </w:pPr>
            <w:r w:rsidRPr="00621352">
              <w:rPr>
                <w:rFonts w:ascii="Aptos" w:hAnsi="Aptos"/>
                <w:b/>
              </w:rPr>
              <w:t>I</w:t>
            </w:r>
          </w:p>
        </w:tc>
        <w:tc>
          <w:tcPr>
            <w:tcW w:w="1062" w:type="dxa"/>
          </w:tcPr>
          <w:p w14:paraId="62EE57A0" w14:textId="77777777" w:rsidR="00A3702C" w:rsidRPr="00621352" w:rsidRDefault="00A3702C" w:rsidP="00271DEE">
            <w:pPr>
              <w:rPr>
                <w:rFonts w:ascii="Aptos" w:hAnsi="Aptos"/>
                <w:b/>
              </w:rPr>
            </w:pPr>
            <w:r w:rsidRPr="00621352">
              <w:rPr>
                <w:rFonts w:ascii="Aptos" w:hAnsi="Aptos"/>
                <w:b/>
              </w:rPr>
              <w:t>Summer</w:t>
            </w:r>
          </w:p>
          <w:p w14:paraId="6CA473AF" w14:textId="77777777" w:rsidR="00A3702C" w:rsidRPr="00621352" w:rsidRDefault="00A3702C" w:rsidP="00271DEE">
            <w:pPr>
              <w:rPr>
                <w:rFonts w:ascii="Aptos" w:hAnsi="Aptos"/>
                <w:b/>
              </w:rPr>
            </w:pPr>
            <w:r w:rsidRPr="00621352">
              <w:rPr>
                <w:rFonts w:ascii="Aptos" w:hAnsi="Aptos"/>
                <w:b/>
              </w:rPr>
              <w:t>II</w:t>
            </w:r>
          </w:p>
        </w:tc>
      </w:tr>
      <w:tr w:rsidR="00A3702C" w:rsidRPr="00621352" w14:paraId="7E20BD40" w14:textId="77777777" w:rsidTr="00093F75">
        <w:trPr>
          <w:gridAfter w:val="1"/>
          <w:wAfter w:w="10" w:type="dxa"/>
          <w:trHeight w:val="1375"/>
        </w:trPr>
        <w:tc>
          <w:tcPr>
            <w:tcW w:w="2315" w:type="dxa"/>
          </w:tcPr>
          <w:p w14:paraId="497916FE" w14:textId="77777777" w:rsidR="00A3702C" w:rsidRPr="00621352" w:rsidRDefault="00A3702C">
            <w:pPr>
              <w:rPr>
                <w:rFonts w:ascii="Aptos" w:hAnsi="Aptos"/>
              </w:rPr>
            </w:pPr>
            <w:r w:rsidRPr="00621352">
              <w:rPr>
                <w:rFonts w:ascii="Aptos" w:hAnsi="Aptos"/>
              </w:rPr>
              <w:t>Student Zone 1</w:t>
            </w:r>
          </w:p>
        </w:tc>
        <w:tc>
          <w:tcPr>
            <w:tcW w:w="3060" w:type="dxa"/>
          </w:tcPr>
          <w:p w14:paraId="4573FB25" w14:textId="77777777" w:rsidR="00A3702C" w:rsidRPr="00621352" w:rsidRDefault="00A3702C">
            <w:pPr>
              <w:rPr>
                <w:rFonts w:ascii="Aptos" w:hAnsi="Aptos"/>
              </w:rPr>
            </w:pPr>
            <w:r w:rsidRPr="00621352">
              <w:rPr>
                <w:rFonts w:ascii="Aptos" w:hAnsi="Aptos"/>
              </w:rPr>
              <w:t>Remote Parking</w:t>
            </w:r>
          </w:p>
          <w:p w14:paraId="0D76915D" w14:textId="77777777" w:rsidR="00A3702C" w:rsidRPr="00621352" w:rsidRDefault="00A3702C">
            <w:pPr>
              <w:rPr>
                <w:rFonts w:ascii="Aptos" w:hAnsi="Aptos"/>
                <w:i/>
              </w:rPr>
            </w:pPr>
            <w:r w:rsidRPr="00621352">
              <w:rPr>
                <w:rFonts w:ascii="Aptos" w:hAnsi="Aptos"/>
                <w:i/>
              </w:rPr>
              <w:t xml:space="preserve">(Valid in Zone 1 areas) </w:t>
            </w:r>
          </w:p>
          <w:p w14:paraId="18B344E0" w14:textId="77777777" w:rsidR="00A3702C" w:rsidRPr="00621352" w:rsidRDefault="00A3702C">
            <w:pPr>
              <w:rPr>
                <w:rFonts w:ascii="Aptos" w:hAnsi="Aptos"/>
                <w:i/>
              </w:rPr>
            </w:pPr>
            <w:r w:rsidRPr="00621352">
              <w:rPr>
                <w:rFonts w:ascii="Aptos" w:hAnsi="Aptos"/>
                <w:i/>
              </w:rPr>
              <w:t>(Valid in Zone 2 &amp; Zone 3 areas after 4 PM)</w:t>
            </w:r>
          </w:p>
        </w:tc>
        <w:tc>
          <w:tcPr>
            <w:tcW w:w="1080" w:type="dxa"/>
          </w:tcPr>
          <w:p w14:paraId="3065FFAC" w14:textId="77777777" w:rsidR="00A3702C" w:rsidRPr="00621352" w:rsidRDefault="00A3702C" w:rsidP="002446D7">
            <w:pPr>
              <w:jc w:val="center"/>
              <w:rPr>
                <w:rFonts w:ascii="Aptos" w:hAnsi="Aptos"/>
              </w:rPr>
            </w:pPr>
            <w:r w:rsidRPr="00621352">
              <w:rPr>
                <w:rFonts w:ascii="Aptos" w:hAnsi="Aptos"/>
              </w:rPr>
              <w:t>$60</w:t>
            </w:r>
          </w:p>
        </w:tc>
        <w:tc>
          <w:tcPr>
            <w:tcW w:w="900" w:type="dxa"/>
          </w:tcPr>
          <w:p w14:paraId="540E2919" w14:textId="77777777" w:rsidR="00A3702C" w:rsidRPr="00621352" w:rsidRDefault="00A3702C" w:rsidP="002446D7">
            <w:pPr>
              <w:jc w:val="center"/>
              <w:rPr>
                <w:rFonts w:ascii="Aptos" w:hAnsi="Aptos"/>
              </w:rPr>
            </w:pPr>
            <w:r w:rsidRPr="00621352">
              <w:rPr>
                <w:rFonts w:ascii="Aptos" w:hAnsi="Aptos"/>
              </w:rPr>
              <w:t>$45</w:t>
            </w:r>
          </w:p>
        </w:tc>
        <w:tc>
          <w:tcPr>
            <w:tcW w:w="1088" w:type="dxa"/>
          </w:tcPr>
          <w:p w14:paraId="3E4B8617" w14:textId="77777777" w:rsidR="00A3702C" w:rsidRPr="00621352" w:rsidRDefault="00A3702C" w:rsidP="002446D7">
            <w:pPr>
              <w:jc w:val="center"/>
              <w:rPr>
                <w:rFonts w:ascii="Aptos" w:hAnsi="Aptos"/>
              </w:rPr>
            </w:pPr>
            <w:r w:rsidRPr="00621352">
              <w:rPr>
                <w:rFonts w:ascii="Aptos" w:hAnsi="Aptos"/>
              </w:rPr>
              <w:t>$30</w:t>
            </w:r>
          </w:p>
        </w:tc>
        <w:tc>
          <w:tcPr>
            <w:tcW w:w="1062" w:type="dxa"/>
          </w:tcPr>
          <w:p w14:paraId="7263EA4F" w14:textId="77777777" w:rsidR="00A3702C" w:rsidRPr="00621352" w:rsidRDefault="00A3702C" w:rsidP="002446D7">
            <w:pPr>
              <w:jc w:val="center"/>
              <w:rPr>
                <w:rFonts w:ascii="Aptos" w:hAnsi="Aptos"/>
              </w:rPr>
            </w:pPr>
            <w:r w:rsidRPr="00621352">
              <w:rPr>
                <w:rFonts w:ascii="Aptos" w:hAnsi="Aptos"/>
              </w:rPr>
              <w:t>$15</w:t>
            </w:r>
          </w:p>
        </w:tc>
      </w:tr>
      <w:tr w:rsidR="00D7244F" w:rsidRPr="00621352" w14:paraId="3A2D6DE1" w14:textId="77777777" w:rsidTr="00093F75">
        <w:trPr>
          <w:gridAfter w:val="1"/>
          <w:wAfter w:w="10" w:type="dxa"/>
          <w:trHeight w:val="1175"/>
        </w:trPr>
        <w:tc>
          <w:tcPr>
            <w:tcW w:w="2315" w:type="dxa"/>
          </w:tcPr>
          <w:p w14:paraId="49093776" w14:textId="77777777" w:rsidR="00D7244F" w:rsidRPr="00621352" w:rsidRDefault="00D7244F" w:rsidP="00D7244F">
            <w:pPr>
              <w:rPr>
                <w:rFonts w:ascii="Aptos" w:hAnsi="Aptos"/>
              </w:rPr>
            </w:pPr>
            <w:r w:rsidRPr="00621352">
              <w:rPr>
                <w:rFonts w:ascii="Aptos" w:hAnsi="Aptos"/>
              </w:rPr>
              <w:t>Student Zone 2</w:t>
            </w:r>
          </w:p>
        </w:tc>
        <w:tc>
          <w:tcPr>
            <w:tcW w:w="3060" w:type="dxa"/>
          </w:tcPr>
          <w:p w14:paraId="01A18369" w14:textId="77777777" w:rsidR="00D7244F" w:rsidRPr="00621352" w:rsidRDefault="00D7244F" w:rsidP="00D7244F">
            <w:pPr>
              <w:rPr>
                <w:rFonts w:ascii="Aptos" w:hAnsi="Aptos"/>
              </w:rPr>
            </w:pPr>
            <w:r w:rsidRPr="00621352">
              <w:rPr>
                <w:rFonts w:ascii="Aptos" w:hAnsi="Aptos"/>
              </w:rPr>
              <w:t>Students</w:t>
            </w:r>
          </w:p>
          <w:p w14:paraId="2C3B08F2" w14:textId="77777777" w:rsidR="00D7244F" w:rsidRPr="00621352" w:rsidRDefault="00D7244F" w:rsidP="00D7244F">
            <w:pPr>
              <w:rPr>
                <w:rFonts w:ascii="Aptos" w:hAnsi="Aptos"/>
                <w:i/>
              </w:rPr>
            </w:pPr>
            <w:r w:rsidRPr="00621352">
              <w:rPr>
                <w:rFonts w:ascii="Aptos" w:hAnsi="Aptos"/>
                <w:i/>
              </w:rPr>
              <w:t>(Valid in Zone 1 &amp; 2 areas)</w:t>
            </w:r>
          </w:p>
          <w:p w14:paraId="6FD2EF6C" w14:textId="77777777" w:rsidR="00D7244F" w:rsidRPr="00621352" w:rsidRDefault="00D7244F" w:rsidP="00D7244F">
            <w:pPr>
              <w:rPr>
                <w:rFonts w:ascii="Aptos" w:hAnsi="Aptos"/>
                <w:i/>
              </w:rPr>
            </w:pPr>
            <w:r w:rsidRPr="00621352">
              <w:rPr>
                <w:rFonts w:ascii="Aptos" w:hAnsi="Aptos"/>
                <w:i/>
              </w:rPr>
              <w:t>(Valid in Zone 3 areas after 4 PM)</w:t>
            </w:r>
          </w:p>
        </w:tc>
        <w:tc>
          <w:tcPr>
            <w:tcW w:w="1080" w:type="dxa"/>
          </w:tcPr>
          <w:p w14:paraId="0A3800D4" w14:textId="16E6EFB0" w:rsidR="00D7244F" w:rsidRPr="00925A6F" w:rsidRDefault="00D7244F" w:rsidP="00D7244F">
            <w:pPr>
              <w:jc w:val="center"/>
              <w:rPr>
                <w:rFonts w:ascii="Aptos" w:hAnsi="Aptos"/>
              </w:rPr>
            </w:pPr>
            <w:r w:rsidRPr="00925A6F">
              <w:rPr>
                <w:rFonts w:ascii="Aptos" w:hAnsi="Aptos"/>
              </w:rPr>
              <w:t>$109</w:t>
            </w:r>
          </w:p>
        </w:tc>
        <w:tc>
          <w:tcPr>
            <w:tcW w:w="900" w:type="dxa"/>
          </w:tcPr>
          <w:p w14:paraId="2184872E" w14:textId="0FEB01ED" w:rsidR="00D7244F" w:rsidRPr="00925A6F" w:rsidRDefault="00D7244F" w:rsidP="00D7244F">
            <w:pPr>
              <w:jc w:val="center"/>
              <w:rPr>
                <w:rFonts w:ascii="Aptos" w:hAnsi="Aptos"/>
              </w:rPr>
            </w:pPr>
            <w:r w:rsidRPr="00925A6F">
              <w:rPr>
                <w:rFonts w:ascii="Aptos" w:hAnsi="Aptos"/>
              </w:rPr>
              <w:t>$82</w:t>
            </w:r>
          </w:p>
        </w:tc>
        <w:tc>
          <w:tcPr>
            <w:tcW w:w="1088" w:type="dxa"/>
          </w:tcPr>
          <w:p w14:paraId="7442B218" w14:textId="60C42C13" w:rsidR="00D7244F" w:rsidRPr="00925A6F" w:rsidRDefault="00D7244F" w:rsidP="00D7244F">
            <w:pPr>
              <w:jc w:val="center"/>
              <w:rPr>
                <w:rFonts w:ascii="Aptos" w:hAnsi="Aptos"/>
              </w:rPr>
            </w:pPr>
            <w:r w:rsidRPr="00925A6F">
              <w:rPr>
                <w:rFonts w:ascii="Aptos" w:hAnsi="Aptos"/>
              </w:rPr>
              <w:t>$61</w:t>
            </w:r>
          </w:p>
        </w:tc>
        <w:tc>
          <w:tcPr>
            <w:tcW w:w="1062" w:type="dxa"/>
          </w:tcPr>
          <w:p w14:paraId="3DB74060" w14:textId="6960A2F3" w:rsidR="00D7244F" w:rsidRPr="00925A6F" w:rsidRDefault="00D7244F" w:rsidP="00D7244F">
            <w:pPr>
              <w:jc w:val="center"/>
              <w:rPr>
                <w:rFonts w:ascii="Aptos" w:hAnsi="Aptos"/>
              </w:rPr>
            </w:pPr>
            <w:r w:rsidRPr="00925A6F">
              <w:rPr>
                <w:rFonts w:ascii="Aptos" w:hAnsi="Aptos"/>
              </w:rPr>
              <w:t>$46</w:t>
            </w:r>
          </w:p>
        </w:tc>
      </w:tr>
      <w:tr w:rsidR="009D666D" w:rsidRPr="00621352" w14:paraId="43F8BEF6" w14:textId="77777777" w:rsidTr="00093F75">
        <w:trPr>
          <w:gridAfter w:val="1"/>
          <w:wAfter w:w="10" w:type="dxa"/>
          <w:trHeight w:val="1600"/>
        </w:trPr>
        <w:tc>
          <w:tcPr>
            <w:tcW w:w="2315" w:type="dxa"/>
          </w:tcPr>
          <w:p w14:paraId="7BDD23C1" w14:textId="77777777" w:rsidR="009D666D" w:rsidRPr="00621352" w:rsidRDefault="009D666D" w:rsidP="009D666D">
            <w:pPr>
              <w:rPr>
                <w:rFonts w:ascii="Aptos" w:hAnsi="Aptos"/>
              </w:rPr>
            </w:pPr>
            <w:r w:rsidRPr="00621352">
              <w:rPr>
                <w:rFonts w:ascii="Aptos" w:hAnsi="Aptos"/>
              </w:rPr>
              <w:t>Student Evening Permit</w:t>
            </w:r>
          </w:p>
        </w:tc>
        <w:tc>
          <w:tcPr>
            <w:tcW w:w="3060" w:type="dxa"/>
          </w:tcPr>
          <w:p w14:paraId="6DB1AD34" w14:textId="77777777" w:rsidR="009D666D" w:rsidRPr="00621352" w:rsidRDefault="009D666D" w:rsidP="009D666D">
            <w:pPr>
              <w:rPr>
                <w:rFonts w:ascii="Aptos" w:hAnsi="Aptos"/>
              </w:rPr>
            </w:pPr>
            <w:r w:rsidRPr="00621352">
              <w:rPr>
                <w:rFonts w:ascii="Aptos" w:hAnsi="Aptos"/>
              </w:rPr>
              <w:t>Students</w:t>
            </w:r>
          </w:p>
          <w:p w14:paraId="544E9B1A" w14:textId="77777777" w:rsidR="009D666D" w:rsidRPr="00621352" w:rsidRDefault="009D666D" w:rsidP="009D666D">
            <w:pPr>
              <w:rPr>
                <w:rFonts w:ascii="Aptos" w:hAnsi="Aptos"/>
                <w:i/>
              </w:rPr>
            </w:pPr>
            <w:r w:rsidRPr="00621352">
              <w:rPr>
                <w:rFonts w:ascii="Aptos" w:hAnsi="Aptos"/>
                <w:i/>
              </w:rPr>
              <w:t xml:space="preserve">(Valid in Zone 1, 2, &amp; 3 areas after 4 PM only) </w:t>
            </w:r>
          </w:p>
          <w:p w14:paraId="66A10DFC" w14:textId="77777777" w:rsidR="009D666D" w:rsidRPr="00621352" w:rsidRDefault="009D666D" w:rsidP="009D666D">
            <w:pPr>
              <w:rPr>
                <w:rFonts w:ascii="Aptos" w:hAnsi="Aptos"/>
                <w:i/>
              </w:rPr>
            </w:pPr>
            <w:r w:rsidRPr="00621352">
              <w:rPr>
                <w:rFonts w:ascii="Aptos" w:hAnsi="Aptos"/>
                <w:i/>
              </w:rPr>
              <w:t>Available only to students taking classes after 4 PM</w:t>
            </w:r>
          </w:p>
        </w:tc>
        <w:tc>
          <w:tcPr>
            <w:tcW w:w="1080" w:type="dxa"/>
          </w:tcPr>
          <w:p w14:paraId="4BA258B5" w14:textId="29817E76" w:rsidR="009D666D" w:rsidRPr="009D666D" w:rsidRDefault="009D666D" w:rsidP="009D666D">
            <w:pPr>
              <w:jc w:val="center"/>
              <w:rPr>
                <w:rFonts w:ascii="Aptos" w:hAnsi="Aptos"/>
              </w:rPr>
            </w:pPr>
            <w:r w:rsidRPr="009D666D">
              <w:rPr>
                <w:rFonts w:ascii="Aptos" w:hAnsi="Aptos"/>
              </w:rPr>
              <w:t>$41</w:t>
            </w:r>
          </w:p>
        </w:tc>
        <w:tc>
          <w:tcPr>
            <w:tcW w:w="900" w:type="dxa"/>
          </w:tcPr>
          <w:p w14:paraId="2E3201A1" w14:textId="2FFEC8FB" w:rsidR="009D666D" w:rsidRPr="009D666D" w:rsidRDefault="009D666D" w:rsidP="009D666D">
            <w:pPr>
              <w:jc w:val="center"/>
              <w:rPr>
                <w:rFonts w:ascii="Aptos" w:hAnsi="Aptos"/>
              </w:rPr>
            </w:pPr>
            <w:r w:rsidRPr="009D666D">
              <w:rPr>
                <w:rFonts w:ascii="Aptos" w:hAnsi="Aptos"/>
              </w:rPr>
              <w:t>$31</w:t>
            </w:r>
          </w:p>
        </w:tc>
        <w:tc>
          <w:tcPr>
            <w:tcW w:w="1088" w:type="dxa"/>
          </w:tcPr>
          <w:p w14:paraId="4F754A37" w14:textId="76986AB3" w:rsidR="009D666D" w:rsidRPr="009D666D" w:rsidRDefault="009D666D" w:rsidP="009D666D">
            <w:pPr>
              <w:jc w:val="center"/>
              <w:rPr>
                <w:rFonts w:ascii="Aptos" w:hAnsi="Aptos"/>
              </w:rPr>
            </w:pPr>
            <w:r w:rsidRPr="009D666D">
              <w:rPr>
                <w:rFonts w:ascii="Aptos" w:hAnsi="Aptos"/>
              </w:rPr>
              <w:t>$23</w:t>
            </w:r>
          </w:p>
        </w:tc>
        <w:tc>
          <w:tcPr>
            <w:tcW w:w="1062" w:type="dxa"/>
          </w:tcPr>
          <w:p w14:paraId="61ACF9D1" w14:textId="1A459BC5" w:rsidR="009D666D" w:rsidRPr="009D666D" w:rsidRDefault="009D666D" w:rsidP="009D666D">
            <w:pPr>
              <w:jc w:val="center"/>
              <w:rPr>
                <w:rFonts w:ascii="Aptos" w:hAnsi="Aptos"/>
              </w:rPr>
            </w:pPr>
            <w:r w:rsidRPr="009D666D">
              <w:rPr>
                <w:rFonts w:ascii="Aptos" w:hAnsi="Aptos"/>
              </w:rPr>
              <w:t>$17</w:t>
            </w:r>
          </w:p>
        </w:tc>
      </w:tr>
      <w:tr w:rsidR="00C41063" w:rsidRPr="00621352" w14:paraId="13B4682D" w14:textId="77777777" w:rsidTr="00093F75">
        <w:trPr>
          <w:gridAfter w:val="1"/>
          <w:wAfter w:w="10" w:type="dxa"/>
          <w:trHeight w:val="1366"/>
        </w:trPr>
        <w:tc>
          <w:tcPr>
            <w:tcW w:w="2315" w:type="dxa"/>
          </w:tcPr>
          <w:p w14:paraId="38C2BCC2" w14:textId="77777777" w:rsidR="00C41063" w:rsidRPr="00621352" w:rsidRDefault="00C41063">
            <w:pPr>
              <w:rPr>
                <w:rFonts w:ascii="Aptos" w:hAnsi="Aptos"/>
              </w:rPr>
            </w:pPr>
            <w:r w:rsidRPr="00621352">
              <w:rPr>
                <w:rFonts w:ascii="Aptos" w:hAnsi="Aptos"/>
              </w:rPr>
              <w:t>Employee Zone 2</w:t>
            </w:r>
          </w:p>
        </w:tc>
        <w:tc>
          <w:tcPr>
            <w:tcW w:w="3060" w:type="dxa"/>
          </w:tcPr>
          <w:p w14:paraId="21D02CB4" w14:textId="77777777" w:rsidR="00C41063" w:rsidRPr="00621352" w:rsidRDefault="00C41063">
            <w:pPr>
              <w:rPr>
                <w:rFonts w:ascii="Aptos" w:hAnsi="Aptos"/>
              </w:rPr>
            </w:pPr>
            <w:r w:rsidRPr="00621352">
              <w:rPr>
                <w:rFonts w:ascii="Aptos" w:hAnsi="Aptos"/>
              </w:rPr>
              <w:t>Employee (Faculty/Staff)</w:t>
            </w:r>
          </w:p>
          <w:p w14:paraId="4A4FC125" w14:textId="77777777" w:rsidR="00C41063" w:rsidRPr="00621352" w:rsidRDefault="00C41063">
            <w:pPr>
              <w:rPr>
                <w:rFonts w:ascii="Aptos" w:hAnsi="Aptos"/>
                <w:i/>
              </w:rPr>
            </w:pPr>
            <w:r w:rsidRPr="00621352">
              <w:rPr>
                <w:rFonts w:ascii="Aptos" w:hAnsi="Aptos"/>
                <w:i/>
              </w:rPr>
              <w:t xml:space="preserve">(Valid in Zone 1 &amp; 2 areas) </w:t>
            </w:r>
          </w:p>
          <w:p w14:paraId="70B1746B" w14:textId="77777777" w:rsidR="00C41063" w:rsidRPr="00621352" w:rsidRDefault="00C41063">
            <w:pPr>
              <w:rPr>
                <w:rFonts w:ascii="Aptos" w:hAnsi="Aptos"/>
                <w:i/>
              </w:rPr>
            </w:pPr>
            <w:r w:rsidRPr="00621352">
              <w:rPr>
                <w:rFonts w:ascii="Aptos" w:hAnsi="Aptos"/>
                <w:i/>
              </w:rPr>
              <w:t>(Valid in Zone 3 areas after 4 PM)</w:t>
            </w:r>
          </w:p>
        </w:tc>
        <w:tc>
          <w:tcPr>
            <w:tcW w:w="4130" w:type="dxa"/>
            <w:gridSpan w:val="4"/>
          </w:tcPr>
          <w:p w14:paraId="5DB56A1B" w14:textId="6979F1C4" w:rsidR="00C41063" w:rsidRPr="00621352" w:rsidRDefault="00C41063" w:rsidP="00C41063">
            <w:pPr>
              <w:rPr>
                <w:rFonts w:ascii="Aptos" w:hAnsi="Aptos"/>
              </w:rPr>
            </w:pPr>
            <w:r w:rsidRPr="00621352">
              <w:rPr>
                <w:rFonts w:ascii="Aptos" w:hAnsi="Aptos"/>
              </w:rPr>
              <w:t>$1</w:t>
            </w:r>
            <w:r>
              <w:rPr>
                <w:rFonts w:ascii="Aptos" w:hAnsi="Aptos"/>
              </w:rPr>
              <w:t>26</w:t>
            </w:r>
          </w:p>
        </w:tc>
      </w:tr>
      <w:tr w:rsidR="00F82116" w:rsidRPr="00621352" w14:paraId="5DCCECD0" w14:textId="77777777" w:rsidTr="00093F75">
        <w:trPr>
          <w:gridAfter w:val="1"/>
          <w:wAfter w:w="10" w:type="dxa"/>
          <w:trHeight w:val="1033"/>
        </w:trPr>
        <w:tc>
          <w:tcPr>
            <w:tcW w:w="2315" w:type="dxa"/>
          </w:tcPr>
          <w:p w14:paraId="0B0D3C13" w14:textId="77777777" w:rsidR="00F82116" w:rsidRPr="00621352" w:rsidRDefault="00F82116">
            <w:pPr>
              <w:rPr>
                <w:rFonts w:ascii="Aptos" w:hAnsi="Aptos"/>
              </w:rPr>
            </w:pPr>
            <w:r w:rsidRPr="00621352">
              <w:rPr>
                <w:rFonts w:ascii="Aptos" w:hAnsi="Aptos"/>
              </w:rPr>
              <w:t>Employee Zone 3</w:t>
            </w:r>
          </w:p>
        </w:tc>
        <w:tc>
          <w:tcPr>
            <w:tcW w:w="3060" w:type="dxa"/>
          </w:tcPr>
          <w:p w14:paraId="15C66173" w14:textId="77777777" w:rsidR="00F82116" w:rsidRPr="00621352" w:rsidRDefault="00F82116">
            <w:pPr>
              <w:rPr>
                <w:rFonts w:ascii="Aptos" w:hAnsi="Aptos"/>
              </w:rPr>
            </w:pPr>
            <w:r w:rsidRPr="00621352">
              <w:rPr>
                <w:rFonts w:ascii="Aptos" w:hAnsi="Aptos"/>
              </w:rPr>
              <w:t>Employee (Faculty/Staff)</w:t>
            </w:r>
          </w:p>
          <w:p w14:paraId="76952342" w14:textId="77777777" w:rsidR="00F82116" w:rsidRPr="00621352" w:rsidRDefault="00F82116">
            <w:pPr>
              <w:rPr>
                <w:rFonts w:ascii="Aptos" w:hAnsi="Aptos"/>
                <w:i/>
              </w:rPr>
            </w:pPr>
            <w:r w:rsidRPr="00621352">
              <w:rPr>
                <w:rFonts w:ascii="Aptos" w:hAnsi="Aptos"/>
                <w:i/>
              </w:rPr>
              <w:t>(Valid in Zone 3, 2, &amp; 1 areas)</w:t>
            </w:r>
          </w:p>
        </w:tc>
        <w:tc>
          <w:tcPr>
            <w:tcW w:w="4130" w:type="dxa"/>
            <w:gridSpan w:val="4"/>
          </w:tcPr>
          <w:p w14:paraId="76B37643" w14:textId="33B2ADC0" w:rsidR="00F82116" w:rsidRPr="00621352" w:rsidRDefault="00F82116" w:rsidP="00F82116">
            <w:pPr>
              <w:rPr>
                <w:rFonts w:ascii="Aptos" w:hAnsi="Aptos"/>
              </w:rPr>
            </w:pPr>
            <w:r w:rsidRPr="00621352">
              <w:rPr>
                <w:rFonts w:ascii="Aptos" w:hAnsi="Aptos"/>
              </w:rPr>
              <w:t>$2</w:t>
            </w:r>
            <w:r>
              <w:rPr>
                <w:rFonts w:ascii="Aptos" w:hAnsi="Aptos"/>
              </w:rPr>
              <w:t>17</w:t>
            </w:r>
          </w:p>
        </w:tc>
      </w:tr>
      <w:tr w:rsidR="00F82116" w:rsidRPr="00621352" w14:paraId="07024592" w14:textId="77777777" w:rsidTr="00093F75">
        <w:trPr>
          <w:gridAfter w:val="1"/>
          <w:wAfter w:w="10" w:type="dxa"/>
          <w:trHeight w:val="1330"/>
        </w:trPr>
        <w:tc>
          <w:tcPr>
            <w:tcW w:w="2315" w:type="dxa"/>
          </w:tcPr>
          <w:p w14:paraId="19A5C6CD" w14:textId="77777777" w:rsidR="00F82116" w:rsidRPr="00621352" w:rsidRDefault="00F82116">
            <w:pPr>
              <w:rPr>
                <w:rFonts w:ascii="Aptos" w:hAnsi="Aptos"/>
              </w:rPr>
            </w:pPr>
            <w:r w:rsidRPr="00621352">
              <w:rPr>
                <w:rFonts w:ascii="Aptos" w:hAnsi="Aptos"/>
              </w:rPr>
              <w:t>Administrator Zone 5</w:t>
            </w:r>
          </w:p>
        </w:tc>
        <w:tc>
          <w:tcPr>
            <w:tcW w:w="3060" w:type="dxa"/>
          </w:tcPr>
          <w:p w14:paraId="07C854C8" w14:textId="77777777" w:rsidR="00F82116" w:rsidRPr="00621352" w:rsidRDefault="00F82116">
            <w:pPr>
              <w:rPr>
                <w:rFonts w:ascii="Aptos" w:hAnsi="Aptos"/>
                <w:i/>
              </w:rPr>
            </w:pPr>
            <w:r w:rsidRPr="00621352">
              <w:rPr>
                <w:rFonts w:ascii="Aptos" w:hAnsi="Aptos"/>
                <w:i/>
              </w:rPr>
              <w:t>Administrator</w:t>
            </w:r>
          </w:p>
          <w:p w14:paraId="2B6939E0" w14:textId="77777777" w:rsidR="00F82116" w:rsidRPr="00621352" w:rsidRDefault="00F82116">
            <w:pPr>
              <w:rPr>
                <w:rFonts w:ascii="Aptos" w:hAnsi="Aptos"/>
                <w:i/>
              </w:rPr>
            </w:pPr>
            <w:r w:rsidRPr="00621352">
              <w:rPr>
                <w:rFonts w:ascii="Aptos" w:hAnsi="Aptos"/>
                <w:i/>
              </w:rPr>
              <w:t>(Valid in Zone 5, 3, 2, &amp; 1 areas)</w:t>
            </w:r>
          </w:p>
          <w:p w14:paraId="7EDE0935" w14:textId="77777777" w:rsidR="00F82116" w:rsidRPr="00621352" w:rsidRDefault="00F82116">
            <w:pPr>
              <w:rPr>
                <w:rFonts w:ascii="Aptos" w:hAnsi="Aptos"/>
                <w:i/>
              </w:rPr>
            </w:pPr>
          </w:p>
          <w:p w14:paraId="2714375B" w14:textId="77777777" w:rsidR="00F82116" w:rsidRPr="00621352" w:rsidRDefault="00F82116">
            <w:pPr>
              <w:rPr>
                <w:rFonts w:ascii="Aptos" w:hAnsi="Aptos"/>
                <w:i/>
              </w:rPr>
            </w:pPr>
          </w:p>
        </w:tc>
        <w:tc>
          <w:tcPr>
            <w:tcW w:w="4130" w:type="dxa"/>
            <w:gridSpan w:val="4"/>
          </w:tcPr>
          <w:p w14:paraId="7DB43FD8" w14:textId="539DF905" w:rsidR="00F82116" w:rsidRPr="00621352" w:rsidRDefault="00F82116" w:rsidP="00F82116">
            <w:pPr>
              <w:rPr>
                <w:rFonts w:ascii="Aptos" w:hAnsi="Aptos"/>
              </w:rPr>
            </w:pPr>
            <w:r w:rsidRPr="00621352">
              <w:rPr>
                <w:rFonts w:ascii="Aptos" w:hAnsi="Aptos"/>
              </w:rPr>
              <w:t>$5</w:t>
            </w:r>
            <w:r>
              <w:rPr>
                <w:rFonts w:ascii="Aptos" w:hAnsi="Aptos"/>
              </w:rPr>
              <w:t>38</w:t>
            </w:r>
          </w:p>
        </w:tc>
      </w:tr>
      <w:tr w:rsidR="009D666D" w:rsidRPr="00621352" w14:paraId="356611D2" w14:textId="77777777" w:rsidTr="00093F75">
        <w:trPr>
          <w:gridAfter w:val="1"/>
          <w:wAfter w:w="10" w:type="dxa"/>
          <w:trHeight w:val="295"/>
        </w:trPr>
        <w:tc>
          <w:tcPr>
            <w:tcW w:w="2315" w:type="dxa"/>
          </w:tcPr>
          <w:p w14:paraId="7D33AE81" w14:textId="77777777" w:rsidR="009D666D" w:rsidRPr="00621352" w:rsidRDefault="009D666D" w:rsidP="009D666D">
            <w:pPr>
              <w:rPr>
                <w:rFonts w:ascii="Aptos" w:hAnsi="Aptos"/>
              </w:rPr>
            </w:pPr>
            <w:r w:rsidRPr="00621352">
              <w:rPr>
                <w:rFonts w:ascii="Aptos" w:hAnsi="Aptos"/>
              </w:rPr>
              <w:t>Motorcycle</w:t>
            </w:r>
          </w:p>
        </w:tc>
        <w:tc>
          <w:tcPr>
            <w:tcW w:w="3060" w:type="dxa"/>
          </w:tcPr>
          <w:p w14:paraId="42BA7B1B" w14:textId="77777777" w:rsidR="009D666D" w:rsidRPr="00621352" w:rsidRDefault="009D666D" w:rsidP="009D666D">
            <w:pPr>
              <w:rPr>
                <w:rFonts w:ascii="Aptos" w:hAnsi="Aptos"/>
              </w:rPr>
            </w:pPr>
            <w:r w:rsidRPr="00621352">
              <w:rPr>
                <w:rFonts w:ascii="Aptos" w:hAnsi="Aptos"/>
              </w:rPr>
              <w:t>Students, Faculty/Staff w/Motorcycles</w:t>
            </w:r>
          </w:p>
          <w:p w14:paraId="0711988C" w14:textId="77777777" w:rsidR="009D666D" w:rsidRPr="00621352" w:rsidRDefault="009D666D" w:rsidP="009D666D">
            <w:pPr>
              <w:rPr>
                <w:rFonts w:ascii="Aptos" w:hAnsi="Aptos"/>
              </w:rPr>
            </w:pPr>
            <w:r w:rsidRPr="00621352">
              <w:rPr>
                <w:rFonts w:ascii="Aptos" w:hAnsi="Aptos"/>
              </w:rPr>
              <w:t>(</w:t>
            </w:r>
            <w:r w:rsidRPr="00621352">
              <w:rPr>
                <w:rFonts w:ascii="Aptos" w:hAnsi="Aptos"/>
                <w:i/>
              </w:rPr>
              <w:t>Valid in white striped areas at end of a parking row, excluding handicap accessible areas</w:t>
            </w:r>
            <w:r w:rsidRPr="00621352">
              <w:rPr>
                <w:rFonts w:ascii="Aptos" w:hAnsi="Aptos"/>
              </w:rPr>
              <w:t>)</w:t>
            </w:r>
          </w:p>
        </w:tc>
        <w:tc>
          <w:tcPr>
            <w:tcW w:w="1080" w:type="dxa"/>
          </w:tcPr>
          <w:p w14:paraId="4915EF40" w14:textId="6AB04CD6" w:rsidR="009D666D" w:rsidRPr="009D666D" w:rsidRDefault="009D666D" w:rsidP="009D666D">
            <w:pPr>
              <w:jc w:val="center"/>
              <w:rPr>
                <w:rFonts w:ascii="Aptos" w:hAnsi="Aptos"/>
              </w:rPr>
            </w:pPr>
            <w:r w:rsidRPr="009D666D">
              <w:rPr>
                <w:rFonts w:ascii="Aptos" w:hAnsi="Aptos"/>
              </w:rPr>
              <w:t>$62</w:t>
            </w:r>
          </w:p>
        </w:tc>
        <w:tc>
          <w:tcPr>
            <w:tcW w:w="900" w:type="dxa"/>
          </w:tcPr>
          <w:p w14:paraId="69885386" w14:textId="487ED28A" w:rsidR="009D666D" w:rsidRPr="009D666D" w:rsidRDefault="009D666D" w:rsidP="009D666D">
            <w:pPr>
              <w:jc w:val="center"/>
              <w:rPr>
                <w:rFonts w:ascii="Aptos" w:hAnsi="Aptos"/>
              </w:rPr>
            </w:pPr>
            <w:r w:rsidRPr="009D666D">
              <w:rPr>
                <w:rFonts w:ascii="Aptos" w:hAnsi="Aptos"/>
              </w:rPr>
              <w:t>$47</w:t>
            </w:r>
          </w:p>
        </w:tc>
        <w:tc>
          <w:tcPr>
            <w:tcW w:w="1088" w:type="dxa"/>
          </w:tcPr>
          <w:p w14:paraId="2DF91D63" w14:textId="2A2C98F6" w:rsidR="009D666D" w:rsidRPr="009D666D" w:rsidRDefault="009D666D" w:rsidP="009D666D">
            <w:pPr>
              <w:jc w:val="center"/>
              <w:rPr>
                <w:rFonts w:ascii="Aptos" w:hAnsi="Aptos"/>
              </w:rPr>
            </w:pPr>
            <w:r w:rsidRPr="009D666D">
              <w:rPr>
                <w:rFonts w:ascii="Aptos" w:hAnsi="Aptos"/>
              </w:rPr>
              <w:t>$35</w:t>
            </w:r>
          </w:p>
        </w:tc>
        <w:tc>
          <w:tcPr>
            <w:tcW w:w="1062" w:type="dxa"/>
          </w:tcPr>
          <w:p w14:paraId="48E93369" w14:textId="49AA0E0E" w:rsidR="009D666D" w:rsidRPr="009D666D" w:rsidRDefault="009D666D" w:rsidP="009D666D">
            <w:pPr>
              <w:jc w:val="center"/>
              <w:rPr>
                <w:rFonts w:ascii="Aptos" w:hAnsi="Aptos"/>
              </w:rPr>
            </w:pPr>
            <w:r w:rsidRPr="009D666D">
              <w:rPr>
                <w:rFonts w:ascii="Aptos" w:hAnsi="Aptos"/>
              </w:rPr>
              <w:t>$26</w:t>
            </w:r>
          </w:p>
        </w:tc>
      </w:tr>
      <w:tr w:rsidR="00925A6F" w:rsidRPr="00621352" w14:paraId="1BDA7F71" w14:textId="77777777" w:rsidTr="00093F75">
        <w:trPr>
          <w:gridAfter w:val="1"/>
          <w:wAfter w:w="10" w:type="dxa"/>
          <w:trHeight w:val="1465"/>
        </w:trPr>
        <w:tc>
          <w:tcPr>
            <w:tcW w:w="2315" w:type="dxa"/>
          </w:tcPr>
          <w:p w14:paraId="27C6747D" w14:textId="77777777" w:rsidR="00925A6F" w:rsidRPr="00621352" w:rsidRDefault="00925A6F" w:rsidP="00925A6F">
            <w:pPr>
              <w:rPr>
                <w:rFonts w:ascii="Aptos" w:hAnsi="Aptos"/>
              </w:rPr>
            </w:pPr>
            <w:r w:rsidRPr="00621352">
              <w:rPr>
                <w:rFonts w:ascii="Aptos" w:hAnsi="Aptos"/>
              </w:rPr>
              <w:lastRenderedPageBreak/>
              <w:t>Resident</w:t>
            </w:r>
          </w:p>
        </w:tc>
        <w:tc>
          <w:tcPr>
            <w:tcW w:w="3060" w:type="dxa"/>
          </w:tcPr>
          <w:p w14:paraId="036FB907" w14:textId="77777777" w:rsidR="00925A6F" w:rsidRPr="00621352" w:rsidRDefault="00925A6F" w:rsidP="00925A6F">
            <w:pPr>
              <w:rPr>
                <w:rFonts w:ascii="Aptos" w:hAnsi="Aptos"/>
                <w:i/>
              </w:rPr>
            </w:pPr>
            <w:r w:rsidRPr="00621352">
              <w:rPr>
                <w:rFonts w:ascii="Aptos" w:hAnsi="Aptos"/>
                <w:i/>
              </w:rPr>
              <w:t>Resident Parking</w:t>
            </w:r>
          </w:p>
          <w:p w14:paraId="7019FE4F" w14:textId="77777777" w:rsidR="00925A6F" w:rsidRPr="00621352" w:rsidRDefault="00925A6F" w:rsidP="00925A6F">
            <w:pPr>
              <w:rPr>
                <w:rFonts w:ascii="Aptos" w:hAnsi="Aptos"/>
                <w:i/>
              </w:rPr>
            </w:pPr>
            <w:r w:rsidRPr="00621352">
              <w:rPr>
                <w:rFonts w:ascii="Aptos" w:hAnsi="Aptos"/>
                <w:i/>
              </w:rPr>
              <w:t>(Student, Faculty/Staff spaces marked “Resident” and in Zone 1 and 2 areas)</w:t>
            </w:r>
          </w:p>
        </w:tc>
        <w:tc>
          <w:tcPr>
            <w:tcW w:w="1080" w:type="dxa"/>
          </w:tcPr>
          <w:p w14:paraId="303E0274" w14:textId="5F8EAE8D" w:rsidR="00925A6F" w:rsidRPr="00925A6F" w:rsidRDefault="00925A6F" w:rsidP="00925A6F">
            <w:pPr>
              <w:jc w:val="center"/>
              <w:rPr>
                <w:rFonts w:ascii="Aptos" w:hAnsi="Aptos"/>
              </w:rPr>
            </w:pPr>
            <w:r w:rsidRPr="00925A6F">
              <w:rPr>
                <w:rFonts w:ascii="Aptos" w:hAnsi="Aptos"/>
              </w:rPr>
              <w:t>$109</w:t>
            </w:r>
          </w:p>
        </w:tc>
        <w:tc>
          <w:tcPr>
            <w:tcW w:w="900" w:type="dxa"/>
          </w:tcPr>
          <w:p w14:paraId="55F0E964" w14:textId="31E97BB1" w:rsidR="00925A6F" w:rsidRPr="00925A6F" w:rsidRDefault="00925A6F" w:rsidP="00925A6F">
            <w:pPr>
              <w:jc w:val="center"/>
              <w:rPr>
                <w:rFonts w:ascii="Aptos" w:hAnsi="Aptos"/>
              </w:rPr>
            </w:pPr>
            <w:r w:rsidRPr="00925A6F">
              <w:rPr>
                <w:rFonts w:ascii="Aptos" w:hAnsi="Aptos"/>
              </w:rPr>
              <w:t>$82</w:t>
            </w:r>
          </w:p>
        </w:tc>
        <w:tc>
          <w:tcPr>
            <w:tcW w:w="1088" w:type="dxa"/>
          </w:tcPr>
          <w:p w14:paraId="16368596" w14:textId="23F4BE72" w:rsidR="00925A6F" w:rsidRPr="00925A6F" w:rsidRDefault="00925A6F" w:rsidP="00925A6F">
            <w:pPr>
              <w:jc w:val="center"/>
              <w:rPr>
                <w:rFonts w:ascii="Aptos" w:hAnsi="Aptos"/>
              </w:rPr>
            </w:pPr>
            <w:r w:rsidRPr="00925A6F">
              <w:rPr>
                <w:rFonts w:ascii="Aptos" w:hAnsi="Aptos"/>
              </w:rPr>
              <w:t>$61</w:t>
            </w:r>
          </w:p>
        </w:tc>
        <w:tc>
          <w:tcPr>
            <w:tcW w:w="1062" w:type="dxa"/>
          </w:tcPr>
          <w:p w14:paraId="44AF8051" w14:textId="0F2286DD" w:rsidR="00925A6F" w:rsidRPr="00925A6F" w:rsidRDefault="00925A6F" w:rsidP="00925A6F">
            <w:pPr>
              <w:jc w:val="center"/>
              <w:rPr>
                <w:rFonts w:ascii="Aptos" w:hAnsi="Aptos"/>
              </w:rPr>
            </w:pPr>
            <w:r w:rsidRPr="00925A6F">
              <w:rPr>
                <w:rFonts w:ascii="Aptos" w:hAnsi="Aptos"/>
              </w:rPr>
              <w:t>$46</w:t>
            </w:r>
          </w:p>
        </w:tc>
      </w:tr>
      <w:tr w:rsidR="00A3702C" w:rsidRPr="00621352" w14:paraId="0B0008AB" w14:textId="77777777" w:rsidTr="00093F75">
        <w:trPr>
          <w:gridAfter w:val="1"/>
          <w:wAfter w:w="10" w:type="dxa"/>
          <w:trHeight w:val="2635"/>
        </w:trPr>
        <w:tc>
          <w:tcPr>
            <w:tcW w:w="2315" w:type="dxa"/>
          </w:tcPr>
          <w:p w14:paraId="2857C7A0" w14:textId="77777777" w:rsidR="00A3702C" w:rsidRPr="00621352" w:rsidRDefault="00A3702C">
            <w:pPr>
              <w:rPr>
                <w:rFonts w:ascii="Aptos" w:hAnsi="Aptos"/>
              </w:rPr>
            </w:pPr>
            <w:r w:rsidRPr="00621352">
              <w:rPr>
                <w:rFonts w:ascii="Aptos" w:hAnsi="Aptos"/>
              </w:rPr>
              <w:t>Vendor</w:t>
            </w:r>
          </w:p>
        </w:tc>
        <w:tc>
          <w:tcPr>
            <w:tcW w:w="3060" w:type="dxa"/>
          </w:tcPr>
          <w:p w14:paraId="4A921A18" w14:textId="77777777" w:rsidR="00A3702C" w:rsidRPr="00621352" w:rsidRDefault="00A3702C">
            <w:pPr>
              <w:rPr>
                <w:rFonts w:ascii="Aptos" w:hAnsi="Aptos"/>
              </w:rPr>
            </w:pPr>
            <w:r w:rsidRPr="00621352">
              <w:rPr>
                <w:rFonts w:ascii="Aptos" w:hAnsi="Aptos"/>
              </w:rPr>
              <w:t xml:space="preserve">Company or individual that does business with the University with or without a formal contract and include building contractors, maintenance companies, suppliers, salespersons, and others. </w:t>
            </w:r>
          </w:p>
          <w:p w14:paraId="61FFE3CF" w14:textId="77777777" w:rsidR="00A3702C" w:rsidRPr="00621352" w:rsidRDefault="00A3702C">
            <w:pPr>
              <w:rPr>
                <w:rFonts w:ascii="Aptos" w:hAnsi="Aptos"/>
                <w:i/>
              </w:rPr>
            </w:pPr>
            <w:r w:rsidRPr="00621352">
              <w:rPr>
                <w:rFonts w:ascii="Aptos" w:hAnsi="Aptos"/>
              </w:rPr>
              <w:t>(</w:t>
            </w:r>
            <w:r w:rsidRPr="00621352">
              <w:rPr>
                <w:rFonts w:ascii="Aptos" w:hAnsi="Aptos"/>
                <w:i/>
              </w:rPr>
              <w:t>Valid in Visitor, Zone 3,</w:t>
            </w:r>
          </w:p>
          <w:p w14:paraId="30D354EA" w14:textId="77777777" w:rsidR="00A3702C" w:rsidRPr="00621352" w:rsidRDefault="00A3702C">
            <w:pPr>
              <w:rPr>
                <w:rFonts w:ascii="Aptos" w:hAnsi="Aptos"/>
                <w:i/>
              </w:rPr>
            </w:pPr>
            <w:r w:rsidRPr="00621352">
              <w:rPr>
                <w:rFonts w:ascii="Aptos" w:hAnsi="Aptos"/>
                <w:i/>
              </w:rPr>
              <w:t>Zone 2, and Zone 1)</w:t>
            </w:r>
          </w:p>
        </w:tc>
        <w:tc>
          <w:tcPr>
            <w:tcW w:w="4130" w:type="dxa"/>
            <w:gridSpan w:val="4"/>
          </w:tcPr>
          <w:p w14:paraId="366D713F" w14:textId="77777777" w:rsidR="00A3702C" w:rsidRPr="00621352" w:rsidRDefault="00A3702C">
            <w:pPr>
              <w:rPr>
                <w:rFonts w:ascii="Aptos" w:hAnsi="Aptos"/>
              </w:rPr>
            </w:pPr>
            <w:r w:rsidRPr="00621352">
              <w:rPr>
                <w:rFonts w:ascii="Aptos" w:hAnsi="Aptos"/>
              </w:rPr>
              <w:t>$250 per year per space/permit</w:t>
            </w:r>
          </w:p>
          <w:p w14:paraId="1F9E485E" w14:textId="77777777" w:rsidR="00A3702C" w:rsidRPr="00621352" w:rsidRDefault="00A3702C">
            <w:pPr>
              <w:rPr>
                <w:rFonts w:ascii="Aptos" w:hAnsi="Aptos"/>
              </w:rPr>
            </w:pPr>
            <w:r w:rsidRPr="00621352">
              <w:rPr>
                <w:rFonts w:ascii="Aptos" w:hAnsi="Aptos"/>
              </w:rPr>
              <w:t>$100 per semester per space/permit</w:t>
            </w:r>
          </w:p>
          <w:p w14:paraId="164B06C2" w14:textId="77777777" w:rsidR="00A3702C" w:rsidRPr="00621352" w:rsidRDefault="00A3702C">
            <w:pPr>
              <w:rPr>
                <w:rFonts w:ascii="Aptos" w:hAnsi="Aptos"/>
              </w:rPr>
            </w:pPr>
            <w:r w:rsidRPr="00621352">
              <w:rPr>
                <w:rFonts w:ascii="Aptos" w:hAnsi="Aptos"/>
              </w:rPr>
              <w:t>$25 per week per space/permit</w:t>
            </w:r>
          </w:p>
          <w:p w14:paraId="574EF453" w14:textId="77777777" w:rsidR="00A3702C" w:rsidRPr="00621352" w:rsidRDefault="00A3702C">
            <w:pPr>
              <w:rPr>
                <w:rFonts w:ascii="Aptos" w:hAnsi="Aptos"/>
              </w:rPr>
            </w:pPr>
            <w:r w:rsidRPr="00621352">
              <w:rPr>
                <w:rFonts w:ascii="Aptos" w:hAnsi="Aptos"/>
              </w:rPr>
              <w:t>$10 per day per space/permit</w:t>
            </w:r>
          </w:p>
        </w:tc>
      </w:tr>
      <w:tr w:rsidR="003D7CEE" w:rsidRPr="00621352" w14:paraId="2646D4EC" w14:textId="77777777" w:rsidTr="00093F75">
        <w:trPr>
          <w:gridAfter w:val="1"/>
          <w:wAfter w:w="10" w:type="dxa"/>
          <w:trHeight w:val="1546"/>
        </w:trPr>
        <w:tc>
          <w:tcPr>
            <w:tcW w:w="2315" w:type="dxa"/>
          </w:tcPr>
          <w:p w14:paraId="43BCBCE7" w14:textId="0FD8D205" w:rsidR="003D7CEE" w:rsidRPr="00621352" w:rsidRDefault="003D7CEE" w:rsidP="003D7CEE">
            <w:pPr>
              <w:rPr>
                <w:rFonts w:ascii="Aptos" w:hAnsi="Aptos"/>
              </w:rPr>
            </w:pPr>
            <w:r w:rsidRPr="00621352">
              <w:rPr>
                <w:rFonts w:ascii="Aptos" w:hAnsi="Aptos"/>
              </w:rPr>
              <w:t>Retiree</w:t>
            </w:r>
          </w:p>
        </w:tc>
        <w:tc>
          <w:tcPr>
            <w:tcW w:w="3060" w:type="dxa"/>
          </w:tcPr>
          <w:p w14:paraId="0BFDD233" w14:textId="77777777" w:rsidR="003D7CEE" w:rsidRPr="00621352" w:rsidRDefault="003D7CEE" w:rsidP="003D7CEE">
            <w:pPr>
              <w:rPr>
                <w:rFonts w:ascii="Aptos" w:hAnsi="Aptos"/>
              </w:rPr>
            </w:pPr>
            <w:r w:rsidRPr="00621352">
              <w:rPr>
                <w:rFonts w:ascii="Aptos" w:hAnsi="Aptos"/>
              </w:rPr>
              <w:t xml:space="preserve">One-time fee may be renewed annually and </w:t>
            </w:r>
            <w:proofErr w:type="gramStart"/>
            <w:r w:rsidRPr="00621352">
              <w:rPr>
                <w:rFonts w:ascii="Aptos" w:hAnsi="Aptos"/>
              </w:rPr>
              <w:t>excludes</w:t>
            </w:r>
            <w:proofErr w:type="gramEnd"/>
            <w:r w:rsidRPr="00621352">
              <w:rPr>
                <w:rFonts w:ascii="Aptos" w:hAnsi="Aptos"/>
              </w:rPr>
              <w:t xml:space="preserve"> returning employees.</w:t>
            </w:r>
          </w:p>
          <w:p w14:paraId="2375B3D7" w14:textId="77777777" w:rsidR="003D7CEE" w:rsidRPr="00621352" w:rsidRDefault="003D7CEE" w:rsidP="003D7CEE">
            <w:pPr>
              <w:rPr>
                <w:rFonts w:ascii="Aptos" w:hAnsi="Aptos"/>
                <w:i/>
              </w:rPr>
            </w:pPr>
            <w:r w:rsidRPr="00621352">
              <w:rPr>
                <w:rFonts w:ascii="Aptos" w:hAnsi="Aptos"/>
              </w:rPr>
              <w:t>(</w:t>
            </w:r>
            <w:r w:rsidRPr="00621352">
              <w:rPr>
                <w:rFonts w:ascii="Aptos" w:hAnsi="Aptos"/>
                <w:i/>
              </w:rPr>
              <w:t>Valid in Visitor, Zone 3,</w:t>
            </w:r>
          </w:p>
          <w:p w14:paraId="3AA7CF99" w14:textId="7580F341" w:rsidR="003D7CEE" w:rsidRPr="00621352" w:rsidRDefault="003D7CEE" w:rsidP="003D7CEE">
            <w:pPr>
              <w:rPr>
                <w:rFonts w:ascii="Aptos" w:hAnsi="Aptos"/>
              </w:rPr>
            </w:pPr>
            <w:r w:rsidRPr="00621352">
              <w:rPr>
                <w:rFonts w:ascii="Aptos" w:hAnsi="Aptos"/>
                <w:i/>
              </w:rPr>
              <w:t>Zone 2, and Zone 1</w:t>
            </w:r>
            <w:r w:rsidRPr="00621352">
              <w:rPr>
                <w:rFonts w:ascii="Aptos" w:hAnsi="Aptos"/>
              </w:rPr>
              <w:t>)</w:t>
            </w:r>
          </w:p>
        </w:tc>
        <w:tc>
          <w:tcPr>
            <w:tcW w:w="4130" w:type="dxa"/>
            <w:gridSpan w:val="4"/>
          </w:tcPr>
          <w:p w14:paraId="52D3E6B7" w14:textId="78681391" w:rsidR="003D7CEE" w:rsidRPr="00621352" w:rsidRDefault="003D7CEE" w:rsidP="0038581E">
            <w:pPr>
              <w:rPr>
                <w:rFonts w:ascii="Aptos" w:hAnsi="Aptos"/>
              </w:rPr>
            </w:pPr>
            <w:r w:rsidRPr="00621352">
              <w:rPr>
                <w:rFonts w:ascii="Aptos" w:hAnsi="Aptos"/>
              </w:rPr>
              <w:t>$69</w:t>
            </w:r>
          </w:p>
        </w:tc>
      </w:tr>
      <w:tr w:rsidR="003D7CEE" w:rsidRPr="00621352" w14:paraId="21C9F0A6" w14:textId="77777777" w:rsidTr="00093F75">
        <w:trPr>
          <w:trHeight w:val="1609"/>
        </w:trPr>
        <w:tc>
          <w:tcPr>
            <w:tcW w:w="2315" w:type="dxa"/>
          </w:tcPr>
          <w:p w14:paraId="23B8353B" w14:textId="77777777" w:rsidR="003D7CEE" w:rsidRPr="00621352" w:rsidRDefault="003D7CEE" w:rsidP="003D7CEE">
            <w:pPr>
              <w:rPr>
                <w:rFonts w:ascii="Aptos" w:hAnsi="Aptos"/>
              </w:rPr>
            </w:pPr>
            <w:r w:rsidRPr="00621352">
              <w:rPr>
                <w:rFonts w:ascii="Aptos" w:hAnsi="Aptos"/>
              </w:rPr>
              <w:t>Visitor</w:t>
            </w:r>
          </w:p>
        </w:tc>
        <w:tc>
          <w:tcPr>
            <w:tcW w:w="3060" w:type="dxa"/>
          </w:tcPr>
          <w:p w14:paraId="6CDEE289" w14:textId="77777777" w:rsidR="003D7CEE" w:rsidRPr="00621352" w:rsidRDefault="003D7CEE" w:rsidP="003D7CEE">
            <w:pPr>
              <w:rPr>
                <w:rFonts w:ascii="Aptos" w:hAnsi="Aptos"/>
              </w:rPr>
            </w:pPr>
            <w:r w:rsidRPr="00621352">
              <w:rPr>
                <w:rFonts w:ascii="Aptos" w:hAnsi="Aptos"/>
              </w:rPr>
              <w:t>Visitor parking (Any visitor not affiliated with the University)</w:t>
            </w:r>
          </w:p>
          <w:p w14:paraId="3DA59443" w14:textId="77777777" w:rsidR="003D7CEE" w:rsidRPr="00621352" w:rsidRDefault="003D7CEE" w:rsidP="003D7CEE">
            <w:pPr>
              <w:rPr>
                <w:rFonts w:ascii="Aptos" w:hAnsi="Aptos"/>
              </w:rPr>
            </w:pPr>
            <w:r w:rsidRPr="00621352">
              <w:rPr>
                <w:rFonts w:ascii="Aptos" w:hAnsi="Aptos"/>
              </w:rPr>
              <w:t>(Valid in spaces marked Visitor, Zone 1, Zone 2</w:t>
            </w:r>
          </w:p>
          <w:p w14:paraId="143596CC" w14:textId="77777777" w:rsidR="003D7CEE" w:rsidRPr="00621352" w:rsidRDefault="003D7CEE" w:rsidP="003D7CEE">
            <w:pPr>
              <w:rPr>
                <w:rFonts w:ascii="Aptos" w:hAnsi="Aptos"/>
              </w:rPr>
            </w:pPr>
            <w:r w:rsidRPr="00621352">
              <w:rPr>
                <w:rFonts w:ascii="Aptos" w:hAnsi="Aptos"/>
              </w:rPr>
              <w:t>or Zone 3 spaces)</w:t>
            </w:r>
          </w:p>
        </w:tc>
        <w:tc>
          <w:tcPr>
            <w:tcW w:w="4140" w:type="dxa"/>
            <w:gridSpan w:val="5"/>
          </w:tcPr>
          <w:p w14:paraId="66E6DC62" w14:textId="77777777" w:rsidR="003D7CEE" w:rsidRPr="00621352" w:rsidRDefault="003D7CEE" w:rsidP="003D7CEE">
            <w:pPr>
              <w:rPr>
                <w:rFonts w:ascii="Aptos" w:hAnsi="Aptos"/>
              </w:rPr>
            </w:pPr>
            <w:r w:rsidRPr="00621352">
              <w:rPr>
                <w:rFonts w:ascii="Aptos" w:hAnsi="Aptos"/>
              </w:rPr>
              <w:t>Free up to 3 days per semester Thereafter:</w:t>
            </w:r>
          </w:p>
          <w:p w14:paraId="41A1985B" w14:textId="0A52FED3" w:rsidR="003D7CEE" w:rsidRPr="00621352" w:rsidRDefault="003D7CEE" w:rsidP="003D7CEE">
            <w:pPr>
              <w:rPr>
                <w:rFonts w:ascii="Aptos" w:hAnsi="Aptos"/>
              </w:rPr>
            </w:pPr>
            <w:r w:rsidRPr="00621352">
              <w:rPr>
                <w:rFonts w:ascii="Aptos" w:hAnsi="Aptos"/>
              </w:rPr>
              <w:t>$3/day</w:t>
            </w:r>
          </w:p>
          <w:p w14:paraId="6F5EC574" w14:textId="2D06920F" w:rsidR="003D7CEE" w:rsidRPr="00621352" w:rsidRDefault="003D7CEE" w:rsidP="003D7CEE">
            <w:pPr>
              <w:rPr>
                <w:rFonts w:ascii="Aptos" w:hAnsi="Aptos"/>
              </w:rPr>
            </w:pPr>
            <w:r w:rsidRPr="00621352">
              <w:rPr>
                <w:rFonts w:ascii="Aptos" w:hAnsi="Aptos"/>
              </w:rPr>
              <w:t>$15/week</w:t>
            </w:r>
          </w:p>
        </w:tc>
      </w:tr>
      <w:tr w:rsidR="003D7CEE" w:rsidRPr="00621352" w14:paraId="2AE6E5F9" w14:textId="77777777" w:rsidTr="00093F75">
        <w:trPr>
          <w:trHeight w:val="709"/>
        </w:trPr>
        <w:tc>
          <w:tcPr>
            <w:tcW w:w="2315" w:type="dxa"/>
          </w:tcPr>
          <w:p w14:paraId="7837EB50" w14:textId="5CA381F1" w:rsidR="003D7CEE" w:rsidRPr="00621352" w:rsidRDefault="003D7CEE" w:rsidP="003D7CEE">
            <w:pPr>
              <w:rPr>
                <w:rFonts w:ascii="Aptos" w:hAnsi="Aptos"/>
              </w:rPr>
            </w:pPr>
            <w:r w:rsidRPr="00621352">
              <w:rPr>
                <w:rFonts w:ascii="Aptos" w:hAnsi="Aptos"/>
              </w:rPr>
              <w:t>Hourly Rates</w:t>
            </w:r>
          </w:p>
        </w:tc>
        <w:tc>
          <w:tcPr>
            <w:tcW w:w="3060" w:type="dxa"/>
          </w:tcPr>
          <w:p w14:paraId="144B4BEF" w14:textId="7DFAC3A2" w:rsidR="003D7CEE" w:rsidRPr="00621352" w:rsidRDefault="003D7CEE" w:rsidP="003D7CEE">
            <w:pPr>
              <w:rPr>
                <w:rFonts w:ascii="Aptos" w:hAnsi="Aptos"/>
              </w:rPr>
            </w:pPr>
            <w:r w:rsidRPr="00621352">
              <w:rPr>
                <w:rFonts w:ascii="Aptos" w:hAnsi="Aptos"/>
              </w:rPr>
              <w:t>Hourly / Mobile pay</w:t>
            </w:r>
          </w:p>
        </w:tc>
        <w:tc>
          <w:tcPr>
            <w:tcW w:w="4140" w:type="dxa"/>
            <w:gridSpan w:val="5"/>
          </w:tcPr>
          <w:p w14:paraId="27ACCAA5" w14:textId="23AF6979" w:rsidR="003D7CEE" w:rsidRPr="00621352" w:rsidRDefault="003D7CEE" w:rsidP="003D7CEE">
            <w:pPr>
              <w:rPr>
                <w:rFonts w:ascii="Aptos" w:hAnsi="Aptos"/>
              </w:rPr>
            </w:pPr>
            <w:r w:rsidRPr="00621352">
              <w:rPr>
                <w:rFonts w:ascii="Aptos" w:hAnsi="Aptos"/>
              </w:rPr>
              <w:t>$1/hour</w:t>
            </w:r>
          </w:p>
        </w:tc>
      </w:tr>
      <w:tr w:rsidR="003D7CEE" w:rsidRPr="00621352" w14:paraId="14768930" w14:textId="77777777" w:rsidTr="00093F75">
        <w:trPr>
          <w:trHeight w:val="1195"/>
        </w:trPr>
        <w:tc>
          <w:tcPr>
            <w:tcW w:w="2315" w:type="dxa"/>
          </w:tcPr>
          <w:p w14:paraId="5B21CD5F" w14:textId="77777777" w:rsidR="003D7CEE" w:rsidRPr="00621352" w:rsidRDefault="003D7CEE" w:rsidP="003D7CEE">
            <w:pPr>
              <w:rPr>
                <w:rFonts w:ascii="Aptos" w:hAnsi="Aptos"/>
              </w:rPr>
            </w:pPr>
            <w:r w:rsidRPr="00621352">
              <w:rPr>
                <w:rFonts w:ascii="Aptos" w:hAnsi="Aptos"/>
              </w:rPr>
              <w:t>Temporary Affiliated (current permit holders)</w:t>
            </w:r>
          </w:p>
        </w:tc>
        <w:tc>
          <w:tcPr>
            <w:tcW w:w="3060" w:type="dxa"/>
          </w:tcPr>
          <w:p w14:paraId="3AD090C6" w14:textId="77777777" w:rsidR="003D7CEE" w:rsidRPr="00621352" w:rsidRDefault="003D7CEE" w:rsidP="003D7CEE">
            <w:pPr>
              <w:rPr>
                <w:rFonts w:ascii="Aptos" w:hAnsi="Aptos"/>
              </w:rPr>
            </w:pPr>
            <w:r w:rsidRPr="00621352">
              <w:rPr>
                <w:rFonts w:ascii="Aptos" w:hAnsi="Aptos"/>
              </w:rPr>
              <w:t>Temporary parking valid in the same zone for which a permanent permit is owned</w:t>
            </w:r>
          </w:p>
        </w:tc>
        <w:tc>
          <w:tcPr>
            <w:tcW w:w="4140" w:type="dxa"/>
            <w:gridSpan w:val="5"/>
          </w:tcPr>
          <w:p w14:paraId="6E4EDEE8" w14:textId="77777777" w:rsidR="003D7CEE" w:rsidRPr="00621352" w:rsidRDefault="003D7CEE" w:rsidP="003D7CEE">
            <w:pPr>
              <w:rPr>
                <w:rFonts w:ascii="Aptos" w:hAnsi="Aptos"/>
              </w:rPr>
            </w:pPr>
            <w:r w:rsidRPr="00621352">
              <w:rPr>
                <w:rFonts w:ascii="Aptos" w:hAnsi="Aptos"/>
              </w:rPr>
              <w:t>Free up to 5 days per semester Thereafter:</w:t>
            </w:r>
          </w:p>
          <w:p w14:paraId="62CA6875" w14:textId="77777777" w:rsidR="003D7CEE" w:rsidRPr="00621352" w:rsidRDefault="003D7CEE" w:rsidP="003D7CEE">
            <w:pPr>
              <w:rPr>
                <w:rFonts w:ascii="Aptos" w:hAnsi="Aptos"/>
              </w:rPr>
            </w:pPr>
            <w:r w:rsidRPr="00621352">
              <w:rPr>
                <w:rFonts w:ascii="Aptos" w:hAnsi="Aptos"/>
              </w:rPr>
              <w:t>$1/day</w:t>
            </w:r>
          </w:p>
          <w:p w14:paraId="0A164C37" w14:textId="77777777" w:rsidR="003D7CEE" w:rsidRPr="00621352" w:rsidRDefault="003D7CEE" w:rsidP="003D7CEE">
            <w:pPr>
              <w:rPr>
                <w:rFonts w:ascii="Aptos" w:hAnsi="Aptos"/>
              </w:rPr>
            </w:pPr>
            <w:r w:rsidRPr="00621352">
              <w:rPr>
                <w:rFonts w:ascii="Aptos" w:hAnsi="Aptos"/>
              </w:rPr>
              <w:t>$5/week</w:t>
            </w:r>
          </w:p>
        </w:tc>
      </w:tr>
      <w:tr w:rsidR="003D7CEE" w:rsidRPr="00621352" w14:paraId="1ABFF0A8" w14:textId="77777777" w:rsidTr="00093F75">
        <w:trPr>
          <w:trHeight w:val="1429"/>
        </w:trPr>
        <w:tc>
          <w:tcPr>
            <w:tcW w:w="2315" w:type="dxa"/>
          </w:tcPr>
          <w:p w14:paraId="2279BA8D" w14:textId="77777777" w:rsidR="003D7CEE" w:rsidRPr="00621352" w:rsidRDefault="003D7CEE" w:rsidP="003D7CEE">
            <w:pPr>
              <w:rPr>
                <w:rFonts w:ascii="Aptos" w:hAnsi="Aptos"/>
              </w:rPr>
            </w:pPr>
            <w:r w:rsidRPr="00621352">
              <w:rPr>
                <w:rFonts w:ascii="Aptos" w:hAnsi="Aptos"/>
              </w:rPr>
              <w:t>Temporary Affiliated Employee (non-permit holders)</w:t>
            </w:r>
          </w:p>
        </w:tc>
        <w:tc>
          <w:tcPr>
            <w:tcW w:w="3060" w:type="dxa"/>
          </w:tcPr>
          <w:p w14:paraId="32F66AF8" w14:textId="77777777" w:rsidR="003D7CEE" w:rsidRPr="00621352" w:rsidRDefault="003D7CEE" w:rsidP="003D7CEE">
            <w:pPr>
              <w:rPr>
                <w:rFonts w:ascii="Aptos" w:hAnsi="Aptos"/>
              </w:rPr>
            </w:pPr>
            <w:r w:rsidRPr="00621352">
              <w:rPr>
                <w:rFonts w:ascii="Aptos" w:hAnsi="Aptos"/>
              </w:rPr>
              <w:t xml:space="preserve">Primarily for Remote/Hybrid employees who infrequently need to park on campus but do not have a permit. </w:t>
            </w:r>
          </w:p>
        </w:tc>
        <w:tc>
          <w:tcPr>
            <w:tcW w:w="4140" w:type="dxa"/>
            <w:gridSpan w:val="5"/>
          </w:tcPr>
          <w:p w14:paraId="32728B54" w14:textId="77777777" w:rsidR="003D7CEE" w:rsidRPr="00621352" w:rsidRDefault="003D7CEE" w:rsidP="003D7CEE">
            <w:pPr>
              <w:rPr>
                <w:rFonts w:ascii="Aptos" w:hAnsi="Aptos"/>
              </w:rPr>
            </w:pPr>
            <w:r w:rsidRPr="00621352">
              <w:rPr>
                <w:rFonts w:ascii="Aptos" w:hAnsi="Aptos"/>
              </w:rPr>
              <w:t>Zone 2: $3/day</w:t>
            </w:r>
          </w:p>
          <w:p w14:paraId="6F57EA2F" w14:textId="77777777" w:rsidR="003D7CEE" w:rsidRPr="00621352" w:rsidRDefault="003D7CEE" w:rsidP="003D7CEE">
            <w:pPr>
              <w:rPr>
                <w:rFonts w:ascii="Aptos" w:hAnsi="Aptos"/>
              </w:rPr>
            </w:pPr>
            <w:r w:rsidRPr="00621352">
              <w:rPr>
                <w:rFonts w:ascii="Aptos" w:hAnsi="Aptos"/>
              </w:rPr>
              <w:t xml:space="preserve">Zone 3: $5/day </w:t>
            </w:r>
          </w:p>
        </w:tc>
      </w:tr>
      <w:tr w:rsidR="003D7CEE" w:rsidRPr="00621352" w14:paraId="6CB08C15" w14:textId="77777777" w:rsidTr="00093F75">
        <w:trPr>
          <w:trHeight w:val="1609"/>
        </w:trPr>
        <w:tc>
          <w:tcPr>
            <w:tcW w:w="2315" w:type="dxa"/>
          </w:tcPr>
          <w:p w14:paraId="50801FF1" w14:textId="77777777" w:rsidR="003D7CEE" w:rsidRPr="00621352" w:rsidRDefault="003D7CEE" w:rsidP="003D7CEE">
            <w:pPr>
              <w:rPr>
                <w:rFonts w:ascii="Aptos" w:hAnsi="Aptos"/>
              </w:rPr>
            </w:pPr>
            <w:r w:rsidRPr="00621352">
              <w:rPr>
                <w:rFonts w:ascii="Aptos" w:hAnsi="Aptos"/>
              </w:rPr>
              <w:t>Temporary Affiliated Student (non-permit holders)</w:t>
            </w:r>
          </w:p>
        </w:tc>
        <w:tc>
          <w:tcPr>
            <w:tcW w:w="3060" w:type="dxa"/>
          </w:tcPr>
          <w:p w14:paraId="5E564241" w14:textId="77777777" w:rsidR="003D7CEE" w:rsidRPr="00621352" w:rsidRDefault="003D7CEE" w:rsidP="003D7CEE">
            <w:pPr>
              <w:rPr>
                <w:rFonts w:ascii="Aptos" w:hAnsi="Aptos"/>
              </w:rPr>
            </w:pPr>
            <w:r w:rsidRPr="00621352">
              <w:rPr>
                <w:rFonts w:ascii="Aptos" w:hAnsi="Aptos"/>
              </w:rPr>
              <w:t>Primarily for Remote/Hybrid students who infrequently need to park on campus but do not have a permit.</w:t>
            </w:r>
          </w:p>
        </w:tc>
        <w:tc>
          <w:tcPr>
            <w:tcW w:w="4140" w:type="dxa"/>
            <w:gridSpan w:val="5"/>
          </w:tcPr>
          <w:p w14:paraId="2E38B26C" w14:textId="77777777" w:rsidR="003D7CEE" w:rsidRPr="00621352" w:rsidRDefault="003D7CEE" w:rsidP="003D7CEE">
            <w:pPr>
              <w:rPr>
                <w:rFonts w:ascii="Aptos" w:hAnsi="Aptos"/>
              </w:rPr>
            </w:pPr>
            <w:r w:rsidRPr="00621352">
              <w:rPr>
                <w:rFonts w:ascii="Aptos" w:hAnsi="Aptos"/>
              </w:rPr>
              <w:t>Zone 1: $1/day</w:t>
            </w:r>
          </w:p>
          <w:p w14:paraId="5021A7E9" w14:textId="77777777" w:rsidR="003D7CEE" w:rsidRPr="00621352" w:rsidRDefault="003D7CEE" w:rsidP="003D7CEE">
            <w:pPr>
              <w:rPr>
                <w:rFonts w:ascii="Aptos" w:hAnsi="Aptos"/>
              </w:rPr>
            </w:pPr>
            <w:r w:rsidRPr="00621352">
              <w:rPr>
                <w:rFonts w:ascii="Aptos" w:hAnsi="Aptos"/>
              </w:rPr>
              <w:t xml:space="preserve">Zone 2: $3/day </w:t>
            </w:r>
          </w:p>
          <w:p w14:paraId="363364D8" w14:textId="77777777" w:rsidR="003D7CEE" w:rsidRPr="00621352" w:rsidRDefault="003D7CEE" w:rsidP="003D7CEE">
            <w:pPr>
              <w:rPr>
                <w:rFonts w:ascii="Aptos" w:hAnsi="Aptos"/>
              </w:rPr>
            </w:pPr>
            <w:r w:rsidRPr="00621352">
              <w:rPr>
                <w:rFonts w:ascii="Aptos" w:hAnsi="Aptos"/>
              </w:rPr>
              <w:t>Resident: $3/day</w:t>
            </w:r>
          </w:p>
        </w:tc>
      </w:tr>
      <w:tr w:rsidR="003D7CEE" w:rsidRPr="00621352" w14:paraId="3AA9255E" w14:textId="77777777" w:rsidTr="00093F75">
        <w:trPr>
          <w:trHeight w:val="1250"/>
        </w:trPr>
        <w:tc>
          <w:tcPr>
            <w:tcW w:w="2315" w:type="dxa"/>
          </w:tcPr>
          <w:p w14:paraId="4BFAE4C2" w14:textId="77777777" w:rsidR="003D7CEE" w:rsidRPr="00621352" w:rsidRDefault="003D7CEE" w:rsidP="003D7CEE">
            <w:pPr>
              <w:rPr>
                <w:rFonts w:ascii="Aptos" w:hAnsi="Aptos"/>
              </w:rPr>
            </w:pPr>
            <w:r w:rsidRPr="00621352">
              <w:rPr>
                <w:rFonts w:ascii="Aptos" w:hAnsi="Aptos"/>
              </w:rPr>
              <w:lastRenderedPageBreak/>
              <w:t>Bicycle</w:t>
            </w:r>
          </w:p>
        </w:tc>
        <w:tc>
          <w:tcPr>
            <w:tcW w:w="3060" w:type="dxa"/>
          </w:tcPr>
          <w:p w14:paraId="7326CC4D" w14:textId="77777777" w:rsidR="003D7CEE" w:rsidRPr="00621352" w:rsidRDefault="003D7CEE" w:rsidP="003D7CEE">
            <w:pPr>
              <w:rPr>
                <w:rFonts w:ascii="Aptos" w:hAnsi="Aptos"/>
                <w:i/>
              </w:rPr>
            </w:pPr>
            <w:r w:rsidRPr="00621352">
              <w:rPr>
                <w:rFonts w:ascii="Aptos" w:hAnsi="Aptos"/>
              </w:rPr>
              <w:t>Anyone parking a bicycle on campus (</w:t>
            </w:r>
            <w:r w:rsidRPr="00621352">
              <w:rPr>
                <w:rFonts w:ascii="Aptos" w:hAnsi="Aptos"/>
                <w:i/>
              </w:rPr>
              <w:t>Valid in bicycle racks located at strategic</w:t>
            </w:r>
          </w:p>
          <w:p w14:paraId="3278A068" w14:textId="77777777" w:rsidR="003D7CEE" w:rsidRPr="00621352" w:rsidRDefault="003D7CEE" w:rsidP="003D7CEE">
            <w:pPr>
              <w:rPr>
                <w:rFonts w:ascii="Aptos" w:hAnsi="Aptos"/>
              </w:rPr>
            </w:pPr>
            <w:r w:rsidRPr="00621352">
              <w:rPr>
                <w:rFonts w:ascii="Aptos" w:hAnsi="Aptos"/>
                <w:i/>
              </w:rPr>
              <w:t>areas on campus</w:t>
            </w:r>
            <w:r w:rsidRPr="00621352">
              <w:rPr>
                <w:rFonts w:ascii="Aptos" w:hAnsi="Aptos"/>
              </w:rPr>
              <w:t>)</w:t>
            </w:r>
          </w:p>
        </w:tc>
        <w:tc>
          <w:tcPr>
            <w:tcW w:w="4140" w:type="dxa"/>
            <w:gridSpan w:val="5"/>
          </w:tcPr>
          <w:p w14:paraId="58AE8820" w14:textId="77777777" w:rsidR="003D7CEE" w:rsidRPr="00621352" w:rsidRDefault="003D7CEE" w:rsidP="003D7CEE">
            <w:pPr>
              <w:rPr>
                <w:rFonts w:ascii="Aptos" w:hAnsi="Aptos"/>
              </w:rPr>
            </w:pPr>
            <w:r w:rsidRPr="00621352">
              <w:rPr>
                <w:rFonts w:ascii="Aptos" w:hAnsi="Aptos"/>
              </w:rPr>
              <w:t>No fee. A permit is required.</w:t>
            </w:r>
          </w:p>
        </w:tc>
      </w:tr>
    </w:tbl>
    <w:p w14:paraId="768CCC6D" w14:textId="77777777" w:rsidR="00A3702C" w:rsidRPr="00621352" w:rsidRDefault="00A3702C">
      <w:pPr>
        <w:rPr>
          <w:rFonts w:ascii="Aptos" w:hAnsi="Aptos"/>
        </w:rPr>
      </w:pPr>
    </w:p>
    <w:p w14:paraId="72C542FA" w14:textId="4A9FA664" w:rsidR="00A3702C" w:rsidRPr="00621352" w:rsidRDefault="00A3702C" w:rsidP="00A3702C">
      <w:pPr>
        <w:rPr>
          <w:rFonts w:ascii="Aptos" w:hAnsi="Aptos"/>
          <w:b/>
        </w:rPr>
      </w:pPr>
      <w:r w:rsidRPr="00621352">
        <w:rPr>
          <w:rFonts w:ascii="Aptos" w:hAnsi="Aptos"/>
          <w:b/>
        </w:rPr>
        <w:t>UTRGV Parking Rates (Miscellaneous Fee)</w:t>
      </w:r>
    </w:p>
    <w:p w14:paraId="14A75A66" w14:textId="77777777" w:rsidR="00A3702C" w:rsidRPr="00621352" w:rsidRDefault="00A3702C" w:rsidP="00A3702C">
      <w:pPr>
        <w:rPr>
          <w:rFonts w:ascii="Aptos" w:hAnsi="Aptos"/>
        </w:rPr>
      </w:pPr>
    </w:p>
    <w:tbl>
      <w:tblPr>
        <w:tblStyle w:val="TableGrid"/>
        <w:tblW w:w="935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5"/>
        <w:gridCol w:w="3150"/>
        <w:gridCol w:w="3979"/>
      </w:tblGrid>
      <w:tr w:rsidR="00A3702C" w:rsidRPr="00621352" w14:paraId="40CF3D5D" w14:textId="77777777" w:rsidTr="00052A7A">
        <w:trPr>
          <w:trHeight w:val="1024"/>
        </w:trPr>
        <w:tc>
          <w:tcPr>
            <w:tcW w:w="2225" w:type="dxa"/>
          </w:tcPr>
          <w:p w14:paraId="7343ABFB" w14:textId="77777777" w:rsidR="00A3702C" w:rsidRPr="00621352" w:rsidRDefault="00A3702C">
            <w:pPr>
              <w:rPr>
                <w:rFonts w:ascii="Aptos" w:hAnsi="Aptos"/>
                <w:bCs/>
              </w:rPr>
            </w:pPr>
            <w:r w:rsidRPr="00621352">
              <w:rPr>
                <w:rFonts w:ascii="Aptos" w:hAnsi="Aptos"/>
                <w:bCs/>
              </w:rPr>
              <w:t>Motorcycle Permit Addition Fee</w:t>
            </w:r>
          </w:p>
        </w:tc>
        <w:tc>
          <w:tcPr>
            <w:tcW w:w="3150" w:type="dxa"/>
          </w:tcPr>
          <w:p w14:paraId="0629AD7B" w14:textId="77777777" w:rsidR="00A3702C" w:rsidRPr="00621352" w:rsidRDefault="00A3702C">
            <w:pPr>
              <w:rPr>
                <w:rFonts w:ascii="Aptos" w:hAnsi="Aptos"/>
                <w:bCs/>
              </w:rPr>
            </w:pPr>
            <w:r w:rsidRPr="00621352">
              <w:rPr>
                <w:rFonts w:ascii="Aptos" w:hAnsi="Aptos"/>
                <w:bCs/>
              </w:rPr>
              <w:t>Fee assessed to existing permit holders who request an additional permit for their motorcycle</w:t>
            </w:r>
          </w:p>
        </w:tc>
        <w:tc>
          <w:tcPr>
            <w:tcW w:w="3979" w:type="dxa"/>
          </w:tcPr>
          <w:p w14:paraId="07F0ED60" w14:textId="77777777" w:rsidR="00A3702C" w:rsidRPr="00621352" w:rsidRDefault="00A3702C">
            <w:pPr>
              <w:rPr>
                <w:rFonts w:ascii="Aptos" w:hAnsi="Aptos"/>
                <w:bCs/>
              </w:rPr>
            </w:pPr>
            <w:r w:rsidRPr="00621352">
              <w:rPr>
                <w:rFonts w:ascii="Aptos" w:hAnsi="Aptos"/>
                <w:bCs/>
              </w:rPr>
              <w:t>$5</w:t>
            </w:r>
          </w:p>
        </w:tc>
      </w:tr>
    </w:tbl>
    <w:p w14:paraId="1F524086" w14:textId="77777777" w:rsidR="00A3702C" w:rsidRPr="00621352" w:rsidRDefault="00A3702C" w:rsidP="00A3702C">
      <w:pPr>
        <w:rPr>
          <w:rFonts w:ascii="Aptos" w:hAnsi="Aptos"/>
        </w:rPr>
      </w:pPr>
    </w:p>
    <w:p w14:paraId="318228E6" w14:textId="77777777" w:rsidR="00A3702C" w:rsidRPr="00621352" w:rsidRDefault="00A3702C" w:rsidP="00A3702C">
      <w:pPr>
        <w:rPr>
          <w:rFonts w:ascii="Aptos" w:hAnsi="Aptos"/>
        </w:rPr>
      </w:pPr>
      <w:r w:rsidRPr="00621352">
        <w:rPr>
          <w:rFonts w:ascii="Aptos" w:hAnsi="Aptos"/>
        </w:rPr>
        <w:t xml:space="preserve">Campus maps showing zones can be found at </w:t>
      </w:r>
      <w:hyperlink r:id="rId16">
        <w:r w:rsidRPr="00621352">
          <w:rPr>
            <w:rStyle w:val="Hyperlink"/>
            <w:rFonts w:ascii="Aptos" w:hAnsi="Aptos"/>
          </w:rPr>
          <w:t>www.utrgv.edu/parking</w:t>
        </w:r>
      </w:hyperlink>
      <w:r w:rsidRPr="00621352">
        <w:rPr>
          <w:rFonts w:ascii="Aptos" w:hAnsi="Aptos"/>
        </w:rPr>
        <w:t>.</w:t>
      </w:r>
    </w:p>
    <w:p w14:paraId="38460F49" w14:textId="77777777" w:rsidR="00A3702C" w:rsidRPr="00621352" w:rsidRDefault="00A3702C">
      <w:pPr>
        <w:rPr>
          <w:rFonts w:ascii="Aptos" w:hAnsi="Aptos"/>
        </w:rPr>
      </w:pPr>
    </w:p>
    <w:p w14:paraId="03636320" w14:textId="77777777" w:rsidR="00A3702C" w:rsidRPr="00621352" w:rsidRDefault="00A3702C">
      <w:pPr>
        <w:rPr>
          <w:rFonts w:ascii="Aptos" w:hAnsi="Aptos"/>
        </w:rPr>
      </w:pPr>
    </w:p>
    <w:p w14:paraId="6C7756DE" w14:textId="77777777" w:rsidR="00A3702C" w:rsidRPr="00621352" w:rsidRDefault="00A3702C">
      <w:pPr>
        <w:rPr>
          <w:rFonts w:ascii="Aptos" w:hAnsi="Aptos"/>
        </w:rPr>
      </w:pPr>
    </w:p>
    <w:p w14:paraId="476A1530" w14:textId="77777777" w:rsidR="00A3702C" w:rsidRPr="00621352" w:rsidRDefault="00A3702C">
      <w:pPr>
        <w:rPr>
          <w:rFonts w:ascii="Aptos" w:hAnsi="Aptos"/>
        </w:rPr>
      </w:pPr>
    </w:p>
    <w:p w14:paraId="77742C7E" w14:textId="77777777" w:rsidR="00A3702C" w:rsidRPr="00621352" w:rsidRDefault="00A3702C">
      <w:pPr>
        <w:rPr>
          <w:rFonts w:ascii="Aptos" w:hAnsi="Aptos"/>
        </w:rPr>
      </w:pPr>
    </w:p>
    <w:p w14:paraId="6186CFF3" w14:textId="77777777" w:rsidR="00AA3C84" w:rsidRPr="00621352" w:rsidRDefault="00AA3C84">
      <w:pPr>
        <w:rPr>
          <w:rFonts w:ascii="Aptos" w:hAnsi="Aptos"/>
        </w:rPr>
      </w:pPr>
    </w:p>
    <w:p w14:paraId="56E88980" w14:textId="77777777" w:rsidR="00AA3C84" w:rsidRPr="00621352" w:rsidRDefault="00AA3C84">
      <w:pPr>
        <w:rPr>
          <w:rFonts w:ascii="Aptos" w:hAnsi="Aptos"/>
        </w:rPr>
      </w:pPr>
    </w:p>
    <w:p w14:paraId="5932026E" w14:textId="77777777" w:rsidR="00AA3C84" w:rsidRPr="00621352" w:rsidRDefault="00AA3C84">
      <w:pPr>
        <w:rPr>
          <w:rFonts w:ascii="Aptos" w:hAnsi="Aptos"/>
        </w:rPr>
      </w:pPr>
    </w:p>
    <w:p w14:paraId="42207248" w14:textId="77777777" w:rsidR="00AA3C84" w:rsidRPr="00621352" w:rsidRDefault="00AA3C84">
      <w:pPr>
        <w:rPr>
          <w:rFonts w:ascii="Aptos" w:hAnsi="Aptos"/>
        </w:rPr>
      </w:pPr>
    </w:p>
    <w:p w14:paraId="6270C360" w14:textId="77777777" w:rsidR="00AA3C84" w:rsidRPr="00621352" w:rsidRDefault="00AA3C84">
      <w:pPr>
        <w:rPr>
          <w:rFonts w:ascii="Aptos" w:hAnsi="Aptos"/>
        </w:rPr>
      </w:pPr>
    </w:p>
    <w:p w14:paraId="0A8B7615" w14:textId="77777777" w:rsidR="00AA3C84" w:rsidRPr="00621352" w:rsidRDefault="00AA3C84">
      <w:pPr>
        <w:rPr>
          <w:rFonts w:ascii="Aptos" w:hAnsi="Aptos"/>
        </w:rPr>
      </w:pPr>
    </w:p>
    <w:p w14:paraId="10FF9FFC" w14:textId="77777777" w:rsidR="00AA3C84" w:rsidRPr="00621352" w:rsidRDefault="00AA3C84">
      <w:pPr>
        <w:rPr>
          <w:rFonts w:ascii="Aptos" w:hAnsi="Aptos"/>
        </w:rPr>
      </w:pPr>
    </w:p>
    <w:p w14:paraId="2D65BB5E" w14:textId="77777777" w:rsidR="00AA3C84" w:rsidRPr="00621352" w:rsidRDefault="00AA3C84">
      <w:pPr>
        <w:rPr>
          <w:rFonts w:ascii="Aptos" w:hAnsi="Aptos"/>
        </w:rPr>
      </w:pPr>
    </w:p>
    <w:p w14:paraId="3825246E" w14:textId="77777777" w:rsidR="00AA3C84" w:rsidRPr="00621352" w:rsidRDefault="00AA3C84">
      <w:pPr>
        <w:rPr>
          <w:rFonts w:ascii="Aptos" w:hAnsi="Aptos"/>
        </w:rPr>
      </w:pPr>
    </w:p>
    <w:p w14:paraId="28745A15" w14:textId="77777777" w:rsidR="00AA3C84" w:rsidRPr="00621352" w:rsidRDefault="00AA3C84">
      <w:pPr>
        <w:rPr>
          <w:rFonts w:ascii="Aptos" w:hAnsi="Aptos"/>
        </w:rPr>
      </w:pPr>
    </w:p>
    <w:p w14:paraId="1D95714A" w14:textId="77777777" w:rsidR="00AA3C84" w:rsidRPr="00621352" w:rsidRDefault="00AA3C84">
      <w:pPr>
        <w:rPr>
          <w:rFonts w:ascii="Aptos" w:hAnsi="Aptos"/>
        </w:rPr>
      </w:pPr>
    </w:p>
    <w:p w14:paraId="591EAEDA" w14:textId="77777777" w:rsidR="00AA3C84" w:rsidRPr="00621352" w:rsidRDefault="00AA3C84">
      <w:pPr>
        <w:rPr>
          <w:rFonts w:ascii="Aptos" w:hAnsi="Aptos"/>
        </w:rPr>
      </w:pPr>
    </w:p>
    <w:p w14:paraId="2DB9DBC1" w14:textId="77777777" w:rsidR="00AA3C84" w:rsidRPr="00621352" w:rsidRDefault="00AA3C84">
      <w:pPr>
        <w:rPr>
          <w:rFonts w:ascii="Aptos" w:hAnsi="Aptos"/>
        </w:rPr>
      </w:pPr>
    </w:p>
    <w:p w14:paraId="2C4C87F0" w14:textId="77777777" w:rsidR="00AA3C84" w:rsidRPr="00621352" w:rsidRDefault="00AA3C84">
      <w:pPr>
        <w:rPr>
          <w:rFonts w:ascii="Aptos" w:hAnsi="Aptos"/>
        </w:rPr>
      </w:pPr>
    </w:p>
    <w:p w14:paraId="10A6969D" w14:textId="77777777" w:rsidR="00A3702C" w:rsidRPr="00621352" w:rsidRDefault="00A3702C">
      <w:pPr>
        <w:rPr>
          <w:rFonts w:ascii="Aptos" w:hAnsi="Aptos"/>
        </w:rPr>
      </w:pPr>
    </w:p>
    <w:p w14:paraId="5063F74A" w14:textId="77777777" w:rsidR="00A3702C" w:rsidRPr="00621352" w:rsidRDefault="00A3702C">
      <w:pPr>
        <w:rPr>
          <w:rFonts w:ascii="Aptos" w:hAnsi="Aptos"/>
        </w:rPr>
      </w:pPr>
    </w:p>
    <w:p w14:paraId="35330B4D" w14:textId="77777777" w:rsidR="00A3702C" w:rsidRPr="00621352" w:rsidRDefault="00A3702C">
      <w:pPr>
        <w:rPr>
          <w:rFonts w:ascii="Aptos" w:hAnsi="Aptos"/>
        </w:rPr>
      </w:pPr>
    </w:p>
    <w:p w14:paraId="3BE6ABFC" w14:textId="77777777" w:rsidR="00A3702C" w:rsidRPr="00621352" w:rsidRDefault="00A3702C">
      <w:pPr>
        <w:rPr>
          <w:rFonts w:ascii="Aptos" w:hAnsi="Aptos"/>
        </w:rPr>
      </w:pPr>
    </w:p>
    <w:p w14:paraId="671A024E" w14:textId="77777777" w:rsidR="00A3702C" w:rsidRPr="00621352" w:rsidRDefault="00A3702C">
      <w:pPr>
        <w:rPr>
          <w:rFonts w:ascii="Aptos" w:hAnsi="Aptos"/>
        </w:rPr>
      </w:pPr>
    </w:p>
    <w:p w14:paraId="3EBAE8DD" w14:textId="77777777" w:rsidR="00A3702C" w:rsidRPr="00621352" w:rsidRDefault="00A3702C">
      <w:pPr>
        <w:rPr>
          <w:rFonts w:ascii="Aptos" w:hAnsi="Aptos"/>
        </w:rPr>
      </w:pPr>
    </w:p>
    <w:p w14:paraId="20558310" w14:textId="77777777" w:rsidR="00A3702C" w:rsidRPr="00621352" w:rsidRDefault="00A3702C">
      <w:pPr>
        <w:rPr>
          <w:rFonts w:ascii="Aptos" w:hAnsi="Aptos"/>
        </w:rPr>
      </w:pPr>
    </w:p>
    <w:p w14:paraId="71300104" w14:textId="77777777" w:rsidR="00A3702C" w:rsidRPr="00621352" w:rsidRDefault="00A3702C">
      <w:pPr>
        <w:rPr>
          <w:rFonts w:ascii="Aptos" w:hAnsi="Aptos"/>
        </w:rPr>
      </w:pPr>
    </w:p>
    <w:p w14:paraId="7EFE8205" w14:textId="77777777" w:rsidR="00A3702C" w:rsidRPr="00621352" w:rsidRDefault="00A3702C">
      <w:pPr>
        <w:rPr>
          <w:rFonts w:ascii="Aptos" w:hAnsi="Aptos"/>
        </w:rPr>
      </w:pPr>
    </w:p>
    <w:p w14:paraId="13F87C87" w14:textId="77777777" w:rsidR="00A3702C" w:rsidRPr="00621352" w:rsidRDefault="00A3702C">
      <w:pPr>
        <w:rPr>
          <w:rFonts w:ascii="Aptos" w:hAnsi="Aptos"/>
        </w:rPr>
      </w:pPr>
    </w:p>
    <w:p w14:paraId="019D14A3" w14:textId="77777777" w:rsidR="00A3702C" w:rsidRPr="00621352" w:rsidRDefault="00A3702C">
      <w:pPr>
        <w:rPr>
          <w:rFonts w:ascii="Aptos" w:hAnsi="Aptos"/>
        </w:rPr>
      </w:pPr>
    </w:p>
    <w:p w14:paraId="2035263B" w14:textId="77777777" w:rsidR="00A3702C" w:rsidRPr="00621352" w:rsidRDefault="00A3702C">
      <w:pPr>
        <w:rPr>
          <w:rFonts w:ascii="Aptos" w:hAnsi="Aptos"/>
        </w:rPr>
      </w:pPr>
    </w:p>
    <w:p w14:paraId="05D3070C" w14:textId="77777777" w:rsidR="00A3702C" w:rsidRPr="00621352" w:rsidRDefault="00A3702C">
      <w:pPr>
        <w:rPr>
          <w:rFonts w:ascii="Aptos" w:hAnsi="Aptos"/>
        </w:rPr>
      </w:pPr>
    </w:p>
    <w:p w14:paraId="2B5C358E" w14:textId="77777777" w:rsidR="00A3702C" w:rsidRPr="00621352" w:rsidRDefault="00A3702C">
      <w:pPr>
        <w:rPr>
          <w:rFonts w:ascii="Aptos" w:hAnsi="Aptos"/>
        </w:rPr>
      </w:pPr>
    </w:p>
    <w:p w14:paraId="2C3CC765" w14:textId="77777777" w:rsidR="00A3702C" w:rsidRPr="00621352" w:rsidRDefault="00A3702C">
      <w:pPr>
        <w:rPr>
          <w:rFonts w:ascii="Aptos" w:hAnsi="Aptos"/>
        </w:rPr>
      </w:pPr>
    </w:p>
    <w:p w14:paraId="2C2532DF" w14:textId="77777777" w:rsidR="00A3702C" w:rsidRPr="00621352" w:rsidRDefault="00A3702C">
      <w:pPr>
        <w:rPr>
          <w:rFonts w:ascii="Aptos" w:hAnsi="Aptos"/>
        </w:rPr>
      </w:pPr>
    </w:p>
    <w:p w14:paraId="105F7C66" w14:textId="77777777" w:rsidR="00A3702C" w:rsidRPr="00621352" w:rsidRDefault="00A3702C" w:rsidP="00A3702C">
      <w:pPr>
        <w:spacing w:before="82" w:line="291" w:lineRule="exact"/>
        <w:ind w:left="100"/>
        <w:rPr>
          <w:rFonts w:ascii="Aptos" w:hAnsi="Aptos"/>
          <w:b/>
          <w:sz w:val="24"/>
        </w:rPr>
      </w:pPr>
      <w:r w:rsidRPr="00621352">
        <w:rPr>
          <w:rFonts w:ascii="Aptos" w:hAnsi="Aptos"/>
          <w:b/>
          <w:sz w:val="24"/>
        </w:rPr>
        <w:lastRenderedPageBreak/>
        <w:t>Student Semester Permits</w:t>
      </w:r>
    </w:p>
    <w:p w14:paraId="3A3413FF" w14:textId="77777777" w:rsidR="00A3702C" w:rsidRPr="00621352" w:rsidRDefault="00A3702C" w:rsidP="00A3702C">
      <w:pPr>
        <w:ind w:left="100" w:right="504"/>
        <w:rPr>
          <w:rFonts w:ascii="Aptos" w:hAnsi="Aptos"/>
          <w:sz w:val="24"/>
        </w:rPr>
      </w:pPr>
      <w:r w:rsidRPr="00621352">
        <w:rPr>
          <w:rFonts w:ascii="Aptos" w:hAnsi="Aptos"/>
          <w:sz w:val="24"/>
        </w:rPr>
        <w:t>The chart below shows each permit type followed by the cost to purchase each permit during the semester specified during the academic year. The permit is good only during that semester for which it is purchased.</w:t>
      </w:r>
    </w:p>
    <w:p w14:paraId="7AEFE74A" w14:textId="77777777" w:rsidR="00A3702C" w:rsidRPr="00621352" w:rsidRDefault="00A3702C" w:rsidP="00A3702C">
      <w:pPr>
        <w:pStyle w:val="BodyText"/>
        <w:rPr>
          <w:rFonts w:ascii="Aptos" w:hAnsi="Aptos"/>
          <w:sz w:val="20"/>
        </w:rPr>
      </w:pPr>
    </w:p>
    <w:p w14:paraId="6088F0ED" w14:textId="77777777" w:rsidR="00A3702C" w:rsidRPr="00621352" w:rsidRDefault="00A3702C" w:rsidP="00A3702C">
      <w:pPr>
        <w:pStyle w:val="BodyText"/>
        <w:spacing w:before="7"/>
        <w:rPr>
          <w:rFonts w:ascii="Aptos" w:hAnsi="Aptos"/>
          <w:sz w:val="26"/>
        </w:rPr>
      </w:pPr>
    </w:p>
    <w:tbl>
      <w:tblPr>
        <w:tblStyle w:val="TableGrid"/>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2521"/>
        <w:gridCol w:w="1350"/>
        <w:gridCol w:w="895"/>
        <w:gridCol w:w="1170"/>
        <w:gridCol w:w="1170"/>
      </w:tblGrid>
      <w:tr w:rsidR="00A3702C" w:rsidRPr="00621352" w14:paraId="39C4C2ED" w14:textId="77777777" w:rsidTr="00271DEE">
        <w:trPr>
          <w:trHeight w:val="585"/>
        </w:trPr>
        <w:tc>
          <w:tcPr>
            <w:tcW w:w="2246" w:type="dxa"/>
          </w:tcPr>
          <w:p w14:paraId="008F956F" w14:textId="77777777" w:rsidR="00A3702C" w:rsidRPr="00621352" w:rsidRDefault="00A3702C" w:rsidP="00271DEE">
            <w:pPr>
              <w:pStyle w:val="TableParagraph"/>
              <w:spacing w:before="1"/>
              <w:rPr>
                <w:rFonts w:ascii="Aptos" w:hAnsi="Aptos"/>
                <w:b/>
                <w:sz w:val="24"/>
              </w:rPr>
            </w:pPr>
          </w:p>
          <w:p w14:paraId="1F6474EE" w14:textId="77777777" w:rsidR="00A3702C" w:rsidRPr="00621352" w:rsidRDefault="00A3702C" w:rsidP="00271DEE">
            <w:pPr>
              <w:pStyle w:val="TableParagraph"/>
              <w:spacing w:before="1"/>
              <w:rPr>
                <w:rFonts w:ascii="Aptos" w:hAnsi="Aptos"/>
                <w:b/>
                <w:sz w:val="24"/>
              </w:rPr>
            </w:pPr>
            <w:r w:rsidRPr="00621352">
              <w:rPr>
                <w:rFonts w:ascii="Aptos" w:hAnsi="Aptos"/>
                <w:b/>
                <w:sz w:val="24"/>
              </w:rPr>
              <w:t>Permit Type</w:t>
            </w:r>
          </w:p>
        </w:tc>
        <w:tc>
          <w:tcPr>
            <w:tcW w:w="2521" w:type="dxa"/>
          </w:tcPr>
          <w:p w14:paraId="6BE68B60" w14:textId="77777777" w:rsidR="00A3702C" w:rsidRPr="00621352" w:rsidRDefault="00A3702C" w:rsidP="00271DEE">
            <w:pPr>
              <w:pStyle w:val="TableParagraph"/>
              <w:spacing w:before="1"/>
              <w:rPr>
                <w:rFonts w:ascii="Aptos" w:hAnsi="Aptos"/>
                <w:b/>
                <w:sz w:val="24"/>
              </w:rPr>
            </w:pPr>
          </w:p>
          <w:p w14:paraId="067DE112" w14:textId="77777777" w:rsidR="00A3702C" w:rsidRPr="00621352" w:rsidRDefault="00A3702C" w:rsidP="00271DEE">
            <w:pPr>
              <w:pStyle w:val="TableParagraph"/>
              <w:spacing w:before="1"/>
              <w:rPr>
                <w:rFonts w:ascii="Aptos" w:hAnsi="Aptos"/>
                <w:b/>
                <w:sz w:val="24"/>
              </w:rPr>
            </w:pPr>
            <w:r w:rsidRPr="00621352">
              <w:rPr>
                <w:rFonts w:ascii="Aptos" w:hAnsi="Aptos"/>
                <w:b/>
                <w:sz w:val="24"/>
              </w:rPr>
              <w:t>Description</w:t>
            </w:r>
          </w:p>
        </w:tc>
        <w:tc>
          <w:tcPr>
            <w:tcW w:w="1350" w:type="dxa"/>
          </w:tcPr>
          <w:p w14:paraId="26301CB9" w14:textId="77777777" w:rsidR="00A3702C" w:rsidRPr="00621352" w:rsidRDefault="00A3702C" w:rsidP="00271DEE">
            <w:pPr>
              <w:pStyle w:val="TableParagraph"/>
              <w:spacing w:before="1"/>
              <w:rPr>
                <w:rFonts w:ascii="Aptos" w:hAnsi="Aptos"/>
                <w:b/>
                <w:sz w:val="24"/>
              </w:rPr>
            </w:pPr>
          </w:p>
          <w:p w14:paraId="1ECAACFE" w14:textId="77777777" w:rsidR="00A3702C" w:rsidRPr="00621352" w:rsidRDefault="00A3702C" w:rsidP="00271DEE">
            <w:pPr>
              <w:pStyle w:val="TableParagraph"/>
              <w:spacing w:before="1"/>
              <w:rPr>
                <w:rFonts w:ascii="Aptos" w:hAnsi="Aptos"/>
                <w:b/>
                <w:sz w:val="24"/>
              </w:rPr>
            </w:pPr>
            <w:r w:rsidRPr="00621352">
              <w:rPr>
                <w:rFonts w:ascii="Aptos" w:hAnsi="Aptos"/>
                <w:b/>
                <w:sz w:val="24"/>
              </w:rPr>
              <w:t>Fall</w:t>
            </w:r>
          </w:p>
        </w:tc>
        <w:tc>
          <w:tcPr>
            <w:tcW w:w="895" w:type="dxa"/>
          </w:tcPr>
          <w:p w14:paraId="605B4032" w14:textId="77777777" w:rsidR="00A3702C" w:rsidRPr="00621352" w:rsidRDefault="00A3702C" w:rsidP="00271DEE">
            <w:pPr>
              <w:pStyle w:val="TableParagraph"/>
              <w:spacing w:before="1"/>
              <w:rPr>
                <w:rFonts w:ascii="Aptos" w:hAnsi="Aptos"/>
                <w:b/>
                <w:sz w:val="24"/>
              </w:rPr>
            </w:pPr>
          </w:p>
          <w:p w14:paraId="27BAB9A6" w14:textId="77777777" w:rsidR="00A3702C" w:rsidRPr="00621352" w:rsidRDefault="00A3702C" w:rsidP="00271DEE">
            <w:pPr>
              <w:pStyle w:val="TableParagraph"/>
              <w:spacing w:before="1"/>
              <w:rPr>
                <w:rFonts w:ascii="Aptos" w:hAnsi="Aptos"/>
                <w:b/>
                <w:sz w:val="24"/>
              </w:rPr>
            </w:pPr>
            <w:r w:rsidRPr="00621352">
              <w:rPr>
                <w:rFonts w:ascii="Aptos" w:hAnsi="Aptos"/>
                <w:b/>
                <w:sz w:val="24"/>
              </w:rPr>
              <w:t>Spring</w:t>
            </w:r>
          </w:p>
        </w:tc>
        <w:tc>
          <w:tcPr>
            <w:tcW w:w="1170" w:type="dxa"/>
          </w:tcPr>
          <w:p w14:paraId="4170D5F8" w14:textId="77777777" w:rsidR="00A3702C" w:rsidRPr="00621352" w:rsidRDefault="00A3702C" w:rsidP="00271DEE">
            <w:pPr>
              <w:pStyle w:val="TableParagraph"/>
              <w:spacing w:before="1" w:line="291" w:lineRule="exact"/>
              <w:ind w:left="111"/>
              <w:rPr>
                <w:rFonts w:ascii="Aptos" w:hAnsi="Aptos"/>
                <w:b/>
                <w:sz w:val="24"/>
              </w:rPr>
            </w:pPr>
            <w:r w:rsidRPr="00621352">
              <w:rPr>
                <w:rFonts w:ascii="Aptos" w:hAnsi="Aptos"/>
                <w:b/>
                <w:sz w:val="24"/>
              </w:rPr>
              <w:t>Summer</w:t>
            </w:r>
          </w:p>
          <w:p w14:paraId="20CD5B92" w14:textId="77777777" w:rsidR="00A3702C" w:rsidRPr="00621352" w:rsidRDefault="00A3702C" w:rsidP="00271DEE">
            <w:pPr>
              <w:pStyle w:val="TableParagraph"/>
              <w:spacing w:line="272" w:lineRule="exact"/>
              <w:ind w:left="111"/>
              <w:rPr>
                <w:rFonts w:ascii="Aptos" w:hAnsi="Aptos"/>
                <w:b/>
                <w:sz w:val="24"/>
              </w:rPr>
            </w:pPr>
            <w:r w:rsidRPr="00621352">
              <w:rPr>
                <w:rFonts w:ascii="Aptos" w:hAnsi="Aptos"/>
                <w:b/>
                <w:sz w:val="24"/>
              </w:rPr>
              <w:t>I</w:t>
            </w:r>
          </w:p>
        </w:tc>
        <w:tc>
          <w:tcPr>
            <w:tcW w:w="1170" w:type="dxa"/>
          </w:tcPr>
          <w:p w14:paraId="013EA6AA" w14:textId="77777777" w:rsidR="00A3702C" w:rsidRPr="00621352" w:rsidRDefault="00A3702C" w:rsidP="00271DEE">
            <w:pPr>
              <w:pStyle w:val="TableParagraph"/>
              <w:spacing w:before="1" w:line="291" w:lineRule="exact"/>
              <w:ind w:left="111"/>
              <w:rPr>
                <w:rFonts w:ascii="Aptos" w:hAnsi="Aptos"/>
                <w:b/>
                <w:sz w:val="24"/>
              </w:rPr>
            </w:pPr>
            <w:r w:rsidRPr="00621352">
              <w:rPr>
                <w:rFonts w:ascii="Aptos" w:hAnsi="Aptos"/>
                <w:b/>
                <w:sz w:val="24"/>
              </w:rPr>
              <w:t>Summer</w:t>
            </w:r>
          </w:p>
          <w:p w14:paraId="5B8C8B31" w14:textId="77777777" w:rsidR="00A3702C" w:rsidRPr="00621352" w:rsidRDefault="00A3702C" w:rsidP="00271DEE">
            <w:pPr>
              <w:pStyle w:val="TableParagraph"/>
              <w:spacing w:line="272" w:lineRule="exact"/>
              <w:ind w:left="111"/>
              <w:rPr>
                <w:rFonts w:ascii="Aptos" w:hAnsi="Aptos"/>
                <w:b/>
                <w:sz w:val="24"/>
              </w:rPr>
            </w:pPr>
            <w:r w:rsidRPr="00621352">
              <w:rPr>
                <w:rFonts w:ascii="Aptos" w:hAnsi="Aptos"/>
                <w:b/>
                <w:sz w:val="24"/>
              </w:rPr>
              <w:t>II</w:t>
            </w:r>
          </w:p>
        </w:tc>
      </w:tr>
      <w:tr w:rsidR="00A3702C" w:rsidRPr="00621352" w14:paraId="26A73600" w14:textId="77777777">
        <w:trPr>
          <w:trHeight w:val="1465"/>
        </w:trPr>
        <w:tc>
          <w:tcPr>
            <w:tcW w:w="2246" w:type="dxa"/>
          </w:tcPr>
          <w:p w14:paraId="4C76C128" w14:textId="77777777" w:rsidR="00A3702C" w:rsidRPr="00621352" w:rsidRDefault="00A3702C">
            <w:pPr>
              <w:pStyle w:val="TableParagraph"/>
              <w:spacing w:before="2"/>
              <w:rPr>
                <w:rFonts w:ascii="Aptos" w:hAnsi="Aptos"/>
                <w:sz w:val="24"/>
              </w:rPr>
            </w:pPr>
            <w:r w:rsidRPr="00621352">
              <w:rPr>
                <w:rFonts w:ascii="Aptos" w:hAnsi="Aptos"/>
                <w:sz w:val="24"/>
              </w:rPr>
              <w:t>Student Zone 1</w:t>
            </w:r>
          </w:p>
        </w:tc>
        <w:tc>
          <w:tcPr>
            <w:tcW w:w="2521" w:type="dxa"/>
          </w:tcPr>
          <w:p w14:paraId="0BC79F2C" w14:textId="77777777" w:rsidR="00A16C1C" w:rsidRPr="00621352" w:rsidRDefault="00A16C1C" w:rsidP="00A16C1C">
            <w:pPr>
              <w:rPr>
                <w:rFonts w:ascii="Aptos" w:hAnsi="Aptos"/>
              </w:rPr>
            </w:pPr>
            <w:r w:rsidRPr="00621352">
              <w:rPr>
                <w:rFonts w:ascii="Aptos" w:hAnsi="Aptos"/>
              </w:rPr>
              <w:t>Remote Parking</w:t>
            </w:r>
          </w:p>
          <w:p w14:paraId="04320D57" w14:textId="77777777" w:rsidR="00A16C1C" w:rsidRPr="00621352" w:rsidRDefault="00A16C1C" w:rsidP="00A16C1C">
            <w:pPr>
              <w:rPr>
                <w:rFonts w:ascii="Aptos" w:hAnsi="Aptos"/>
                <w:i/>
              </w:rPr>
            </w:pPr>
            <w:r w:rsidRPr="00621352">
              <w:rPr>
                <w:rFonts w:ascii="Aptos" w:hAnsi="Aptos"/>
                <w:i/>
              </w:rPr>
              <w:t xml:space="preserve">(Valid in Zone 1 areas) </w:t>
            </w:r>
          </w:p>
          <w:p w14:paraId="02DD0B2E" w14:textId="0F36787B" w:rsidR="00A3702C" w:rsidRPr="00621352" w:rsidRDefault="00A16C1C" w:rsidP="00A16C1C">
            <w:pPr>
              <w:pStyle w:val="TableParagraph"/>
              <w:spacing w:before="2"/>
              <w:ind w:left="0" w:right="235"/>
              <w:rPr>
                <w:rFonts w:ascii="Aptos" w:hAnsi="Aptos"/>
                <w:i/>
                <w:sz w:val="24"/>
              </w:rPr>
            </w:pPr>
            <w:r w:rsidRPr="00621352">
              <w:rPr>
                <w:rFonts w:ascii="Aptos" w:hAnsi="Aptos"/>
                <w:i/>
              </w:rPr>
              <w:t>(Valid in Zone 2 &amp; Zone 3 areas after 4 PM)</w:t>
            </w:r>
          </w:p>
        </w:tc>
        <w:tc>
          <w:tcPr>
            <w:tcW w:w="1350" w:type="dxa"/>
          </w:tcPr>
          <w:p w14:paraId="7502898C" w14:textId="77777777" w:rsidR="00A3702C" w:rsidRPr="00621352" w:rsidRDefault="00A3702C">
            <w:pPr>
              <w:pStyle w:val="TableParagraph"/>
              <w:spacing w:before="2"/>
              <w:jc w:val="center"/>
              <w:rPr>
                <w:rFonts w:ascii="Aptos" w:hAnsi="Aptos"/>
                <w:sz w:val="24"/>
              </w:rPr>
            </w:pPr>
            <w:r w:rsidRPr="00621352">
              <w:rPr>
                <w:rFonts w:ascii="Aptos" w:hAnsi="Aptos"/>
                <w:sz w:val="24"/>
              </w:rPr>
              <w:t>$30</w:t>
            </w:r>
          </w:p>
        </w:tc>
        <w:tc>
          <w:tcPr>
            <w:tcW w:w="895" w:type="dxa"/>
          </w:tcPr>
          <w:p w14:paraId="7D63B5A5" w14:textId="77777777" w:rsidR="00A3702C" w:rsidRPr="00621352" w:rsidRDefault="00A3702C">
            <w:pPr>
              <w:pStyle w:val="TableParagraph"/>
              <w:spacing w:before="2"/>
              <w:jc w:val="center"/>
              <w:rPr>
                <w:rFonts w:ascii="Aptos" w:hAnsi="Aptos"/>
                <w:sz w:val="24"/>
              </w:rPr>
            </w:pPr>
            <w:r w:rsidRPr="00621352">
              <w:rPr>
                <w:rFonts w:ascii="Aptos" w:hAnsi="Aptos"/>
                <w:sz w:val="24"/>
              </w:rPr>
              <w:t>$30</w:t>
            </w:r>
          </w:p>
        </w:tc>
        <w:tc>
          <w:tcPr>
            <w:tcW w:w="1170" w:type="dxa"/>
          </w:tcPr>
          <w:p w14:paraId="753C8089" w14:textId="77777777" w:rsidR="00A3702C" w:rsidRPr="00621352" w:rsidRDefault="00A3702C">
            <w:pPr>
              <w:pStyle w:val="TableParagraph"/>
              <w:spacing w:before="2"/>
              <w:ind w:left="111"/>
              <w:jc w:val="center"/>
              <w:rPr>
                <w:rFonts w:ascii="Aptos" w:hAnsi="Aptos"/>
                <w:sz w:val="24"/>
              </w:rPr>
            </w:pPr>
            <w:r w:rsidRPr="00621352">
              <w:rPr>
                <w:rFonts w:ascii="Aptos" w:hAnsi="Aptos"/>
                <w:sz w:val="24"/>
              </w:rPr>
              <w:t>$15</w:t>
            </w:r>
          </w:p>
        </w:tc>
        <w:tc>
          <w:tcPr>
            <w:tcW w:w="1170" w:type="dxa"/>
          </w:tcPr>
          <w:p w14:paraId="2D1C02E1" w14:textId="77777777" w:rsidR="00A3702C" w:rsidRPr="00621352" w:rsidRDefault="00A3702C">
            <w:pPr>
              <w:pStyle w:val="TableParagraph"/>
              <w:spacing w:before="2"/>
              <w:ind w:left="111"/>
              <w:jc w:val="center"/>
              <w:rPr>
                <w:rFonts w:ascii="Aptos" w:hAnsi="Aptos"/>
                <w:sz w:val="24"/>
              </w:rPr>
            </w:pPr>
            <w:r w:rsidRPr="00621352">
              <w:rPr>
                <w:rFonts w:ascii="Aptos" w:hAnsi="Aptos"/>
                <w:sz w:val="24"/>
              </w:rPr>
              <w:t>$15</w:t>
            </w:r>
          </w:p>
        </w:tc>
      </w:tr>
      <w:tr w:rsidR="004B727D" w:rsidRPr="00621352" w14:paraId="7763A95F" w14:textId="77777777">
        <w:trPr>
          <w:trHeight w:val="1175"/>
        </w:trPr>
        <w:tc>
          <w:tcPr>
            <w:tcW w:w="2246" w:type="dxa"/>
          </w:tcPr>
          <w:p w14:paraId="77CF63AE" w14:textId="77777777" w:rsidR="004B727D" w:rsidRPr="00621352" w:rsidRDefault="004B727D" w:rsidP="004B727D">
            <w:pPr>
              <w:pStyle w:val="TableParagraph"/>
              <w:spacing w:before="1"/>
              <w:rPr>
                <w:rFonts w:ascii="Aptos" w:hAnsi="Aptos"/>
                <w:sz w:val="24"/>
              </w:rPr>
            </w:pPr>
            <w:r w:rsidRPr="00621352">
              <w:rPr>
                <w:rFonts w:ascii="Aptos" w:hAnsi="Aptos"/>
                <w:sz w:val="24"/>
              </w:rPr>
              <w:t>Student Zone 2</w:t>
            </w:r>
          </w:p>
        </w:tc>
        <w:tc>
          <w:tcPr>
            <w:tcW w:w="2521" w:type="dxa"/>
          </w:tcPr>
          <w:p w14:paraId="5B937AAD" w14:textId="77777777" w:rsidR="004B727D" w:rsidRPr="00621352" w:rsidRDefault="004B727D" w:rsidP="004B727D">
            <w:pPr>
              <w:rPr>
                <w:rFonts w:ascii="Aptos" w:hAnsi="Aptos"/>
              </w:rPr>
            </w:pPr>
            <w:r w:rsidRPr="00621352">
              <w:rPr>
                <w:rFonts w:ascii="Aptos" w:hAnsi="Aptos"/>
              </w:rPr>
              <w:t>Students</w:t>
            </w:r>
          </w:p>
          <w:p w14:paraId="43D62CFE" w14:textId="77777777" w:rsidR="004B727D" w:rsidRPr="00621352" w:rsidRDefault="004B727D" w:rsidP="004B727D">
            <w:pPr>
              <w:rPr>
                <w:rFonts w:ascii="Aptos" w:hAnsi="Aptos"/>
                <w:i/>
              </w:rPr>
            </w:pPr>
            <w:r w:rsidRPr="00621352">
              <w:rPr>
                <w:rFonts w:ascii="Aptos" w:hAnsi="Aptos"/>
                <w:i/>
              </w:rPr>
              <w:t>(Valid in Zone 1 &amp; 2 areas)</w:t>
            </w:r>
          </w:p>
          <w:p w14:paraId="4F9F1B2B" w14:textId="0A88E691" w:rsidR="004B727D" w:rsidRPr="00621352" w:rsidRDefault="004B727D" w:rsidP="004B727D">
            <w:pPr>
              <w:pStyle w:val="TableParagraph"/>
              <w:spacing w:before="5" w:line="237" w:lineRule="auto"/>
              <w:ind w:left="0" w:right="484"/>
              <w:rPr>
                <w:rFonts w:ascii="Aptos" w:hAnsi="Aptos"/>
                <w:i/>
                <w:sz w:val="24"/>
              </w:rPr>
            </w:pPr>
            <w:r w:rsidRPr="00621352">
              <w:rPr>
                <w:rFonts w:ascii="Aptos" w:hAnsi="Aptos"/>
                <w:i/>
              </w:rPr>
              <w:t>(Valid in Zone 3 areas after 4 PM)</w:t>
            </w:r>
          </w:p>
        </w:tc>
        <w:tc>
          <w:tcPr>
            <w:tcW w:w="1350" w:type="dxa"/>
          </w:tcPr>
          <w:p w14:paraId="25E22421" w14:textId="51399842" w:rsidR="004B727D" w:rsidRPr="004B727D" w:rsidRDefault="004B727D" w:rsidP="004B727D">
            <w:pPr>
              <w:pStyle w:val="TableParagraph"/>
              <w:spacing w:before="1"/>
              <w:jc w:val="center"/>
              <w:rPr>
                <w:rFonts w:ascii="Aptos" w:hAnsi="Aptos"/>
                <w:sz w:val="24"/>
              </w:rPr>
            </w:pPr>
            <w:r w:rsidRPr="004B727D">
              <w:rPr>
                <w:rFonts w:ascii="Aptos" w:hAnsi="Aptos"/>
              </w:rPr>
              <w:t>$57</w:t>
            </w:r>
          </w:p>
        </w:tc>
        <w:tc>
          <w:tcPr>
            <w:tcW w:w="895" w:type="dxa"/>
          </w:tcPr>
          <w:p w14:paraId="6F90C1DA" w14:textId="06D31A41" w:rsidR="004B727D" w:rsidRPr="004B727D" w:rsidRDefault="004B727D" w:rsidP="004B727D">
            <w:pPr>
              <w:pStyle w:val="TableParagraph"/>
              <w:spacing w:before="1"/>
              <w:jc w:val="center"/>
              <w:rPr>
                <w:rFonts w:ascii="Aptos" w:hAnsi="Aptos"/>
                <w:sz w:val="24"/>
              </w:rPr>
            </w:pPr>
            <w:r w:rsidRPr="004B727D">
              <w:rPr>
                <w:rFonts w:ascii="Aptos" w:hAnsi="Aptos"/>
              </w:rPr>
              <w:t>$57</w:t>
            </w:r>
          </w:p>
        </w:tc>
        <w:tc>
          <w:tcPr>
            <w:tcW w:w="1170" w:type="dxa"/>
          </w:tcPr>
          <w:p w14:paraId="1F69CD6C" w14:textId="653360E7" w:rsidR="004B727D" w:rsidRPr="004B727D" w:rsidRDefault="004B727D" w:rsidP="004B727D">
            <w:pPr>
              <w:pStyle w:val="TableParagraph"/>
              <w:spacing w:before="1"/>
              <w:ind w:left="111"/>
              <w:jc w:val="center"/>
              <w:rPr>
                <w:rFonts w:ascii="Aptos" w:hAnsi="Aptos"/>
                <w:sz w:val="24"/>
              </w:rPr>
            </w:pPr>
            <w:r w:rsidRPr="004B727D">
              <w:rPr>
                <w:rFonts w:ascii="Aptos" w:hAnsi="Aptos"/>
              </w:rPr>
              <w:t>$31</w:t>
            </w:r>
          </w:p>
        </w:tc>
        <w:tc>
          <w:tcPr>
            <w:tcW w:w="1170" w:type="dxa"/>
          </w:tcPr>
          <w:p w14:paraId="38FA5A36" w14:textId="0BF1EC03" w:rsidR="004B727D" w:rsidRPr="004B727D" w:rsidRDefault="004B727D" w:rsidP="004B727D">
            <w:pPr>
              <w:pStyle w:val="TableParagraph"/>
              <w:spacing w:before="1"/>
              <w:ind w:left="111"/>
              <w:jc w:val="center"/>
              <w:rPr>
                <w:rFonts w:ascii="Aptos" w:hAnsi="Aptos"/>
                <w:sz w:val="24"/>
              </w:rPr>
            </w:pPr>
            <w:r w:rsidRPr="004B727D">
              <w:rPr>
                <w:rFonts w:ascii="Aptos" w:hAnsi="Aptos"/>
              </w:rPr>
              <w:t>$31</w:t>
            </w:r>
          </w:p>
        </w:tc>
      </w:tr>
      <w:tr w:rsidR="00576B8D" w:rsidRPr="00621352" w14:paraId="297D6349" w14:textId="77777777">
        <w:trPr>
          <w:trHeight w:val="1755"/>
        </w:trPr>
        <w:tc>
          <w:tcPr>
            <w:tcW w:w="2246" w:type="dxa"/>
          </w:tcPr>
          <w:p w14:paraId="4565A6F6" w14:textId="77777777" w:rsidR="00576B8D" w:rsidRPr="00621352" w:rsidRDefault="00576B8D" w:rsidP="00576B8D">
            <w:pPr>
              <w:pStyle w:val="TableParagraph"/>
              <w:spacing w:line="242" w:lineRule="auto"/>
              <w:rPr>
                <w:rFonts w:ascii="Aptos" w:hAnsi="Aptos"/>
                <w:sz w:val="24"/>
              </w:rPr>
            </w:pPr>
            <w:r w:rsidRPr="00621352">
              <w:rPr>
                <w:rFonts w:ascii="Aptos" w:hAnsi="Aptos"/>
                <w:sz w:val="24"/>
              </w:rPr>
              <w:t>Student Evening Permit (EP)</w:t>
            </w:r>
          </w:p>
        </w:tc>
        <w:tc>
          <w:tcPr>
            <w:tcW w:w="2521" w:type="dxa"/>
          </w:tcPr>
          <w:p w14:paraId="70ECD1BD" w14:textId="77777777" w:rsidR="00576B8D" w:rsidRPr="00621352" w:rsidRDefault="00576B8D" w:rsidP="00576B8D">
            <w:pPr>
              <w:rPr>
                <w:rFonts w:ascii="Aptos" w:hAnsi="Aptos"/>
              </w:rPr>
            </w:pPr>
            <w:r w:rsidRPr="00621352">
              <w:rPr>
                <w:rFonts w:ascii="Aptos" w:hAnsi="Aptos"/>
              </w:rPr>
              <w:t>Students</w:t>
            </w:r>
          </w:p>
          <w:p w14:paraId="483742DC" w14:textId="77777777" w:rsidR="00576B8D" w:rsidRPr="00621352" w:rsidRDefault="00576B8D" w:rsidP="00576B8D">
            <w:pPr>
              <w:rPr>
                <w:rFonts w:ascii="Aptos" w:hAnsi="Aptos"/>
                <w:i/>
              </w:rPr>
            </w:pPr>
            <w:r w:rsidRPr="00621352">
              <w:rPr>
                <w:rFonts w:ascii="Aptos" w:hAnsi="Aptos"/>
                <w:i/>
              </w:rPr>
              <w:t xml:space="preserve">(Valid in Zone 1, 2, &amp; 3 areas after 4 PM only) </w:t>
            </w:r>
          </w:p>
          <w:p w14:paraId="4A79B442" w14:textId="0B0CCDDD" w:rsidR="00576B8D" w:rsidRPr="00621352" w:rsidRDefault="00576B8D" w:rsidP="00576B8D">
            <w:pPr>
              <w:pStyle w:val="TableParagraph"/>
              <w:spacing w:line="272" w:lineRule="exact"/>
              <w:ind w:left="0"/>
              <w:rPr>
                <w:rFonts w:ascii="Aptos" w:hAnsi="Aptos"/>
                <w:i/>
                <w:sz w:val="24"/>
              </w:rPr>
            </w:pPr>
            <w:r w:rsidRPr="00621352">
              <w:rPr>
                <w:rFonts w:ascii="Aptos" w:hAnsi="Aptos"/>
                <w:i/>
              </w:rPr>
              <w:t>Available only to students taking classes after 4 PM</w:t>
            </w:r>
          </w:p>
        </w:tc>
        <w:tc>
          <w:tcPr>
            <w:tcW w:w="1350" w:type="dxa"/>
          </w:tcPr>
          <w:p w14:paraId="3A052A22" w14:textId="12CAD98D" w:rsidR="00576B8D" w:rsidRPr="00576B8D" w:rsidRDefault="00576B8D" w:rsidP="00576B8D">
            <w:pPr>
              <w:pStyle w:val="TableParagraph"/>
              <w:spacing w:line="289" w:lineRule="exact"/>
              <w:jc w:val="center"/>
              <w:rPr>
                <w:rFonts w:ascii="Aptos" w:hAnsi="Aptos"/>
                <w:sz w:val="24"/>
              </w:rPr>
            </w:pPr>
            <w:r w:rsidRPr="00576B8D">
              <w:rPr>
                <w:rFonts w:ascii="Aptos" w:hAnsi="Aptos"/>
              </w:rPr>
              <w:t>$21</w:t>
            </w:r>
          </w:p>
        </w:tc>
        <w:tc>
          <w:tcPr>
            <w:tcW w:w="895" w:type="dxa"/>
          </w:tcPr>
          <w:p w14:paraId="732E323D" w14:textId="666309B2" w:rsidR="00576B8D" w:rsidRPr="00576B8D" w:rsidRDefault="00576B8D" w:rsidP="00576B8D">
            <w:pPr>
              <w:pStyle w:val="TableParagraph"/>
              <w:spacing w:line="289" w:lineRule="exact"/>
              <w:jc w:val="center"/>
              <w:rPr>
                <w:rFonts w:ascii="Aptos" w:hAnsi="Aptos"/>
                <w:sz w:val="24"/>
              </w:rPr>
            </w:pPr>
            <w:r w:rsidRPr="00576B8D">
              <w:rPr>
                <w:rFonts w:ascii="Aptos" w:hAnsi="Aptos"/>
              </w:rPr>
              <w:t>$21</w:t>
            </w:r>
          </w:p>
        </w:tc>
        <w:tc>
          <w:tcPr>
            <w:tcW w:w="1170" w:type="dxa"/>
          </w:tcPr>
          <w:p w14:paraId="4E4A50D6" w14:textId="14756419" w:rsidR="00576B8D" w:rsidRPr="00576B8D" w:rsidRDefault="00576B8D" w:rsidP="00576B8D">
            <w:pPr>
              <w:pStyle w:val="TableParagraph"/>
              <w:spacing w:line="289" w:lineRule="exact"/>
              <w:ind w:left="111"/>
              <w:jc w:val="center"/>
              <w:rPr>
                <w:rFonts w:ascii="Aptos" w:hAnsi="Aptos"/>
                <w:sz w:val="24"/>
              </w:rPr>
            </w:pPr>
            <w:r w:rsidRPr="00576B8D">
              <w:rPr>
                <w:rFonts w:ascii="Aptos" w:hAnsi="Aptos"/>
              </w:rPr>
              <w:t>$11</w:t>
            </w:r>
          </w:p>
        </w:tc>
        <w:tc>
          <w:tcPr>
            <w:tcW w:w="1170" w:type="dxa"/>
          </w:tcPr>
          <w:p w14:paraId="140BF331" w14:textId="3BAA8F39" w:rsidR="00576B8D" w:rsidRPr="00576B8D" w:rsidRDefault="00576B8D" w:rsidP="00576B8D">
            <w:pPr>
              <w:pStyle w:val="TableParagraph"/>
              <w:spacing w:line="289" w:lineRule="exact"/>
              <w:ind w:left="111"/>
              <w:jc w:val="center"/>
              <w:rPr>
                <w:rFonts w:ascii="Aptos" w:hAnsi="Aptos"/>
                <w:sz w:val="24"/>
              </w:rPr>
            </w:pPr>
            <w:r w:rsidRPr="00576B8D">
              <w:rPr>
                <w:rFonts w:ascii="Aptos" w:hAnsi="Aptos"/>
              </w:rPr>
              <w:t>$11</w:t>
            </w:r>
          </w:p>
        </w:tc>
      </w:tr>
      <w:tr w:rsidR="004B727D" w:rsidRPr="00621352" w14:paraId="690C85EE" w14:textId="77777777">
        <w:trPr>
          <w:trHeight w:val="1465"/>
        </w:trPr>
        <w:tc>
          <w:tcPr>
            <w:tcW w:w="2246" w:type="dxa"/>
          </w:tcPr>
          <w:p w14:paraId="4A56C21C" w14:textId="77777777" w:rsidR="004B727D" w:rsidRPr="00621352" w:rsidRDefault="004B727D" w:rsidP="004B727D">
            <w:pPr>
              <w:pStyle w:val="TableParagraph"/>
              <w:spacing w:before="1"/>
              <w:rPr>
                <w:rFonts w:ascii="Aptos" w:hAnsi="Aptos"/>
                <w:sz w:val="24"/>
              </w:rPr>
            </w:pPr>
            <w:r w:rsidRPr="00621352">
              <w:rPr>
                <w:rFonts w:ascii="Aptos" w:hAnsi="Aptos"/>
                <w:sz w:val="24"/>
              </w:rPr>
              <w:t>Resident</w:t>
            </w:r>
          </w:p>
        </w:tc>
        <w:tc>
          <w:tcPr>
            <w:tcW w:w="2521" w:type="dxa"/>
          </w:tcPr>
          <w:p w14:paraId="7D6176CC" w14:textId="77777777" w:rsidR="004B727D" w:rsidRPr="00621352" w:rsidRDefault="004B727D" w:rsidP="004B727D">
            <w:pPr>
              <w:pStyle w:val="TableParagraph"/>
              <w:spacing w:before="1"/>
              <w:ind w:right="188"/>
              <w:rPr>
                <w:rFonts w:ascii="Aptos" w:hAnsi="Aptos"/>
                <w:i/>
                <w:szCs w:val="20"/>
              </w:rPr>
            </w:pPr>
            <w:r w:rsidRPr="00621352">
              <w:rPr>
                <w:rFonts w:ascii="Aptos" w:hAnsi="Aptos"/>
                <w:szCs w:val="20"/>
              </w:rPr>
              <w:t xml:space="preserve">Resident parking </w:t>
            </w:r>
            <w:r w:rsidRPr="00621352">
              <w:rPr>
                <w:rFonts w:ascii="Aptos" w:hAnsi="Aptos"/>
                <w:i/>
                <w:szCs w:val="20"/>
              </w:rPr>
              <w:t>(Student, Faculty/Staff spaces marked</w:t>
            </w:r>
          </w:p>
          <w:p w14:paraId="1F176D04" w14:textId="77777777" w:rsidR="004B727D" w:rsidRPr="00621352" w:rsidRDefault="004B727D" w:rsidP="004B727D">
            <w:pPr>
              <w:pStyle w:val="TableParagraph"/>
              <w:spacing w:before="2" w:line="291" w:lineRule="exact"/>
              <w:rPr>
                <w:rFonts w:ascii="Aptos" w:hAnsi="Aptos"/>
                <w:i/>
                <w:szCs w:val="20"/>
              </w:rPr>
            </w:pPr>
            <w:r w:rsidRPr="00621352">
              <w:rPr>
                <w:rFonts w:ascii="Aptos" w:hAnsi="Aptos"/>
                <w:i/>
                <w:szCs w:val="20"/>
              </w:rPr>
              <w:t>Resident” and in Zone 1</w:t>
            </w:r>
          </w:p>
          <w:p w14:paraId="60BE047F" w14:textId="35622D0D" w:rsidR="004B727D" w:rsidRPr="00621352" w:rsidRDefault="004B727D" w:rsidP="004B727D">
            <w:pPr>
              <w:pStyle w:val="TableParagraph"/>
              <w:spacing w:line="272" w:lineRule="exact"/>
              <w:rPr>
                <w:rFonts w:ascii="Aptos" w:hAnsi="Aptos"/>
                <w:i/>
                <w:szCs w:val="20"/>
              </w:rPr>
            </w:pPr>
            <w:r w:rsidRPr="00621352">
              <w:rPr>
                <w:rFonts w:ascii="Aptos" w:hAnsi="Aptos"/>
                <w:i/>
                <w:szCs w:val="20"/>
              </w:rPr>
              <w:t>and 2 areas; &amp; Zone 3 areas after 4 PM)</w:t>
            </w:r>
          </w:p>
        </w:tc>
        <w:tc>
          <w:tcPr>
            <w:tcW w:w="1350" w:type="dxa"/>
          </w:tcPr>
          <w:p w14:paraId="74BF785D" w14:textId="24F6499C" w:rsidR="004B727D" w:rsidRPr="00621352" w:rsidRDefault="004B727D" w:rsidP="004B727D">
            <w:pPr>
              <w:pStyle w:val="TableParagraph"/>
              <w:spacing w:before="1"/>
              <w:jc w:val="center"/>
              <w:rPr>
                <w:rFonts w:ascii="Aptos" w:hAnsi="Aptos"/>
                <w:sz w:val="24"/>
              </w:rPr>
            </w:pPr>
            <w:r w:rsidRPr="004B727D">
              <w:rPr>
                <w:rFonts w:ascii="Aptos" w:hAnsi="Aptos"/>
              </w:rPr>
              <w:t>$57</w:t>
            </w:r>
          </w:p>
        </w:tc>
        <w:tc>
          <w:tcPr>
            <w:tcW w:w="895" w:type="dxa"/>
          </w:tcPr>
          <w:p w14:paraId="70798E21" w14:textId="279CFC9A" w:rsidR="004B727D" w:rsidRPr="00621352" w:rsidRDefault="004B727D" w:rsidP="004B727D">
            <w:pPr>
              <w:pStyle w:val="TableParagraph"/>
              <w:spacing w:before="1"/>
              <w:jc w:val="center"/>
              <w:rPr>
                <w:rFonts w:ascii="Aptos" w:hAnsi="Aptos"/>
                <w:sz w:val="24"/>
              </w:rPr>
            </w:pPr>
            <w:r w:rsidRPr="004B727D">
              <w:rPr>
                <w:rFonts w:ascii="Aptos" w:hAnsi="Aptos"/>
              </w:rPr>
              <w:t>$57</w:t>
            </w:r>
          </w:p>
        </w:tc>
        <w:tc>
          <w:tcPr>
            <w:tcW w:w="1170" w:type="dxa"/>
          </w:tcPr>
          <w:p w14:paraId="024E7C0E" w14:textId="4C66F739" w:rsidR="004B727D" w:rsidRPr="00621352" w:rsidRDefault="004B727D" w:rsidP="004B727D">
            <w:pPr>
              <w:pStyle w:val="TableParagraph"/>
              <w:spacing w:before="1"/>
              <w:ind w:left="111"/>
              <w:jc w:val="center"/>
              <w:rPr>
                <w:rFonts w:ascii="Aptos" w:hAnsi="Aptos"/>
                <w:sz w:val="24"/>
              </w:rPr>
            </w:pPr>
            <w:r w:rsidRPr="004B727D">
              <w:rPr>
                <w:rFonts w:ascii="Aptos" w:hAnsi="Aptos"/>
              </w:rPr>
              <w:t>$31</w:t>
            </w:r>
          </w:p>
        </w:tc>
        <w:tc>
          <w:tcPr>
            <w:tcW w:w="1170" w:type="dxa"/>
          </w:tcPr>
          <w:p w14:paraId="17F9E680" w14:textId="69B2A6DD" w:rsidR="004B727D" w:rsidRPr="00621352" w:rsidRDefault="004B727D" w:rsidP="004B727D">
            <w:pPr>
              <w:pStyle w:val="TableParagraph"/>
              <w:spacing w:before="1"/>
              <w:ind w:left="111"/>
              <w:jc w:val="center"/>
              <w:rPr>
                <w:rFonts w:ascii="Aptos" w:hAnsi="Aptos"/>
                <w:sz w:val="24"/>
              </w:rPr>
            </w:pPr>
            <w:r w:rsidRPr="004B727D">
              <w:rPr>
                <w:rFonts w:ascii="Aptos" w:hAnsi="Aptos"/>
              </w:rPr>
              <w:t>$31</w:t>
            </w:r>
          </w:p>
        </w:tc>
      </w:tr>
    </w:tbl>
    <w:p w14:paraId="207AEC9B" w14:textId="77777777" w:rsidR="00A3702C" w:rsidRPr="00621352" w:rsidRDefault="00A3702C" w:rsidP="00A3702C">
      <w:pPr>
        <w:pStyle w:val="BodyText"/>
        <w:rPr>
          <w:rFonts w:ascii="Aptos" w:hAnsi="Aptos"/>
          <w:sz w:val="20"/>
        </w:rPr>
      </w:pPr>
    </w:p>
    <w:p w14:paraId="26D3B46D" w14:textId="77777777" w:rsidR="00A3702C" w:rsidRPr="00621352" w:rsidRDefault="00A3702C" w:rsidP="00A3702C">
      <w:pPr>
        <w:pStyle w:val="BodyText"/>
        <w:rPr>
          <w:rFonts w:ascii="Aptos" w:hAnsi="Aptos"/>
          <w:sz w:val="20"/>
        </w:rPr>
      </w:pPr>
    </w:p>
    <w:p w14:paraId="22BD8354" w14:textId="77777777" w:rsidR="00A3702C" w:rsidRPr="00621352" w:rsidRDefault="00A3702C" w:rsidP="00A3702C">
      <w:pPr>
        <w:spacing w:before="100"/>
        <w:ind w:left="100"/>
        <w:rPr>
          <w:rFonts w:ascii="Aptos" w:hAnsi="Aptos"/>
          <w:sz w:val="24"/>
        </w:rPr>
      </w:pPr>
      <w:r w:rsidRPr="00621352">
        <w:rPr>
          <w:rFonts w:ascii="Aptos" w:hAnsi="Aptos"/>
          <w:sz w:val="24"/>
          <w:u w:val="single"/>
        </w:rPr>
        <w:t>Permit Restrictions</w:t>
      </w:r>
    </w:p>
    <w:p w14:paraId="5B63FD2A" w14:textId="77777777" w:rsidR="00A3702C" w:rsidRPr="00621352" w:rsidRDefault="00A3702C" w:rsidP="00A3702C">
      <w:pPr>
        <w:pStyle w:val="BodyText"/>
        <w:spacing w:before="2"/>
        <w:rPr>
          <w:rFonts w:ascii="Aptos" w:hAnsi="Aptos"/>
          <w:sz w:val="16"/>
        </w:rPr>
      </w:pPr>
    </w:p>
    <w:p w14:paraId="25F41152" w14:textId="3764F16B" w:rsidR="00A3702C" w:rsidRPr="00621352" w:rsidRDefault="00A3702C" w:rsidP="2B9E76A1">
      <w:pPr>
        <w:pStyle w:val="ListParagraph"/>
        <w:numPr>
          <w:ilvl w:val="1"/>
          <w:numId w:val="6"/>
        </w:numPr>
        <w:tabs>
          <w:tab w:val="left" w:pos="331"/>
        </w:tabs>
        <w:spacing w:before="100"/>
        <w:ind w:right="432" w:firstLine="0"/>
        <w:rPr>
          <w:rFonts w:ascii="Aptos" w:hAnsi="Aptos"/>
          <w:sz w:val="24"/>
          <w:szCs w:val="24"/>
        </w:rPr>
      </w:pPr>
      <w:r w:rsidRPr="00621352">
        <w:rPr>
          <w:rFonts w:ascii="Aptos" w:hAnsi="Aptos"/>
          <w:sz w:val="24"/>
          <w:szCs w:val="24"/>
        </w:rPr>
        <w:t>All vehicles parked in a Zone 3 parking area/space must display a</w:t>
      </w:r>
      <w:r w:rsidR="001B5BFC" w:rsidRPr="00621352">
        <w:rPr>
          <w:rFonts w:ascii="Aptos" w:hAnsi="Aptos"/>
          <w:sz w:val="24"/>
          <w:szCs w:val="24"/>
        </w:rPr>
        <w:t xml:space="preserve"> valid license plate that is registered to a Zone 3 virtual parking permit. </w:t>
      </w:r>
      <w:r w:rsidRPr="00621352">
        <w:rPr>
          <w:rFonts w:ascii="Aptos" w:hAnsi="Aptos"/>
          <w:sz w:val="24"/>
          <w:szCs w:val="24"/>
        </w:rPr>
        <w:t xml:space="preserve">Zone 3 permit holders may also park in Zone 2 and Zone 1 parking. Zone 3 parking areas are restricted to full-time faculty/staff members, and part-time faculty/staff not regularly enrolled. Zone 3 parking spaces become available to Zone 2 and Zone 1 permit holders from </w:t>
      </w:r>
      <w:r w:rsidR="00963904" w:rsidRPr="00621352">
        <w:rPr>
          <w:rFonts w:ascii="Aptos" w:hAnsi="Aptos"/>
          <w:sz w:val="24"/>
          <w:szCs w:val="24"/>
        </w:rPr>
        <w:t>4</w:t>
      </w:r>
      <w:r w:rsidRPr="00621352">
        <w:rPr>
          <w:rFonts w:ascii="Aptos" w:hAnsi="Aptos"/>
          <w:sz w:val="24"/>
          <w:szCs w:val="24"/>
        </w:rPr>
        <w:t>:00 PM to 7:00</w:t>
      </w:r>
      <w:r w:rsidRPr="00621352">
        <w:rPr>
          <w:rFonts w:ascii="Aptos" w:hAnsi="Aptos"/>
          <w:spacing w:val="-39"/>
          <w:sz w:val="24"/>
          <w:szCs w:val="24"/>
        </w:rPr>
        <w:t xml:space="preserve"> </w:t>
      </w:r>
      <w:r w:rsidRPr="00621352">
        <w:rPr>
          <w:rFonts w:ascii="Aptos" w:hAnsi="Aptos"/>
          <w:sz w:val="24"/>
          <w:szCs w:val="24"/>
        </w:rPr>
        <w:t xml:space="preserve">AM Monday through Friday unless otherwise specified. Zone 3 spaces also become available all day on weekends, and on </w:t>
      </w:r>
      <w:proofErr w:type="gramStart"/>
      <w:r w:rsidRPr="00621352">
        <w:rPr>
          <w:rFonts w:ascii="Aptos" w:hAnsi="Aptos"/>
          <w:sz w:val="24"/>
          <w:szCs w:val="24"/>
        </w:rPr>
        <w:t>University</w:t>
      </w:r>
      <w:proofErr w:type="gramEnd"/>
      <w:r w:rsidRPr="00621352">
        <w:rPr>
          <w:rFonts w:ascii="Aptos" w:hAnsi="Aptos"/>
          <w:sz w:val="24"/>
          <w:szCs w:val="24"/>
        </w:rPr>
        <w:t>-approved holidays. Note: Zone 3 parking areas are enforced year-round including dead days, between semesters, Spring, and Winter</w:t>
      </w:r>
      <w:r w:rsidRPr="00621352">
        <w:rPr>
          <w:rFonts w:ascii="Aptos" w:hAnsi="Aptos"/>
          <w:spacing w:val="-10"/>
          <w:sz w:val="24"/>
          <w:szCs w:val="24"/>
        </w:rPr>
        <w:t xml:space="preserve"> </w:t>
      </w:r>
      <w:r w:rsidRPr="00621352">
        <w:rPr>
          <w:rFonts w:ascii="Aptos" w:hAnsi="Aptos"/>
          <w:sz w:val="24"/>
          <w:szCs w:val="24"/>
        </w:rPr>
        <w:t>breaks.</w:t>
      </w:r>
    </w:p>
    <w:p w14:paraId="1F494132" w14:textId="77777777" w:rsidR="00A3702C" w:rsidRPr="00621352" w:rsidRDefault="00A3702C" w:rsidP="00A3702C">
      <w:pPr>
        <w:pStyle w:val="BodyText"/>
        <w:spacing w:before="9"/>
        <w:rPr>
          <w:rFonts w:ascii="Aptos" w:hAnsi="Aptos"/>
          <w:sz w:val="23"/>
        </w:rPr>
      </w:pPr>
    </w:p>
    <w:p w14:paraId="5856DCCD" w14:textId="77777777" w:rsidR="00A3702C" w:rsidRPr="00621352" w:rsidRDefault="00A3702C" w:rsidP="00A3702C">
      <w:pPr>
        <w:pStyle w:val="ListParagraph"/>
        <w:numPr>
          <w:ilvl w:val="1"/>
          <w:numId w:val="6"/>
        </w:numPr>
        <w:tabs>
          <w:tab w:val="left" w:pos="341"/>
        </w:tabs>
        <w:spacing w:before="82" w:line="242" w:lineRule="auto"/>
        <w:ind w:right="455" w:firstLine="0"/>
        <w:jc w:val="both"/>
        <w:rPr>
          <w:rFonts w:ascii="Aptos" w:hAnsi="Aptos"/>
          <w:sz w:val="24"/>
        </w:rPr>
      </w:pPr>
      <w:r w:rsidRPr="00621352">
        <w:rPr>
          <w:rFonts w:ascii="Aptos" w:hAnsi="Aptos"/>
          <w:sz w:val="24"/>
        </w:rPr>
        <w:t xml:space="preserve">Zone 3 areas are for faculty/staff, visitors, contractors and vendor permit holders. </w:t>
      </w:r>
    </w:p>
    <w:p w14:paraId="176182CF" w14:textId="77777777" w:rsidR="00A3702C" w:rsidRPr="00621352" w:rsidRDefault="00A3702C" w:rsidP="00A3702C">
      <w:pPr>
        <w:pStyle w:val="ListParagraph"/>
        <w:rPr>
          <w:rFonts w:ascii="Aptos" w:hAnsi="Aptos"/>
          <w:sz w:val="24"/>
        </w:rPr>
      </w:pPr>
    </w:p>
    <w:p w14:paraId="12E40CFA" w14:textId="36FA98B5" w:rsidR="00A3702C" w:rsidRPr="00621352" w:rsidRDefault="00A3702C" w:rsidP="00A3702C">
      <w:pPr>
        <w:pStyle w:val="ListParagraph"/>
        <w:numPr>
          <w:ilvl w:val="1"/>
          <w:numId w:val="6"/>
        </w:numPr>
        <w:tabs>
          <w:tab w:val="left" w:pos="341"/>
        </w:tabs>
        <w:spacing w:before="82" w:line="242" w:lineRule="auto"/>
        <w:ind w:right="455" w:firstLine="0"/>
        <w:jc w:val="both"/>
        <w:rPr>
          <w:rFonts w:ascii="Aptos" w:hAnsi="Aptos"/>
          <w:sz w:val="24"/>
        </w:rPr>
      </w:pPr>
      <w:r w:rsidRPr="00621352">
        <w:rPr>
          <w:rFonts w:ascii="Aptos" w:hAnsi="Aptos"/>
          <w:sz w:val="24"/>
        </w:rPr>
        <w:lastRenderedPageBreak/>
        <w:t>Zone 2 areas are for both students and faculty/staff. This includes students attending special programs such as</w:t>
      </w:r>
      <w:r w:rsidRPr="00621352">
        <w:rPr>
          <w:rFonts w:ascii="Aptos" w:hAnsi="Aptos"/>
          <w:spacing w:val="-33"/>
          <w:sz w:val="24"/>
        </w:rPr>
        <w:t xml:space="preserve"> </w:t>
      </w:r>
      <w:r w:rsidRPr="00621352">
        <w:rPr>
          <w:rFonts w:ascii="Aptos" w:hAnsi="Aptos"/>
          <w:sz w:val="24"/>
        </w:rPr>
        <w:t>ELI, HEP, etc. Zone 2 and Zone 1 parking lots may be used with a Zone 2 parking permit. Zone</w:t>
      </w:r>
      <w:r w:rsidRPr="00621352">
        <w:rPr>
          <w:rFonts w:ascii="Aptos" w:hAnsi="Aptos"/>
          <w:spacing w:val="-36"/>
          <w:sz w:val="24"/>
        </w:rPr>
        <w:t xml:space="preserve"> </w:t>
      </w:r>
      <w:r w:rsidRPr="00621352">
        <w:rPr>
          <w:rFonts w:ascii="Aptos" w:hAnsi="Aptos"/>
          <w:sz w:val="24"/>
        </w:rPr>
        <w:t xml:space="preserve">2 parking spaces become available to Zone 1 permit holders between </w:t>
      </w:r>
      <w:r w:rsidR="00963904" w:rsidRPr="00621352">
        <w:rPr>
          <w:rFonts w:ascii="Aptos" w:hAnsi="Aptos"/>
          <w:sz w:val="24"/>
        </w:rPr>
        <w:t>4</w:t>
      </w:r>
      <w:r w:rsidRPr="00621352">
        <w:rPr>
          <w:rFonts w:ascii="Aptos" w:hAnsi="Aptos"/>
          <w:sz w:val="24"/>
        </w:rPr>
        <w:t xml:space="preserve">:00 PM and 7:00 AM Monday through Friday unless otherwise specified. Zone 2 spaces also become available all day on weekends, and on </w:t>
      </w:r>
      <w:proofErr w:type="gramStart"/>
      <w:r w:rsidRPr="00621352">
        <w:rPr>
          <w:rFonts w:ascii="Aptos" w:hAnsi="Aptos"/>
          <w:sz w:val="24"/>
        </w:rPr>
        <w:t>University</w:t>
      </w:r>
      <w:proofErr w:type="gramEnd"/>
      <w:r w:rsidRPr="00621352">
        <w:rPr>
          <w:rFonts w:ascii="Aptos" w:hAnsi="Aptos"/>
          <w:sz w:val="24"/>
        </w:rPr>
        <w:t>-approved holidays. Note: Zone 2 parking areas are enforced year-round including dead days, between semesters, and Spring and Winter breaks.</w:t>
      </w:r>
    </w:p>
    <w:p w14:paraId="51D29B20" w14:textId="77777777" w:rsidR="00A3702C" w:rsidRPr="00621352" w:rsidRDefault="00A3702C" w:rsidP="00A3702C">
      <w:pPr>
        <w:pStyle w:val="BodyText"/>
        <w:rPr>
          <w:rFonts w:ascii="Aptos" w:hAnsi="Aptos"/>
          <w:sz w:val="24"/>
        </w:rPr>
      </w:pPr>
    </w:p>
    <w:p w14:paraId="1795FF55" w14:textId="55706360" w:rsidR="00A3702C" w:rsidRPr="00621352" w:rsidRDefault="00A3702C" w:rsidP="00A3702C">
      <w:pPr>
        <w:pStyle w:val="ListParagraph"/>
        <w:numPr>
          <w:ilvl w:val="1"/>
          <w:numId w:val="6"/>
        </w:numPr>
        <w:tabs>
          <w:tab w:val="left" w:pos="316"/>
        </w:tabs>
        <w:ind w:right="557" w:firstLine="0"/>
        <w:rPr>
          <w:rFonts w:ascii="Aptos" w:hAnsi="Aptos"/>
          <w:sz w:val="24"/>
        </w:rPr>
      </w:pPr>
      <w:r w:rsidRPr="00621352">
        <w:rPr>
          <w:rFonts w:ascii="Aptos" w:hAnsi="Aptos"/>
          <w:sz w:val="24"/>
        </w:rPr>
        <w:t xml:space="preserve">Zone 1 parking areas are for faculty/staff, students, and visitors displaying </w:t>
      </w:r>
      <w:r w:rsidR="00C91DD5" w:rsidRPr="00621352">
        <w:rPr>
          <w:rFonts w:ascii="Aptos" w:hAnsi="Aptos"/>
          <w:sz w:val="24"/>
        </w:rPr>
        <w:t>a license plate registered to a valid virtual parking permit</w:t>
      </w:r>
      <w:r w:rsidRPr="00621352">
        <w:rPr>
          <w:rFonts w:ascii="Aptos" w:hAnsi="Aptos"/>
          <w:sz w:val="24"/>
        </w:rPr>
        <w:t xml:space="preserve">. Student Zone 1 parking permit holders and restricted to remote parking lots between 7:00 AM and </w:t>
      </w:r>
      <w:r w:rsidR="00963904" w:rsidRPr="00621352">
        <w:rPr>
          <w:rFonts w:ascii="Aptos" w:hAnsi="Aptos"/>
          <w:sz w:val="24"/>
        </w:rPr>
        <w:t>4</w:t>
      </w:r>
      <w:r w:rsidRPr="00621352">
        <w:rPr>
          <w:rFonts w:ascii="Aptos" w:hAnsi="Aptos"/>
          <w:sz w:val="24"/>
        </w:rPr>
        <w:t xml:space="preserve">:00 PM on class days. Parking is available in Zone 2 and Zone 3 parking lots after </w:t>
      </w:r>
      <w:r w:rsidR="00031A96" w:rsidRPr="00621352">
        <w:rPr>
          <w:rFonts w:ascii="Aptos" w:hAnsi="Aptos"/>
          <w:sz w:val="24"/>
        </w:rPr>
        <w:t>4</w:t>
      </w:r>
      <w:r w:rsidRPr="00621352">
        <w:rPr>
          <w:rFonts w:ascii="Aptos" w:hAnsi="Aptos"/>
          <w:sz w:val="24"/>
        </w:rPr>
        <w:t xml:space="preserve">:00 PM </w:t>
      </w:r>
      <w:proofErr w:type="gramStart"/>
      <w:r w:rsidRPr="00621352">
        <w:rPr>
          <w:rFonts w:ascii="Aptos" w:hAnsi="Aptos"/>
          <w:sz w:val="24"/>
        </w:rPr>
        <w:t>to</w:t>
      </w:r>
      <w:proofErr w:type="gramEnd"/>
      <w:r w:rsidRPr="00621352">
        <w:rPr>
          <w:rFonts w:ascii="Aptos" w:hAnsi="Aptos"/>
          <w:sz w:val="24"/>
        </w:rPr>
        <w:t xml:space="preserve"> Zone 1 permit</w:t>
      </w:r>
      <w:r w:rsidRPr="00621352">
        <w:rPr>
          <w:rFonts w:ascii="Aptos" w:hAnsi="Aptos"/>
          <w:spacing w:val="-5"/>
          <w:sz w:val="24"/>
        </w:rPr>
        <w:t xml:space="preserve"> </w:t>
      </w:r>
      <w:r w:rsidRPr="00621352">
        <w:rPr>
          <w:rFonts w:ascii="Aptos" w:hAnsi="Aptos"/>
          <w:sz w:val="24"/>
        </w:rPr>
        <w:t>holders.</w:t>
      </w:r>
    </w:p>
    <w:p w14:paraId="70711826" w14:textId="77777777" w:rsidR="00A3702C" w:rsidRPr="00621352" w:rsidRDefault="00A3702C" w:rsidP="00A3702C">
      <w:pPr>
        <w:pStyle w:val="BodyText"/>
        <w:spacing w:before="1"/>
        <w:rPr>
          <w:rFonts w:ascii="Aptos" w:hAnsi="Aptos"/>
          <w:sz w:val="24"/>
        </w:rPr>
      </w:pPr>
    </w:p>
    <w:p w14:paraId="3DB85374" w14:textId="3C5808F9" w:rsidR="00A3702C" w:rsidRPr="00621352" w:rsidRDefault="00A3702C" w:rsidP="00A3702C">
      <w:pPr>
        <w:pStyle w:val="ListParagraph"/>
        <w:numPr>
          <w:ilvl w:val="1"/>
          <w:numId w:val="6"/>
        </w:numPr>
        <w:tabs>
          <w:tab w:val="left" w:pos="341"/>
        </w:tabs>
        <w:ind w:right="454" w:firstLine="0"/>
        <w:jc w:val="both"/>
        <w:rPr>
          <w:rFonts w:ascii="Aptos" w:hAnsi="Aptos"/>
          <w:sz w:val="24"/>
        </w:rPr>
      </w:pPr>
      <w:r w:rsidRPr="00621352">
        <w:rPr>
          <w:rFonts w:ascii="Aptos" w:hAnsi="Aptos"/>
          <w:sz w:val="24"/>
        </w:rPr>
        <w:t>Spaces marked for visitor parking are restricted to individuals who are not currently</w:t>
      </w:r>
      <w:r w:rsidRPr="00621352">
        <w:rPr>
          <w:rFonts w:ascii="Aptos" w:hAnsi="Aptos"/>
          <w:spacing w:val="-36"/>
          <w:sz w:val="24"/>
        </w:rPr>
        <w:t xml:space="preserve"> </w:t>
      </w:r>
      <w:r w:rsidRPr="00621352">
        <w:rPr>
          <w:rFonts w:ascii="Aptos" w:hAnsi="Aptos"/>
          <w:sz w:val="24"/>
        </w:rPr>
        <w:t xml:space="preserve">affiliated with UTRGV. Students or </w:t>
      </w:r>
      <w:r w:rsidR="001F776A" w:rsidRPr="00621352">
        <w:rPr>
          <w:rFonts w:ascii="Aptos" w:hAnsi="Aptos"/>
          <w:sz w:val="24"/>
        </w:rPr>
        <w:t xml:space="preserve">employees </w:t>
      </w:r>
      <w:r w:rsidRPr="00621352">
        <w:rPr>
          <w:rFonts w:ascii="Aptos" w:hAnsi="Aptos"/>
          <w:sz w:val="24"/>
        </w:rPr>
        <w:t>who use University facilities on a regular basis may not park in these spaces.</w:t>
      </w:r>
    </w:p>
    <w:p w14:paraId="63666779" w14:textId="77777777" w:rsidR="00A3702C" w:rsidRPr="00621352" w:rsidRDefault="00A3702C" w:rsidP="00A3702C">
      <w:pPr>
        <w:pStyle w:val="BodyText"/>
        <w:spacing w:before="11"/>
        <w:rPr>
          <w:rFonts w:ascii="Aptos" w:hAnsi="Aptos"/>
          <w:sz w:val="23"/>
        </w:rPr>
      </w:pPr>
    </w:p>
    <w:p w14:paraId="6A9C8118" w14:textId="150A7F38" w:rsidR="00A3702C" w:rsidRPr="00621352" w:rsidRDefault="00A3702C" w:rsidP="00A3702C">
      <w:pPr>
        <w:pStyle w:val="ListParagraph"/>
        <w:numPr>
          <w:ilvl w:val="1"/>
          <w:numId w:val="6"/>
        </w:numPr>
        <w:tabs>
          <w:tab w:val="left" w:pos="336"/>
        </w:tabs>
        <w:spacing w:line="242" w:lineRule="auto"/>
        <w:ind w:right="764" w:firstLine="0"/>
        <w:rPr>
          <w:rFonts w:ascii="Aptos" w:hAnsi="Aptos"/>
          <w:sz w:val="24"/>
        </w:rPr>
      </w:pPr>
      <w:r w:rsidRPr="00621352">
        <w:rPr>
          <w:rFonts w:ascii="Aptos" w:hAnsi="Aptos"/>
          <w:sz w:val="24"/>
        </w:rPr>
        <w:t>Evening permits are only valid after 4:00 PM and are allowed in zone 1 and zone 2</w:t>
      </w:r>
      <w:r w:rsidRPr="00621352">
        <w:rPr>
          <w:rFonts w:ascii="Aptos" w:hAnsi="Aptos"/>
          <w:spacing w:val="-36"/>
          <w:sz w:val="24"/>
        </w:rPr>
        <w:t xml:space="preserve"> </w:t>
      </w:r>
      <w:r w:rsidRPr="00621352">
        <w:rPr>
          <w:rFonts w:ascii="Aptos" w:hAnsi="Aptos"/>
          <w:sz w:val="24"/>
        </w:rPr>
        <w:t xml:space="preserve">parking areas. Parking is available in Zone 3 parking lots after </w:t>
      </w:r>
      <w:r w:rsidR="00AC4B11" w:rsidRPr="00621352">
        <w:rPr>
          <w:rFonts w:ascii="Aptos" w:hAnsi="Aptos"/>
          <w:sz w:val="24"/>
        </w:rPr>
        <w:t>4</w:t>
      </w:r>
      <w:r w:rsidRPr="00621352">
        <w:rPr>
          <w:rFonts w:ascii="Aptos" w:hAnsi="Aptos"/>
          <w:sz w:val="24"/>
        </w:rPr>
        <w:t xml:space="preserve">:00 PM </w:t>
      </w:r>
      <w:proofErr w:type="gramStart"/>
      <w:r w:rsidRPr="00621352">
        <w:rPr>
          <w:rFonts w:ascii="Aptos" w:hAnsi="Aptos"/>
          <w:sz w:val="24"/>
        </w:rPr>
        <w:t>to</w:t>
      </w:r>
      <w:proofErr w:type="gramEnd"/>
      <w:r w:rsidRPr="00621352">
        <w:rPr>
          <w:rFonts w:ascii="Aptos" w:hAnsi="Aptos"/>
          <w:sz w:val="24"/>
        </w:rPr>
        <w:t xml:space="preserve"> evening permit</w:t>
      </w:r>
      <w:r w:rsidRPr="00621352">
        <w:rPr>
          <w:rFonts w:ascii="Aptos" w:hAnsi="Aptos"/>
          <w:spacing w:val="-24"/>
          <w:sz w:val="24"/>
        </w:rPr>
        <w:t xml:space="preserve"> </w:t>
      </w:r>
      <w:r w:rsidRPr="00621352">
        <w:rPr>
          <w:rFonts w:ascii="Aptos" w:hAnsi="Aptos"/>
          <w:sz w:val="24"/>
        </w:rPr>
        <w:t>holders.</w:t>
      </w:r>
    </w:p>
    <w:p w14:paraId="11116464" w14:textId="77777777" w:rsidR="00A3702C" w:rsidRPr="00621352" w:rsidRDefault="00A3702C" w:rsidP="00A3702C">
      <w:pPr>
        <w:pStyle w:val="BodyText"/>
        <w:spacing w:before="7"/>
        <w:rPr>
          <w:rFonts w:ascii="Aptos" w:hAnsi="Aptos"/>
          <w:sz w:val="23"/>
        </w:rPr>
      </w:pPr>
    </w:p>
    <w:p w14:paraId="63450EAB" w14:textId="516DCF3A" w:rsidR="00A3702C" w:rsidRPr="00621352" w:rsidRDefault="00A3702C" w:rsidP="00A3702C">
      <w:pPr>
        <w:ind w:left="100" w:right="606"/>
        <w:rPr>
          <w:rFonts w:ascii="Aptos" w:hAnsi="Aptos"/>
          <w:sz w:val="24"/>
        </w:rPr>
      </w:pPr>
      <w:r w:rsidRPr="00621352">
        <w:rPr>
          <w:rFonts w:ascii="Aptos" w:hAnsi="Aptos"/>
          <w:sz w:val="24"/>
        </w:rPr>
        <w:t xml:space="preserve">Each visitor needs to display </w:t>
      </w:r>
      <w:r w:rsidR="002F7C64" w:rsidRPr="00621352">
        <w:rPr>
          <w:rFonts w:ascii="Aptos" w:hAnsi="Aptos"/>
          <w:sz w:val="24"/>
        </w:rPr>
        <w:t>a license plate registered to a valid virtual parking permit</w:t>
      </w:r>
      <w:r w:rsidRPr="00621352">
        <w:rPr>
          <w:rFonts w:ascii="Aptos" w:hAnsi="Aptos"/>
          <w:sz w:val="24"/>
        </w:rPr>
        <w:t>. A temporary permit is available at the Parking &amp; Transportation department office, the Payments and Collections office, and at the Visitor Information booths.</w:t>
      </w:r>
    </w:p>
    <w:p w14:paraId="6B5094C1" w14:textId="77777777" w:rsidR="00A3702C" w:rsidRPr="00621352" w:rsidRDefault="00A3702C" w:rsidP="00A3702C">
      <w:pPr>
        <w:pStyle w:val="BodyText"/>
        <w:rPr>
          <w:rFonts w:ascii="Aptos" w:hAnsi="Aptos"/>
          <w:sz w:val="28"/>
        </w:rPr>
      </w:pPr>
    </w:p>
    <w:p w14:paraId="0D6799C4" w14:textId="77777777" w:rsidR="00A3702C" w:rsidRPr="00621352" w:rsidRDefault="00A3702C" w:rsidP="00A3702C">
      <w:pPr>
        <w:ind w:left="100"/>
        <w:rPr>
          <w:rFonts w:ascii="Aptos" w:hAnsi="Aptos"/>
          <w:sz w:val="24"/>
        </w:rPr>
      </w:pPr>
      <w:r w:rsidRPr="00621352">
        <w:rPr>
          <w:rFonts w:ascii="Aptos" w:hAnsi="Aptos"/>
          <w:sz w:val="24"/>
        </w:rPr>
        <w:t>Employee Permit Rate Chart</w:t>
      </w:r>
    </w:p>
    <w:p w14:paraId="5A82AC2C" w14:textId="77777777" w:rsidR="00A3702C" w:rsidRPr="00621352" w:rsidRDefault="00A3702C" w:rsidP="00A3702C">
      <w:pPr>
        <w:ind w:left="100"/>
        <w:rPr>
          <w:rFonts w:ascii="Aptos" w:hAnsi="Aptos"/>
        </w:rPr>
      </w:pPr>
    </w:p>
    <w:tbl>
      <w:tblPr>
        <w:tblStyle w:val="TableGrid"/>
        <w:tblW w:w="0" w:type="auto"/>
        <w:tblInd w:w="110" w:type="dxa"/>
        <w:tblLayout w:type="fixed"/>
        <w:tblCellMar>
          <w:left w:w="0" w:type="dxa"/>
          <w:right w:w="0" w:type="dxa"/>
        </w:tblCellMar>
        <w:tblLook w:val="01E0" w:firstRow="1" w:lastRow="1" w:firstColumn="1" w:lastColumn="1" w:noHBand="0" w:noVBand="0"/>
      </w:tblPr>
      <w:tblGrid>
        <w:gridCol w:w="1316"/>
        <w:gridCol w:w="1891"/>
        <w:gridCol w:w="1896"/>
        <w:gridCol w:w="1896"/>
        <w:gridCol w:w="2631"/>
      </w:tblGrid>
      <w:tr w:rsidR="00A3702C" w:rsidRPr="00621352" w14:paraId="4915D181" w14:textId="77777777" w:rsidTr="00271DEE">
        <w:trPr>
          <w:trHeight w:val="265"/>
        </w:trPr>
        <w:tc>
          <w:tcPr>
            <w:tcW w:w="1316" w:type="dxa"/>
          </w:tcPr>
          <w:p w14:paraId="6214081F" w14:textId="77777777" w:rsidR="00A3702C" w:rsidRPr="00621352" w:rsidRDefault="00A3702C">
            <w:pPr>
              <w:pStyle w:val="TableParagraph"/>
              <w:spacing w:line="245" w:lineRule="exact"/>
              <w:rPr>
                <w:rFonts w:ascii="Aptos" w:hAnsi="Aptos"/>
                <w:b/>
              </w:rPr>
            </w:pPr>
            <w:r w:rsidRPr="00621352">
              <w:rPr>
                <w:rFonts w:ascii="Aptos" w:hAnsi="Aptos"/>
                <w:b/>
              </w:rPr>
              <w:t>Month</w:t>
            </w:r>
          </w:p>
        </w:tc>
        <w:tc>
          <w:tcPr>
            <w:tcW w:w="1891" w:type="dxa"/>
          </w:tcPr>
          <w:p w14:paraId="35887BEF" w14:textId="77777777" w:rsidR="00A3702C" w:rsidRPr="00621352" w:rsidRDefault="00A3702C">
            <w:pPr>
              <w:pStyle w:val="TableParagraph"/>
              <w:spacing w:line="245" w:lineRule="exact"/>
              <w:ind w:left="104"/>
              <w:jc w:val="center"/>
              <w:rPr>
                <w:rFonts w:ascii="Aptos" w:hAnsi="Aptos"/>
                <w:b/>
              </w:rPr>
            </w:pPr>
            <w:r w:rsidRPr="00621352">
              <w:rPr>
                <w:rFonts w:ascii="Aptos" w:hAnsi="Aptos"/>
                <w:b/>
              </w:rPr>
              <w:t>Employee Zone 2</w:t>
            </w:r>
          </w:p>
        </w:tc>
        <w:tc>
          <w:tcPr>
            <w:tcW w:w="1896" w:type="dxa"/>
          </w:tcPr>
          <w:p w14:paraId="50073E2A" w14:textId="77777777" w:rsidR="00A3702C" w:rsidRPr="00621352" w:rsidRDefault="00A3702C">
            <w:pPr>
              <w:pStyle w:val="TableParagraph"/>
              <w:spacing w:line="245" w:lineRule="exact"/>
              <w:ind w:left="109"/>
              <w:jc w:val="center"/>
              <w:rPr>
                <w:rFonts w:ascii="Aptos" w:hAnsi="Aptos"/>
                <w:b/>
              </w:rPr>
            </w:pPr>
            <w:r w:rsidRPr="00621352">
              <w:rPr>
                <w:rFonts w:ascii="Aptos" w:hAnsi="Aptos"/>
                <w:b/>
              </w:rPr>
              <w:t>Employee Zone 3</w:t>
            </w:r>
          </w:p>
        </w:tc>
        <w:tc>
          <w:tcPr>
            <w:tcW w:w="1896" w:type="dxa"/>
          </w:tcPr>
          <w:p w14:paraId="40E8AFE4" w14:textId="77777777" w:rsidR="00A3702C" w:rsidRPr="00621352" w:rsidRDefault="00A3702C">
            <w:pPr>
              <w:pStyle w:val="TableParagraph"/>
              <w:spacing w:line="245" w:lineRule="exact"/>
              <w:ind w:left="104"/>
              <w:jc w:val="center"/>
              <w:rPr>
                <w:rFonts w:ascii="Aptos" w:hAnsi="Aptos"/>
                <w:b/>
              </w:rPr>
            </w:pPr>
            <w:r w:rsidRPr="00621352">
              <w:rPr>
                <w:rFonts w:ascii="Aptos" w:hAnsi="Aptos"/>
                <w:b/>
              </w:rPr>
              <w:t>Employee Zone 5</w:t>
            </w:r>
          </w:p>
        </w:tc>
        <w:tc>
          <w:tcPr>
            <w:tcW w:w="2631" w:type="dxa"/>
          </w:tcPr>
          <w:p w14:paraId="39B0A77A" w14:textId="77777777" w:rsidR="00A3702C" w:rsidRPr="00621352" w:rsidRDefault="00A3702C">
            <w:pPr>
              <w:pStyle w:val="TableParagraph"/>
              <w:spacing w:line="245" w:lineRule="exact"/>
              <w:ind w:left="99"/>
              <w:jc w:val="center"/>
              <w:rPr>
                <w:rFonts w:ascii="Aptos" w:hAnsi="Aptos"/>
                <w:b/>
              </w:rPr>
            </w:pPr>
            <w:r w:rsidRPr="00621352">
              <w:rPr>
                <w:rFonts w:ascii="Aptos" w:hAnsi="Aptos"/>
                <w:b/>
              </w:rPr>
              <w:t>Employee Motorcycle</w:t>
            </w:r>
          </w:p>
        </w:tc>
      </w:tr>
      <w:tr w:rsidR="00184299" w:rsidRPr="00621352" w14:paraId="2AA5EA36" w14:textId="77777777" w:rsidTr="00A74C06">
        <w:trPr>
          <w:trHeight w:val="270"/>
        </w:trPr>
        <w:tc>
          <w:tcPr>
            <w:tcW w:w="1316" w:type="dxa"/>
          </w:tcPr>
          <w:p w14:paraId="65132810" w14:textId="77777777" w:rsidR="00184299" w:rsidRPr="00621352" w:rsidRDefault="00184299" w:rsidP="00184299">
            <w:pPr>
              <w:pStyle w:val="TableParagraph"/>
              <w:spacing w:line="249" w:lineRule="exact"/>
              <w:rPr>
                <w:rFonts w:ascii="Aptos" w:hAnsi="Aptos"/>
              </w:rPr>
            </w:pPr>
            <w:r w:rsidRPr="00621352">
              <w:rPr>
                <w:rFonts w:ascii="Aptos" w:hAnsi="Aptos"/>
              </w:rPr>
              <w:t>September</w:t>
            </w:r>
          </w:p>
        </w:tc>
        <w:tc>
          <w:tcPr>
            <w:tcW w:w="1891" w:type="dxa"/>
          </w:tcPr>
          <w:p w14:paraId="2AF4E4BA" w14:textId="1B69DEEF" w:rsidR="00184299" w:rsidRPr="00621352" w:rsidRDefault="00184299" w:rsidP="00184299">
            <w:pPr>
              <w:pStyle w:val="TableParagraph"/>
              <w:spacing w:line="249" w:lineRule="exact"/>
              <w:ind w:left="104"/>
              <w:jc w:val="center"/>
              <w:rPr>
                <w:rFonts w:ascii="Aptos" w:hAnsi="Aptos"/>
              </w:rPr>
            </w:pPr>
            <w:r w:rsidRPr="00CE4324">
              <w:t>$126.00</w:t>
            </w:r>
          </w:p>
        </w:tc>
        <w:tc>
          <w:tcPr>
            <w:tcW w:w="1896" w:type="dxa"/>
          </w:tcPr>
          <w:p w14:paraId="0FF7712A" w14:textId="0340FC06" w:rsidR="00184299" w:rsidRPr="00621352" w:rsidRDefault="00184299" w:rsidP="00184299">
            <w:pPr>
              <w:pStyle w:val="TableParagraph"/>
              <w:spacing w:line="249" w:lineRule="exact"/>
              <w:ind w:left="109"/>
              <w:jc w:val="center"/>
              <w:rPr>
                <w:rFonts w:ascii="Aptos" w:hAnsi="Aptos"/>
              </w:rPr>
            </w:pPr>
            <w:r w:rsidRPr="00CE4324">
              <w:t>$217.00</w:t>
            </w:r>
          </w:p>
        </w:tc>
        <w:tc>
          <w:tcPr>
            <w:tcW w:w="1896" w:type="dxa"/>
          </w:tcPr>
          <w:p w14:paraId="22BD1793" w14:textId="0034ABD4" w:rsidR="00184299" w:rsidRPr="00621352" w:rsidRDefault="00184299" w:rsidP="00184299">
            <w:pPr>
              <w:pStyle w:val="TableParagraph"/>
              <w:spacing w:line="249" w:lineRule="exact"/>
              <w:ind w:left="104"/>
              <w:jc w:val="center"/>
              <w:rPr>
                <w:rFonts w:ascii="Aptos" w:hAnsi="Aptos"/>
              </w:rPr>
            </w:pPr>
            <w:r w:rsidRPr="00CE4324">
              <w:t>$538.00</w:t>
            </w:r>
          </w:p>
        </w:tc>
        <w:tc>
          <w:tcPr>
            <w:tcW w:w="2631" w:type="dxa"/>
          </w:tcPr>
          <w:p w14:paraId="4B3E2889" w14:textId="36CCF622" w:rsidR="00184299" w:rsidRPr="00621352" w:rsidRDefault="00184299" w:rsidP="00184299">
            <w:pPr>
              <w:pStyle w:val="TableParagraph"/>
              <w:spacing w:line="249" w:lineRule="exact"/>
              <w:ind w:left="99"/>
              <w:jc w:val="center"/>
              <w:rPr>
                <w:rFonts w:ascii="Aptos" w:hAnsi="Aptos"/>
              </w:rPr>
            </w:pPr>
            <w:r w:rsidRPr="00CE4324">
              <w:t>$62.00</w:t>
            </w:r>
          </w:p>
        </w:tc>
      </w:tr>
      <w:tr w:rsidR="00184299" w:rsidRPr="00621352" w14:paraId="2A8799B8" w14:textId="77777777" w:rsidTr="00A74C06">
        <w:trPr>
          <w:trHeight w:val="270"/>
        </w:trPr>
        <w:tc>
          <w:tcPr>
            <w:tcW w:w="1316" w:type="dxa"/>
          </w:tcPr>
          <w:p w14:paraId="3A16D64F" w14:textId="77777777" w:rsidR="00184299" w:rsidRPr="00621352" w:rsidRDefault="00184299" w:rsidP="00184299">
            <w:pPr>
              <w:pStyle w:val="TableParagraph"/>
              <w:spacing w:line="249" w:lineRule="exact"/>
              <w:rPr>
                <w:rFonts w:ascii="Aptos" w:hAnsi="Aptos"/>
              </w:rPr>
            </w:pPr>
            <w:r w:rsidRPr="00621352">
              <w:rPr>
                <w:rFonts w:ascii="Aptos" w:hAnsi="Aptos"/>
              </w:rPr>
              <w:t>October</w:t>
            </w:r>
          </w:p>
        </w:tc>
        <w:tc>
          <w:tcPr>
            <w:tcW w:w="1891" w:type="dxa"/>
          </w:tcPr>
          <w:p w14:paraId="1928737C" w14:textId="7E076E59" w:rsidR="00184299" w:rsidRPr="00621352" w:rsidRDefault="00184299" w:rsidP="00184299">
            <w:pPr>
              <w:pStyle w:val="TableParagraph"/>
              <w:spacing w:line="249" w:lineRule="exact"/>
              <w:ind w:left="104"/>
              <w:jc w:val="center"/>
              <w:rPr>
                <w:rFonts w:ascii="Aptos" w:hAnsi="Aptos"/>
              </w:rPr>
            </w:pPr>
            <w:r w:rsidRPr="00CE4324">
              <w:t>$115.50</w:t>
            </w:r>
          </w:p>
        </w:tc>
        <w:tc>
          <w:tcPr>
            <w:tcW w:w="1896" w:type="dxa"/>
          </w:tcPr>
          <w:p w14:paraId="3FE32D45" w14:textId="5D120612" w:rsidR="00184299" w:rsidRPr="00621352" w:rsidRDefault="00184299" w:rsidP="00184299">
            <w:pPr>
              <w:pStyle w:val="TableParagraph"/>
              <w:spacing w:line="249" w:lineRule="exact"/>
              <w:ind w:left="109"/>
              <w:jc w:val="center"/>
              <w:rPr>
                <w:rFonts w:ascii="Aptos" w:hAnsi="Aptos"/>
              </w:rPr>
            </w:pPr>
            <w:r w:rsidRPr="00CE4324">
              <w:t>$198.92</w:t>
            </w:r>
          </w:p>
        </w:tc>
        <w:tc>
          <w:tcPr>
            <w:tcW w:w="1896" w:type="dxa"/>
          </w:tcPr>
          <w:p w14:paraId="094C8603" w14:textId="19AAF216" w:rsidR="00184299" w:rsidRPr="00621352" w:rsidRDefault="00184299" w:rsidP="00184299">
            <w:pPr>
              <w:pStyle w:val="TableParagraph"/>
              <w:spacing w:line="249" w:lineRule="exact"/>
              <w:ind w:left="104"/>
              <w:jc w:val="center"/>
              <w:rPr>
                <w:rFonts w:ascii="Aptos" w:hAnsi="Aptos"/>
              </w:rPr>
            </w:pPr>
            <w:r w:rsidRPr="00CE4324">
              <w:t>$493.17</w:t>
            </w:r>
          </w:p>
        </w:tc>
        <w:tc>
          <w:tcPr>
            <w:tcW w:w="2631" w:type="dxa"/>
          </w:tcPr>
          <w:p w14:paraId="57BDE1AD" w14:textId="3B4E1F62" w:rsidR="00184299" w:rsidRPr="00621352" w:rsidRDefault="00184299" w:rsidP="00184299">
            <w:pPr>
              <w:pStyle w:val="TableParagraph"/>
              <w:spacing w:line="249" w:lineRule="exact"/>
              <w:ind w:left="99"/>
              <w:jc w:val="center"/>
              <w:rPr>
                <w:rFonts w:ascii="Aptos" w:hAnsi="Aptos"/>
              </w:rPr>
            </w:pPr>
            <w:r w:rsidRPr="00CE4324">
              <w:t>$56.83</w:t>
            </w:r>
          </w:p>
        </w:tc>
      </w:tr>
      <w:tr w:rsidR="00184299" w:rsidRPr="00621352" w14:paraId="725291D7" w14:textId="77777777" w:rsidTr="00A74C06">
        <w:trPr>
          <w:trHeight w:val="265"/>
        </w:trPr>
        <w:tc>
          <w:tcPr>
            <w:tcW w:w="1316" w:type="dxa"/>
          </w:tcPr>
          <w:p w14:paraId="2F20E297" w14:textId="77777777" w:rsidR="00184299" w:rsidRPr="00621352" w:rsidRDefault="00184299" w:rsidP="00184299">
            <w:pPr>
              <w:pStyle w:val="TableParagraph"/>
              <w:spacing w:line="245" w:lineRule="exact"/>
              <w:rPr>
                <w:rFonts w:ascii="Aptos" w:hAnsi="Aptos"/>
              </w:rPr>
            </w:pPr>
            <w:r w:rsidRPr="00621352">
              <w:rPr>
                <w:rFonts w:ascii="Aptos" w:hAnsi="Aptos"/>
              </w:rPr>
              <w:t>November</w:t>
            </w:r>
          </w:p>
        </w:tc>
        <w:tc>
          <w:tcPr>
            <w:tcW w:w="1891" w:type="dxa"/>
          </w:tcPr>
          <w:p w14:paraId="1BA17DEB" w14:textId="6A6E488C" w:rsidR="00184299" w:rsidRPr="00621352" w:rsidRDefault="00184299" w:rsidP="00184299">
            <w:pPr>
              <w:pStyle w:val="TableParagraph"/>
              <w:spacing w:line="245" w:lineRule="exact"/>
              <w:ind w:left="104"/>
              <w:jc w:val="center"/>
              <w:rPr>
                <w:rFonts w:ascii="Aptos" w:hAnsi="Aptos"/>
              </w:rPr>
            </w:pPr>
            <w:r w:rsidRPr="00CE4324">
              <w:t>$105.00</w:t>
            </w:r>
          </w:p>
        </w:tc>
        <w:tc>
          <w:tcPr>
            <w:tcW w:w="1896" w:type="dxa"/>
          </w:tcPr>
          <w:p w14:paraId="1D6869A7" w14:textId="30FB6171" w:rsidR="00184299" w:rsidRPr="00621352" w:rsidRDefault="00184299" w:rsidP="00184299">
            <w:pPr>
              <w:pStyle w:val="TableParagraph"/>
              <w:spacing w:line="245" w:lineRule="exact"/>
              <w:ind w:left="109"/>
              <w:jc w:val="center"/>
              <w:rPr>
                <w:rFonts w:ascii="Aptos" w:hAnsi="Aptos"/>
              </w:rPr>
            </w:pPr>
            <w:r w:rsidRPr="00CE4324">
              <w:t>$180.83</w:t>
            </w:r>
          </w:p>
        </w:tc>
        <w:tc>
          <w:tcPr>
            <w:tcW w:w="1896" w:type="dxa"/>
          </w:tcPr>
          <w:p w14:paraId="49A9F7DF" w14:textId="47B8FB06" w:rsidR="00184299" w:rsidRPr="00621352" w:rsidRDefault="00184299" w:rsidP="00184299">
            <w:pPr>
              <w:pStyle w:val="TableParagraph"/>
              <w:spacing w:line="245" w:lineRule="exact"/>
              <w:ind w:left="104"/>
              <w:jc w:val="center"/>
              <w:rPr>
                <w:rFonts w:ascii="Aptos" w:hAnsi="Aptos"/>
              </w:rPr>
            </w:pPr>
            <w:r w:rsidRPr="00CE4324">
              <w:t>$448.33</w:t>
            </w:r>
          </w:p>
        </w:tc>
        <w:tc>
          <w:tcPr>
            <w:tcW w:w="2631" w:type="dxa"/>
          </w:tcPr>
          <w:p w14:paraId="1896F570" w14:textId="1EF331AF" w:rsidR="00184299" w:rsidRPr="00621352" w:rsidRDefault="00184299" w:rsidP="00184299">
            <w:pPr>
              <w:pStyle w:val="TableParagraph"/>
              <w:spacing w:line="245" w:lineRule="exact"/>
              <w:ind w:left="99"/>
              <w:jc w:val="center"/>
              <w:rPr>
                <w:rFonts w:ascii="Aptos" w:hAnsi="Aptos"/>
              </w:rPr>
            </w:pPr>
            <w:r w:rsidRPr="00CE4324">
              <w:t>$51.67</w:t>
            </w:r>
          </w:p>
        </w:tc>
      </w:tr>
      <w:tr w:rsidR="00184299" w:rsidRPr="00621352" w14:paraId="1A063AB8" w14:textId="77777777" w:rsidTr="00A74C06">
        <w:trPr>
          <w:trHeight w:val="270"/>
        </w:trPr>
        <w:tc>
          <w:tcPr>
            <w:tcW w:w="1316" w:type="dxa"/>
          </w:tcPr>
          <w:p w14:paraId="64B1E23C" w14:textId="77777777" w:rsidR="00184299" w:rsidRPr="00621352" w:rsidRDefault="00184299" w:rsidP="00184299">
            <w:pPr>
              <w:pStyle w:val="TableParagraph"/>
              <w:spacing w:line="250" w:lineRule="exact"/>
              <w:rPr>
                <w:rFonts w:ascii="Aptos" w:hAnsi="Aptos"/>
              </w:rPr>
            </w:pPr>
            <w:r w:rsidRPr="00621352">
              <w:rPr>
                <w:rFonts w:ascii="Aptos" w:hAnsi="Aptos"/>
              </w:rPr>
              <w:t>December</w:t>
            </w:r>
          </w:p>
        </w:tc>
        <w:tc>
          <w:tcPr>
            <w:tcW w:w="1891" w:type="dxa"/>
          </w:tcPr>
          <w:p w14:paraId="1740FED3" w14:textId="262EDA04" w:rsidR="00184299" w:rsidRPr="00621352" w:rsidRDefault="00184299" w:rsidP="00184299">
            <w:pPr>
              <w:pStyle w:val="TableParagraph"/>
              <w:spacing w:line="250" w:lineRule="exact"/>
              <w:ind w:left="104"/>
              <w:jc w:val="center"/>
              <w:rPr>
                <w:rFonts w:ascii="Aptos" w:hAnsi="Aptos"/>
              </w:rPr>
            </w:pPr>
            <w:r w:rsidRPr="00CE4324">
              <w:t>$94.50</w:t>
            </w:r>
          </w:p>
        </w:tc>
        <w:tc>
          <w:tcPr>
            <w:tcW w:w="1896" w:type="dxa"/>
          </w:tcPr>
          <w:p w14:paraId="337CB520" w14:textId="25C7FFEB" w:rsidR="00184299" w:rsidRPr="00621352" w:rsidRDefault="00184299" w:rsidP="00184299">
            <w:pPr>
              <w:pStyle w:val="TableParagraph"/>
              <w:spacing w:line="250" w:lineRule="exact"/>
              <w:ind w:left="109"/>
              <w:jc w:val="center"/>
              <w:rPr>
                <w:rFonts w:ascii="Aptos" w:hAnsi="Aptos"/>
              </w:rPr>
            </w:pPr>
            <w:r w:rsidRPr="00CE4324">
              <w:t>$162.75</w:t>
            </w:r>
          </w:p>
        </w:tc>
        <w:tc>
          <w:tcPr>
            <w:tcW w:w="1896" w:type="dxa"/>
          </w:tcPr>
          <w:p w14:paraId="523D699C" w14:textId="304FCDCF" w:rsidR="00184299" w:rsidRPr="00621352" w:rsidRDefault="00184299" w:rsidP="00184299">
            <w:pPr>
              <w:pStyle w:val="TableParagraph"/>
              <w:spacing w:line="250" w:lineRule="exact"/>
              <w:ind w:left="104"/>
              <w:jc w:val="center"/>
              <w:rPr>
                <w:rFonts w:ascii="Aptos" w:hAnsi="Aptos"/>
              </w:rPr>
            </w:pPr>
            <w:r w:rsidRPr="00CE4324">
              <w:t>$403.50</w:t>
            </w:r>
          </w:p>
        </w:tc>
        <w:tc>
          <w:tcPr>
            <w:tcW w:w="2631" w:type="dxa"/>
          </w:tcPr>
          <w:p w14:paraId="19096F79" w14:textId="45C0AFD8" w:rsidR="00184299" w:rsidRPr="00621352" w:rsidRDefault="00184299" w:rsidP="00184299">
            <w:pPr>
              <w:pStyle w:val="TableParagraph"/>
              <w:spacing w:line="250" w:lineRule="exact"/>
              <w:ind w:left="99"/>
              <w:jc w:val="center"/>
              <w:rPr>
                <w:rFonts w:ascii="Aptos" w:hAnsi="Aptos"/>
              </w:rPr>
            </w:pPr>
            <w:r w:rsidRPr="00CE4324">
              <w:t>$46.50</w:t>
            </w:r>
          </w:p>
        </w:tc>
      </w:tr>
      <w:tr w:rsidR="00184299" w:rsidRPr="00621352" w14:paraId="0005A0FB" w14:textId="77777777" w:rsidTr="00A74C06">
        <w:trPr>
          <w:trHeight w:val="270"/>
        </w:trPr>
        <w:tc>
          <w:tcPr>
            <w:tcW w:w="1316" w:type="dxa"/>
          </w:tcPr>
          <w:p w14:paraId="7C075C70" w14:textId="77777777" w:rsidR="00184299" w:rsidRPr="00621352" w:rsidRDefault="00184299" w:rsidP="00184299">
            <w:pPr>
              <w:pStyle w:val="TableParagraph"/>
              <w:spacing w:line="249" w:lineRule="exact"/>
              <w:rPr>
                <w:rFonts w:ascii="Aptos" w:hAnsi="Aptos"/>
              </w:rPr>
            </w:pPr>
            <w:r w:rsidRPr="00621352">
              <w:rPr>
                <w:rFonts w:ascii="Aptos" w:hAnsi="Aptos"/>
              </w:rPr>
              <w:t>January</w:t>
            </w:r>
          </w:p>
        </w:tc>
        <w:tc>
          <w:tcPr>
            <w:tcW w:w="1891" w:type="dxa"/>
          </w:tcPr>
          <w:p w14:paraId="41722C59" w14:textId="475272D6" w:rsidR="00184299" w:rsidRPr="00621352" w:rsidRDefault="00184299" w:rsidP="00184299">
            <w:pPr>
              <w:pStyle w:val="TableParagraph"/>
              <w:spacing w:line="249" w:lineRule="exact"/>
              <w:ind w:left="104"/>
              <w:jc w:val="center"/>
              <w:rPr>
                <w:rFonts w:ascii="Aptos" w:hAnsi="Aptos"/>
              </w:rPr>
            </w:pPr>
            <w:r w:rsidRPr="00CE4324">
              <w:t>$84.00</w:t>
            </w:r>
          </w:p>
        </w:tc>
        <w:tc>
          <w:tcPr>
            <w:tcW w:w="1896" w:type="dxa"/>
          </w:tcPr>
          <w:p w14:paraId="541C2F51" w14:textId="0FF7356B" w:rsidR="00184299" w:rsidRPr="00621352" w:rsidRDefault="00184299" w:rsidP="00184299">
            <w:pPr>
              <w:pStyle w:val="TableParagraph"/>
              <w:spacing w:line="249" w:lineRule="exact"/>
              <w:ind w:left="109"/>
              <w:jc w:val="center"/>
              <w:rPr>
                <w:rFonts w:ascii="Aptos" w:hAnsi="Aptos"/>
              </w:rPr>
            </w:pPr>
            <w:r w:rsidRPr="00CE4324">
              <w:t>$144.67</w:t>
            </w:r>
          </w:p>
        </w:tc>
        <w:tc>
          <w:tcPr>
            <w:tcW w:w="1896" w:type="dxa"/>
          </w:tcPr>
          <w:p w14:paraId="58502039" w14:textId="4F66E899" w:rsidR="00184299" w:rsidRPr="00621352" w:rsidRDefault="00184299" w:rsidP="00184299">
            <w:pPr>
              <w:pStyle w:val="TableParagraph"/>
              <w:spacing w:line="249" w:lineRule="exact"/>
              <w:ind w:left="104"/>
              <w:jc w:val="center"/>
              <w:rPr>
                <w:rFonts w:ascii="Aptos" w:hAnsi="Aptos"/>
              </w:rPr>
            </w:pPr>
            <w:r w:rsidRPr="00CE4324">
              <w:t>$358.67</w:t>
            </w:r>
          </w:p>
        </w:tc>
        <w:tc>
          <w:tcPr>
            <w:tcW w:w="2631" w:type="dxa"/>
          </w:tcPr>
          <w:p w14:paraId="14F116D5" w14:textId="2FC31385" w:rsidR="00184299" w:rsidRPr="00621352" w:rsidRDefault="00184299" w:rsidP="00184299">
            <w:pPr>
              <w:pStyle w:val="TableParagraph"/>
              <w:spacing w:line="249" w:lineRule="exact"/>
              <w:ind w:left="99"/>
              <w:jc w:val="center"/>
              <w:rPr>
                <w:rFonts w:ascii="Aptos" w:hAnsi="Aptos"/>
              </w:rPr>
            </w:pPr>
            <w:r w:rsidRPr="00CE4324">
              <w:t>$41.33</w:t>
            </w:r>
          </w:p>
        </w:tc>
      </w:tr>
      <w:tr w:rsidR="00184299" w:rsidRPr="00621352" w14:paraId="02C9219B" w14:textId="77777777" w:rsidTr="00A74C06">
        <w:trPr>
          <w:trHeight w:val="269"/>
        </w:trPr>
        <w:tc>
          <w:tcPr>
            <w:tcW w:w="1316" w:type="dxa"/>
          </w:tcPr>
          <w:p w14:paraId="72FD681D" w14:textId="77777777" w:rsidR="00184299" w:rsidRPr="00621352" w:rsidRDefault="00184299" w:rsidP="00184299">
            <w:pPr>
              <w:pStyle w:val="TableParagraph"/>
              <w:spacing w:line="249" w:lineRule="exact"/>
              <w:rPr>
                <w:rFonts w:ascii="Aptos" w:hAnsi="Aptos"/>
              </w:rPr>
            </w:pPr>
            <w:r w:rsidRPr="00621352">
              <w:rPr>
                <w:rFonts w:ascii="Aptos" w:hAnsi="Aptos"/>
              </w:rPr>
              <w:t>February</w:t>
            </w:r>
          </w:p>
        </w:tc>
        <w:tc>
          <w:tcPr>
            <w:tcW w:w="1891" w:type="dxa"/>
          </w:tcPr>
          <w:p w14:paraId="7E9023CF" w14:textId="03F0D952" w:rsidR="00184299" w:rsidRPr="00621352" w:rsidRDefault="00184299" w:rsidP="00184299">
            <w:pPr>
              <w:pStyle w:val="TableParagraph"/>
              <w:spacing w:line="249" w:lineRule="exact"/>
              <w:ind w:left="104"/>
              <w:jc w:val="center"/>
              <w:rPr>
                <w:rFonts w:ascii="Aptos" w:hAnsi="Aptos"/>
              </w:rPr>
            </w:pPr>
            <w:r w:rsidRPr="00CE4324">
              <w:t>$73.50</w:t>
            </w:r>
          </w:p>
        </w:tc>
        <w:tc>
          <w:tcPr>
            <w:tcW w:w="1896" w:type="dxa"/>
          </w:tcPr>
          <w:p w14:paraId="7ABAACF7" w14:textId="7A1654B5" w:rsidR="00184299" w:rsidRPr="00621352" w:rsidRDefault="00184299" w:rsidP="00184299">
            <w:pPr>
              <w:pStyle w:val="TableParagraph"/>
              <w:spacing w:line="249" w:lineRule="exact"/>
              <w:ind w:left="109"/>
              <w:jc w:val="center"/>
              <w:rPr>
                <w:rFonts w:ascii="Aptos" w:hAnsi="Aptos"/>
              </w:rPr>
            </w:pPr>
            <w:r w:rsidRPr="00CE4324">
              <w:t>$126.58</w:t>
            </w:r>
          </w:p>
        </w:tc>
        <w:tc>
          <w:tcPr>
            <w:tcW w:w="1896" w:type="dxa"/>
          </w:tcPr>
          <w:p w14:paraId="668A67CE" w14:textId="6D10CC08" w:rsidR="00184299" w:rsidRPr="00621352" w:rsidRDefault="00184299" w:rsidP="00184299">
            <w:pPr>
              <w:pStyle w:val="TableParagraph"/>
              <w:spacing w:line="249" w:lineRule="exact"/>
              <w:ind w:left="104"/>
              <w:jc w:val="center"/>
              <w:rPr>
                <w:rFonts w:ascii="Aptos" w:hAnsi="Aptos"/>
              </w:rPr>
            </w:pPr>
            <w:r w:rsidRPr="00CE4324">
              <w:t>$313.83</w:t>
            </w:r>
          </w:p>
        </w:tc>
        <w:tc>
          <w:tcPr>
            <w:tcW w:w="2631" w:type="dxa"/>
          </w:tcPr>
          <w:p w14:paraId="66BD2F36" w14:textId="46A361FC" w:rsidR="00184299" w:rsidRPr="00621352" w:rsidRDefault="00184299" w:rsidP="00184299">
            <w:pPr>
              <w:pStyle w:val="TableParagraph"/>
              <w:spacing w:line="249" w:lineRule="exact"/>
              <w:ind w:left="99"/>
              <w:jc w:val="center"/>
              <w:rPr>
                <w:rFonts w:ascii="Aptos" w:hAnsi="Aptos"/>
              </w:rPr>
            </w:pPr>
            <w:r w:rsidRPr="00CE4324">
              <w:t>$36.17</w:t>
            </w:r>
          </w:p>
        </w:tc>
      </w:tr>
      <w:tr w:rsidR="00184299" w:rsidRPr="00621352" w14:paraId="50350235" w14:textId="77777777" w:rsidTr="00A74C06">
        <w:trPr>
          <w:trHeight w:val="265"/>
        </w:trPr>
        <w:tc>
          <w:tcPr>
            <w:tcW w:w="1316" w:type="dxa"/>
          </w:tcPr>
          <w:p w14:paraId="791AFBDD" w14:textId="77777777" w:rsidR="00184299" w:rsidRPr="00621352" w:rsidRDefault="00184299" w:rsidP="00184299">
            <w:pPr>
              <w:pStyle w:val="TableParagraph"/>
              <w:spacing w:line="245" w:lineRule="exact"/>
              <w:rPr>
                <w:rFonts w:ascii="Aptos" w:hAnsi="Aptos"/>
              </w:rPr>
            </w:pPr>
            <w:r w:rsidRPr="00621352">
              <w:rPr>
                <w:rFonts w:ascii="Aptos" w:hAnsi="Aptos"/>
              </w:rPr>
              <w:t>March</w:t>
            </w:r>
          </w:p>
        </w:tc>
        <w:tc>
          <w:tcPr>
            <w:tcW w:w="1891" w:type="dxa"/>
          </w:tcPr>
          <w:p w14:paraId="1B3D5536" w14:textId="7676D9B1" w:rsidR="00184299" w:rsidRPr="00621352" w:rsidRDefault="00184299" w:rsidP="00184299">
            <w:pPr>
              <w:pStyle w:val="TableParagraph"/>
              <w:spacing w:line="245" w:lineRule="exact"/>
              <w:ind w:left="104"/>
              <w:jc w:val="center"/>
              <w:rPr>
                <w:rFonts w:ascii="Aptos" w:hAnsi="Aptos"/>
              </w:rPr>
            </w:pPr>
            <w:r w:rsidRPr="00CE4324">
              <w:t>$63.00</w:t>
            </w:r>
          </w:p>
        </w:tc>
        <w:tc>
          <w:tcPr>
            <w:tcW w:w="1896" w:type="dxa"/>
          </w:tcPr>
          <w:p w14:paraId="1AFAAFD8" w14:textId="7BC3399D" w:rsidR="00184299" w:rsidRPr="00621352" w:rsidRDefault="00184299" w:rsidP="00184299">
            <w:pPr>
              <w:pStyle w:val="TableParagraph"/>
              <w:spacing w:line="245" w:lineRule="exact"/>
              <w:ind w:left="109"/>
              <w:jc w:val="center"/>
              <w:rPr>
                <w:rFonts w:ascii="Aptos" w:hAnsi="Aptos"/>
              </w:rPr>
            </w:pPr>
            <w:r w:rsidRPr="00CE4324">
              <w:t>$108.50</w:t>
            </w:r>
          </w:p>
        </w:tc>
        <w:tc>
          <w:tcPr>
            <w:tcW w:w="1896" w:type="dxa"/>
          </w:tcPr>
          <w:p w14:paraId="1E389FED" w14:textId="378564B3" w:rsidR="00184299" w:rsidRPr="00621352" w:rsidRDefault="00184299" w:rsidP="00184299">
            <w:pPr>
              <w:pStyle w:val="TableParagraph"/>
              <w:spacing w:line="245" w:lineRule="exact"/>
              <w:ind w:left="114"/>
              <w:jc w:val="center"/>
              <w:rPr>
                <w:rFonts w:ascii="Aptos" w:hAnsi="Aptos"/>
              </w:rPr>
            </w:pPr>
            <w:r w:rsidRPr="00CE4324">
              <w:t>$269.00</w:t>
            </w:r>
          </w:p>
        </w:tc>
        <w:tc>
          <w:tcPr>
            <w:tcW w:w="2631" w:type="dxa"/>
          </w:tcPr>
          <w:p w14:paraId="7D5C123F" w14:textId="086D5052" w:rsidR="00184299" w:rsidRPr="00621352" w:rsidRDefault="00184299" w:rsidP="00184299">
            <w:pPr>
              <w:pStyle w:val="TableParagraph"/>
              <w:spacing w:line="245" w:lineRule="exact"/>
              <w:ind w:left="108"/>
              <w:jc w:val="center"/>
              <w:rPr>
                <w:rFonts w:ascii="Aptos" w:hAnsi="Aptos"/>
              </w:rPr>
            </w:pPr>
            <w:r w:rsidRPr="00CE4324">
              <w:t>$31.00</w:t>
            </w:r>
          </w:p>
        </w:tc>
      </w:tr>
      <w:tr w:rsidR="00184299" w:rsidRPr="00621352" w14:paraId="1175120E" w14:textId="77777777" w:rsidTr="00A74C06">
        <w:trPr>
          <w:trHeight w:val="270"/>
        </w:trPr>
        <w:tc>
          <w:tcPr>
            <w:tcW w:w="1316" w:type="dxa"/>
          </w:tcPr>
          <w:p w14:paraId="1CA286E5" w14:textId="77777777" w:rsidR="00184299" w:rsidRPr="00621352" w:rsidRDefault="00184299" w:rsidP="00184299">
            <w:pPr>
              <w:pStyle w:val="TableParagraph"/>
              <w:spacing w:line="249" w:lineRule="exact"/>
              <w:rPr>
                <w:rFonts w:ascii="Aptos" w:hAnsi="Aptos"/>
              </w:rPr>
            </w:pPr>
            <w:r w:rsidRPr="00621352">
              <w:rPr>
                <w:rFonts w:ascii="Aptos" w:hAnsi="Aptos"/>
              </w:rPr>
              <w:t>April</w:t>
            </w:r>
          </w:p>
        </w:tc>
        <w:tc>
          <w:tcPr>
            <w:tcW w:w="1891" w:type="dxa"/>
          </w:tcPr>
          <w:p w14:paraId="221DB84A" w14:textId="2832B72F" w:rsidR="00184299" w:rsidRPr="00621352" w:rsidRDefault="00184299" w:rsidP="00184299">
            <w:pPr>
              <w:pStyle w:val="TableParagraph"/>
              <w:spacing w:line="249" w:lineRule="exact"/>
              <w:ind w:left="104"/>
              <w:jc w:val="center"/>
              <w:rPr>
                <w:rFonts w:ascii="Aptos" w:hAnsi="Aptos"/>
              </w:rPr>
            </w:pPr>
            <w:r w:rsidRPr="00CE4324">
              <w:t>$52.50</w:t>
            </w:r>
          </w:p>
        </w:tc>
        <w:tc>
          <w:tcPr>
            <w:tcW w:w="1896" w:type="dxa"/>
          </w:tcPr>
          <w:p w14:paraId="6933B217" w14:textId="69EA4255" w:rsidR="00184299" w:rsidRPr="00621352" w:rsidRDefault="00184299" w:rsidP="00184299">
            <w:pPr>
              <w:pStyle w:val="TableParagraph"/>
              <w:spacing w:line="249" w:lineRule="exact"/>
              <w:ind w:left="109"/>
              <w:jc w:val="center"/>
              <w:rPr>
                <w:rFonts w:ascii="Aptos" w:hAnsi="Aptos"/>
              </w:rPr>
            </w:pPr>
            <w:r w:rsidRPr="00CE4324">
              <w:t>$90.42</w:t>
            </w:r>
          </w:p>
        </w:tc>
        <w:tc>
          <w:tcPr>
            <w:tcW w:w="1896" w:type="dxa"/>
          </w:tcPr>
          <w:p w14:paraId="7F4419EF" w14:textId="1B7EFC13" w:rsidR="00184299" w:rsidRPr="00621352" w:rsidRDefault="00184299" w:rsidP="00184299">
            <w:pPr>
              <w:pStyle w:val="TableParagraph"/>
              <w:spacing w:line="249" w:lineRule="exact"/>
              <w:ind w:left="114"/>
              <w:jc w:val="center"/>
              <w:rPr>
                <w:rFonts w:ascii="Aptos" w:hAnsi="Aptos"/>
              </w:rPr>
            </w:pPr>
            <w:r w:rsidRPr="00CE4324">
              <w:t>$224.17</w:t>
            </w:r>
          </w:p>
        </w:tc>
        <w:tc>
          <w:tcPr>
            <w:tcW w:w="2631" w:type="dxa"/>
          </w:tcPr>
          <w:p w14:paraId="72A3D025" w14:textId="1D3A0585" w:rsidR="00184299" w:rsidRPr="00621352" w:rsidRDefault="00184299" w:rsidP="00184299">
            <w:pPr>
              <w:pStyle w:val="TableParagraph"/>
              <w:spacing w:line="249" w:lineRule="exact"/>
              <w:ind w:left="108"/>
              <w:jc w:val="center"/>
              <w:rPr>
                <w:rFonts w:ascii="Aptos" w:hAnsi="Aptos"/>
              </w:rPr>
            </w:pPr>
            <w:r w:rsidRPr="00CE4324">
              <w:t>$25.83</w:t>
            </w:r>
          </w:p>
        </w:tc>
      </w:tr>
      <w:tr w:rsidR="00184299" w:rsidRPr="00621352" w14:paraId="1D77FA92" w14:textId="77777777" w:rsidTr="00A74C06">
        <w:trPr>
          <w:trHeight w:val="270"/>
        </w:trPr>
        <w:tc>
          <w:tcPr>
            <w:tcW w:w="1316" w:type="dxa"/>
          </w:tcPr>
          <w:p w14:paraId="53426B3E" w14:textId="77777777" w:rsidR="00184299" w:rsidRPr="00621352" w:rsidRDefault="00184299" w:rsidP="00184299">
            <w:pPr>
              <w:pStyle w:val="TableParagraph"/>
              <w:spacing w:line="249" w:lineRule="exact"/>
              <w:rPr>
                <w:rFonts w:ascii="Aptos" w:hAnsi="Aptos"/>
              </w:rPr>
            </w:pPr>
            <w:r w:rsidRPr="00621352">
              <w:rPr>
                <w:rFonts w:ascii="Aptos" w:hAnsi="Aptos"/>
              </w:rPr>
              <w:t>May</w:t>
            </w:r>
          </w:p>
        </w:tc>
        <w:tc>
          <w:tcPr>
            <w:tcW w:w="1891" w:type="dxa"/>
          </w:tcPr>
          <w:p w14:paraId="3619004B" w14:textId="52CE5489" w:rsidR="00184299" w:rsidRPr="00621352" w:rsidRDefault="00184299" w:rsidP="00184299">
            <w:pPr>
              <w:pStyle w:val="TableParagraph"/>
              <w:spacing w:line="249" w:lineRule="exact"/>
              <w:ind w:left="104"/>
              <w:jc w:val="center"/>
              <w:rPr>
                <w:rFonts w:ascii="Aptos" w:hAnsi="Aptos"/>
              </w:rPr>
            </w:pPr>
            <w:r w:rsidRPr="00CE4324">
              <w:t>$42.00</w:t>
            </w:r>
          </w:p>
        </w:tc>
        <w:tc>
          <w:tcPr>
            <w:tcW w:w="1896" w:type="dxa"/>
          </w:tcPr>
          <w:p w14:paraId="782CFDC2" w14:textId="706ECF2B" w:rsidR="00184299" w:rsidRPr="00621352" w:rsidRDefault="00184299" w:rsidP="00184299">
            <w:pPr>
              <w:pStyle w:val="TableParagraph"/>
              <w:spacing w:line="249" w:lineRule="exact"/>
              <w:ind w:left="109"/>
              <w:jc w:val="center"/>
              <w:rPr>
                <w:rFonts w:ascii="Aptos" w:hAnsi="Aptos"/>
              </w:rPr>
            </w:pPr>
            <w:r w:rsidRPr="00CE4324">
              <w:t>$72.33</w:t>
            </w:r>
          </w:p>
        </w:tc>
        <w:tc>
          <w:tcPr>
            <w:tcW w:w="1896" w:type="dxa"/>
          </w:tcPr>
          <w:p w14:paraId="710FE460" w14:textId="5669775A" w:rsidR="00184299" w:rsidRPr="00621352" w:rsidRDefault="00184299" w:rsidP="00184299">
            <w:pPr>
              <w:pStyle w:val="TableParagraph"/>
              <w:spacing w:line="249" w:lineRule="exact"/>
              <w:ind w:left="114"/>
              <w:jc w:val="center"/>
              <w:rPr>
                <w:rFonts w:ascii="Aptos" w:hAnsi="Aptos"/>
              </w:rPr>
            </w:pPr>
            <w:r w:rsidRPr="00CE4324">
              <w:t>$179.33</w:t>
            </w:r>
          </w:p>
        </w:tc>
        <w:tc>
          <w:tcPr>
            <w:tcW w:w="2631" w:type="dxa"/>
          </w:tcPr>
          <w:p w14:paraId="09B91C1B" w14:textId="5DF745B8" w:rsidR="00184299" w:rsidRPr="00621352" w:rsidRDefault="00184299" w:rsidP="00184299">
            <w:pPr>
              <w:pStyle w:val="TableParagraph"/>
              <w:spacing w:line="249" w:lineRule="exact"/>
              <w:ind w:left="108"/>
              <w:jc w:val="center"/>
              <w:rPr>
                <w:rFonts w:ascii="Aptos" w:hAnsi="Aptos"/>
              </w:rPr>
            </w:pPr>
            <w:r w:rsidRPr="00CE4324">
              <w:t>$20.67</w:t>
            </w:r>
          </w:p>
        </w:tc>
      </w:tr>
      <w:tr w:rsidR="00184299" w:rsidRPr="00621352" w14:paraId="792A71E1" w14:textId="77777777" w:rsidTr="00A74C06">
        <w:trPr>
          <w:trHeight w:val="265"/>
        </w:trPr>
        <w:tc>
          <w:tcPr>
            <w:tcW w:w="1316" w:type="dxa"/>
          </w:tcPr>
          <w:p w14:paraId="1ED486D0" w14:textId="77777777" w:rsidR="00184299" w:rsidRPr="00621352" w:rsidRDefault="00184299" w:rsidP="00184299">
            <w:pPr>
              <w:pStyle w:val="TableParagraph"/>
              <w:spacing w:line="246" w:lineRule="exact"/>
              <w:rPr>
                <w:rFonts w:ascii="Aptos" w:hAnsi="Aptos"/>
              </w:rPr>
            </w:pPr>
            <w:r w:rsidRPr="00621352">
              <w:rPr>
                <w:rFonts w:ascii="Aptos" w:hAnsi="Aptos"/>
              </w:rPr>
              <w:t>June</w:t>
            </w:r>
          </w:p>
        </w:tc>
        <w:tc>
          <w:tcPr>
            <w:tcW w:w="1891" w:type="dxa"/>
          </w:tcPr>
          <w:p w14:paraId="5A448FE2" w14:textId="4D9D5E93" w:rsidR="00184299" w:rsidRPr="00621352" w:rsidRDefault="00184299" w:rsidP="00184299">
            <w:pPr>
              <w:pStyle w:val="TableParagraph"/>
              <w:spacing w:line="246" w:lineRule="exact"/>
              <w:ind w:left="104"/>
              <w:jc w:val="center"/>
              <w:rPr>
                <w:rFonts w:ascii="Aptos" w:hAnsi="Aptos"/>
              </w:rPr>
            </w:pPr>
            <w:r w:rsidRPr="00CE4324">
              <w:t>$31.50</w:t>
            </w:r>
          </w:p>
        </w:tc>
        <w:tc>
          <w:tcPr>
            <w:tcW w:w="1896" w:type="dxa"/>
          </w:tcPr>
          <w:p w14:paraId="1350C565" w14:textId="67784C09" w:rsidR="00184299" w:rsidRPr="00621352" w:rsidRDefault="00184299" w:rsidP="00184299">
            <w:pPr>
              <w:pStyle w:val="TableParagraph"/>
              <w:spacing w:line="246" w:lineRule="exact"/>
              <w:ind w:left="109"/>
              <w:jc w:val="center"/>
              <w:rPr>
                <w:rFonts w:ascii="Aptos" w:hAnsi="Aptos"/>
              </w:rPr>
            </w:pPr>
            <w:r w:rsidRPr="00CE4324">
              <w:t>$54.25</w:t>
            </w:r>
          </w:p>
        </w:tc>
        <w:tc>
          <w:tcPr>
            <w:tcW w:w="1896" w:type="dxa"/>
          </w:tcPr>
          <w:p w14:paraId="1CB16393" w14:textId="4ED39A64" w:rsidR="00184299" w:rsidRPr="00621352" w:rsidRDefault="00184299" w:rsidP="00184299">
            <w:pPr>
              <w:pStyle w:val="TableParagraph"/>
              <w:spacing w:line="246" w:lineRule="exact"/>
              <w:ind w:left="114"/>
              <w:jc w:val="center"/>
              <w:rPr>
                <w:rFonts w:ascii="Aptos" w:hAnsi="Aptos"/>
              </w:rPr>
            </w:pPr>
            <w:r w:rsidRPr="00CE4324">
              <w:t>$134.50</w:t>
            </w:r>
          </w:p>
        </w:tc>
        <w:tc>
          <w:tcPr>
            <w:tcW w:w="2631" w:type="dxa"/>
          </w:tcPr>
          <w:p w14:paraId="5C45B480" w14:textId="1AD513C2" w:rsidR="00184299" w:rsidRPr="00621352" w:rsidRDefault="00184299" w:rsidP="00184299">
            <w:pPr>
              <w:pStyle w:val="TableParagraph"/>
              <w:spacing w:line="246" w:lineRule="exact"/>
              <w:ind w:left="108"/>
              <w:jc w:val="center"/>
              <w:rPr>
                <w:rFonts w:ascii="Aptos" w:hAnsi="Aptos"/>
              </w:rPr>
            </w:pPr>
            <w:r w:rsidRPr="00CE4324">
              <w:t>$15.50</w:t>
            </w:r>
          </w:p>
        </w:tc>
      </w:tr>
      <w:tr w:rsidR="00184299" w:rsidRPr="00621352" w14:paraId="2D7D2860" w14:textId="77777777" w:rsidTr="00A74C06">
        <w:trPr>
          <w:trHeight w:val="270"/>
        </w:trPr>
        <w:tc>
          <w:tcPr>
            <w:tcW w:w="1316" w:type="dxa"/>
          </w:tcPr>
          <w:p w14:paraId="6C5FCDB4" w14:textId="77777777" w:rsidR="00184299" w:rsidRPr="00621352" w:rsidRDefault="00184299" w:rsidP="00184299">
            <w:pPr>
              <w:pStyle w:val="TableParagraph"/>
              <w:spacing w:line="249" w:lineRule="exact"/>
              <w:rPr>
                <w:rFonts w:ascii="Aptos" w:hAnsi="Aptos"/>
              </w:rPr>
            </w:pPr>
            <w:r w:rsidRPr="00621352">
              <w:rPr>
                <w:rFonts w:ascii="Aptos" w:hAnsi="Aptos"/>
              </w:rPr>
              <w:t>July</w:t>
            </w:r>
          </w:p>
        </w:tc>
        <w:tc>
          <w:tcPr>
            <w:tcW w:w="1891" w:type="dxa"/>
          </w:tcPr>
          <w:p w14:paraId="32637418" w14:textId="3C72C158" w:rsidR="00184299" w:rsidRPr="00621352" w:rsidRDefault="00184299" w:rsidP="00184299">
            <w:pPr>
              <w:pStyle w:val="TableParagraph"/>
              <w:spacing w:line="249" w:lineRule="exact"/>
              <w:ind w:left="104"/>
              <w:jc w:val="center"/>
              <w:rPr>
                <w:rFonts w:ascii="Aptos" w:hAnsi="Aptos"/>
              </w:rPr>
            </w:pPr>
            <w:r w:rsidRPr="00CE4324">
              <w:t>$21.00</w:t>
            </w:r>
          </w:p>
        </w:tc>
        <w:tc>
          <w:tcPr>
            <w:tcW w:w="1896" w:type="dxa"/>
          </w:tcPr>
          <w:p w14:paraId="2C698061" w14:textId="7E262986" w:rsidR="00184299" w:rsidRPr="00621352" w:rsidRDefault="00184299" w:rsidP="00184299">
            <w:pPr>
              <w:pStyle w:val="TableParagraph"/>
              <w:spacing w:line="249" w:lineRule="exact"/>
              <w:ind w:left="109"/>
              <w:jc w:val="center"/>
              <w:rPr>
                <w:rFonts w:ascii="Aptos" w:hAnsi="Aptos"/>
              </w:rPr>
            </w:pPr>
            <w:r w:rsidRPr="00CE4324">
              <w:t>$36.17</w:t>
            </w:r>
          </w:p>
        </w:tc>
        <w:tc>
          <w:tcPr>
            <w:tcW w:w="1896" w:type="dxa"/>
          </w:tcPr>
          <w:p w14:paraId="666EE3E6" w14:textId="2D916E6B" w:rsidR="00184299" w:rsidRPr="00621352" w:rsidRDefault="00184299" w:rsidP="00184299">
            <w:pPr>
              <w:pStyle w:val="TableParagraph"/>
              <w:spacing w:line="249" w:lineRule="exact"/>
              <w:ind w:left="114"/>
              <w:jc w:val="center"/>
              <w:rPr>
                <w:rFonts w:ascii="Aptos" w:hAnsi="Aptos"/>
              </w:rPr>
            </w:pPr>
            <w:r w:rsidRPr="00CE4324">
              <w:t>$89.67</w:t>
            </w:r>
          </w:p>
        </w:tc>
        <w:tc>
          <w:tcPr>
            <w:tcW w:w="2631" w:type="dxa"/>
          </w:tcPr>
          <w:p w14:paraId="4729E684" w14:textId="7646E7E6" w:rsidR="00184299" w:rsidRPr="00621352" w:rsidRDefault="00184299" w:rsidP="00184299">
            <w:pPr>
              <w:pStyle w:val="TableParagraph"/>
              <w:spacing w:line="249" w:lineRule="exact"/>
              <w:ind w:left="108"/>
              <w:jc w:val="center"/>
              <w:rPr>
                <w:rFonts w:ascii="Aptos" w:hAnsi="Aptos"/>
              </w:rPr>
            </w:pPr>
            <w:r w:rsidRPr="00CE4324">
              <w:t>$10.33</w:t>
            </w:r>
          </w:p>
        </w:tc>
      </w:tr>
      <w:tr w:rsidR="00184299" w:rsidRPr="00621352" w14:paraId="4198BDAB" w14:textId="77777777" w:rsidTr="00A74C06">
        <w:trPr>
          <w:trHeight w:val="270"/>
        </w:trPr>
        <w:tc>
          <w:tcPr>
            <w:tcW w:w="1316" w:type="dxa"/>
          </w:tcPr>
          <w:p w14:paraId="3582BD39" w14:textId="77777777" w:rsidR="00184299" w:rsidRPr="00621352" w:rsidRDefault="00184299" w:rsidP="00184299">
            <w:pPr>
              <w:pStyle w:val="TableParagraph"/>
              <w:spacing w:line="249" w:lineRule="exact"/>
              <w:rPr>
                <w:rFonts w:ascii="Aptos" w:hAnsi="Aptos"/>
              </w:rPr>
            </w:pPr>
            <w:r w:rsidRPr="00621352">
              <w:rPr>
                <w:rFonts w:ascii="Aptos" w:hAnsi="Aptos"/>
              </w:rPr>
              <w:t>August</w:t>
            </w:r>
          </w:p>
        </w:tc>
        <w:tc>
          <w:tcPr>
            <w:tcW w:w="1891" w:type="dxa"/>
          </w:tcPr>
          <w:p w14:paraId="73A1FF15" w14:textId="1309C3AD" w:rsidR="00184299" w:rsidRPr="00621352" w:rsidRDefault="00184299" w:rsidP="00184299">
            <w:pPr>
              <w:pStyle w:val="TableParagraph"/>
              <w:spacing w:line="249" w:lineRule="exact"/>
              <w:ind w:left="104"/>
              <w:jc w:val="center"/>
              <w:rPr>
                <w:rFonts w:ascii="Aptos" w:hAnsi="Aptos"/>
              </w:rPr>
            </w:pPr>
            <w:r w:rsidRPr="00CE4324">
              <w:t>$10.50</w:t>
            </w:r>
          </w:p>
        </w:tc>
        <w:tc>
          <w:tcPr>
            <w:tcW w:w="1896" w:type="dxa"/>
          </w:tcPr>
          <w:p w14:paraId="28C3BE7E" w14:textId="5ACA0292" w:rsidR="00184299" w:rsidRPr="00621352" w:rsidRDefault="00184299" w:rsidP="00184299">
            <w:pPr>
              <w:pStyle w:val="TableParagraph"/>
              <w:spacing w:line="249" w:lineRule="exact"/>
              <w:ind w:left="109"/>
              <w:jc w:val="center"/>
              <w:rPr>
                <w:rFonts w:ascii="Aptos" w:hAnsi="Aptos"/>
              </w:rPr>
            </w:pPr>
            <w:r w:rsidRPr="00CE4324">
              <w:t>$18.08</w:t>
            </w:r>
          </w:p>
        </w:tc>
        <w:tc>
          <w:tcPr>
            <w:tcW w:w="1896" w:type="dxa"/>
          </w:tcPr>
          <w:p w14:paraId="786FB6F8" w14:textId="098BE142" w:rsidR="00184299" w:rsidRPr="00621352" w:rsidRDefault="00184299" w:rsidP="00184299">
            <w:pPr>
              <w:pStyle w:val="TableParagraph"/>
              <w:spacing w:line="249" w:lineRule="exact"/>
              <w:ind w:left="104"/>
              <w:jc w:val="center"/>
              <w:rPr>
                <w:rFonts w:ascii="Aptos" w:hAnsi="Aptos"/>
              </w:rPr>
            </w:pPr>
            <w:r w:rsidRPr="00CE4324">
              <w:t>$44.83</w:t>
            </w:r>
          </w:p>
        </w:tc>
        <w:tc>
          <w:tcPr>
            <w:tcW w:w="2631" w:type="dxa"/>
          </w:tcPr>
          <w:p w14:paraId="70CB4812" w14:textId="6F0CBF0D" w:rsidR="00184299" w:rsidRPr="00621352" w:rsidRDefault="00184299" w:rsidP="00184299">
            <w:pPr>
              <w:pStyle w:val="TableParagraph"/>
              <w:spacing w:line="249" w:lineRule="exact"/>
              <w:ind w:left="99"/>
              <w:jc w:val="center"/>
              <w:rPr>
                <w:rFonts w:ascii="Aptos" w:hAnsi="Aptos"/>
              </w:rPr>
            </w:pPr>
            <w:r w:rsidRPr="00CE4324">
              <w:t>$5.17</w:t>
            </w:r>
          </w:p>
        </w:tc>
      </w:tr>
    </w:tbl>
    <w:p w14:paraId="1BB12EF4" w14:textId="77777777" w:rsidR="00A3702C" w:rsidRPr="00621352" w:rsidRDefault="00A3702C" w:rsidP="00A3702C">
      <w:pPr>
        <w:pStyle w:val="BodyText"/>
        <w:spacing w:before="10"/>
        <w:rPr>
          <w:rFonts w:ascii="Aptos" w:hAnsi="Aptos"/>
          <w:sz w:val="21"/>
        </w:rPr>
      </w:pPr>
    </w:p>
    <w:p w14:paraId="7762F458" w14:textId="77777777" w:rsidR="00A3702C" w:rsidRPr="00621352" w:rsidRDefault="00A3702C" w:rsidP="00A3702C">
      <w:pPr>
        <w:spacing w:line="242" w:lineRule="auto"/>
        <w:ind w:left="100" w:right="483"/>
        <w:rPr>
          <w:rFonts w:ascii="Aptos" w:hAnsi="Aptos"/>
          <w:sz w:val="24"/>
        </w:rPr>
      </w:pPr>
      <w:r w:rsidRPr="00621352">
        <w:rPr>
          <w:rFonts w:ascii="Aptos" w:hAnsi="Aptos"/>
          <w:sz w:val="24"/>
        </w:rPr>
        <w:t>For questions, contact the Parking &amp; Transportation Department at (956) 665-2738 in Edinburg or (956)882-7051 in Brownville.</w:t>
      </w:r>
    </w:p>
    <w:p w14:paraId="2A44CC88" w14:textId="77777777" w:rsidR="00A3702C" w:rsidRPr="00621352" w:rsidRDefault="00A3702C" w:rsidP="00A3702C">
      <w:pPr>
        <w:spacing w:line="242" w:lineRule="auto"/>
        <w:rPr>
          <w:rFonts w:ascii="Aptos" w:hAnsi="Aptos"/>
          <w:sz w:val="24"/>
        </w:rPr>
        <w:sectPr w:rsidR="00A3702C" w:rsidRPr="00621352">
          <w:pgSz w:w="12240" w:h="15840"/>
          <w:pgMar w:top="1360" w:right="1040" w:bottom="1220" w:left="1340" w:header="0" w:footer="951" w:gutter="0"/>
          <w:cols w:space="720"/>
        </w:sectPr>
      </w:pPr>
    </w:p>
    <w:p w14:paraId="2C673AED" w14:textId="77777777" w:rsidR="00A3702C" w:rsidRPr="00621352" w:rsidRDefault="00A3702C" w:rsidP="00271DEE">
      <w:pPr>
        <w:pStyle w:val="Heading2"/>
        <w:numPr>
          <w:ilvl w:val="0"/>
          <w:numId w:val="6"/>
        </w:numPr>
        <w:tabs>
          <w:tab w:val="left" w:pos="336"/>
        </w:tabs>
        <w:spacing w:before="82"/>
        <w:ind w:left="335" w:hanging="235"/>
        <w:jc w:val="left"/>
        <w:rPr>
          <w:rFonts w:ascii="Aptos" w:hAnsi="Aptos"/>
        </w:rPr>
      </w:pPr>
      <w:r w:rsidRPr="00621352">
        <w:rPr>
          <w:rFonts w:ascii="Aptos" w:hAnsi="Aptos"/>
        </w:rPr>
        <w:lastRenderedPageBreak/>
        <w:t>Special</w:t>
      </w:r>
      <w:r w:rsidRPr="00621352">
        <w:rPr>
          <w:rFonts w:ascii="Aptos" w:hAnsi="Aptos"/>
          <w:spacing w:val="-1"/>
        </w:rPr>
        <w:t xml:space="preserve"> </w:t>
      </w:r>
      <w:r w:rsidRPr="00621352">
        <w:rPr>
          <w:rFonts w:ascii="Aptos" w:hAnsi="Aptos"/>
        </w:rPr>
        <w:t>Permits</w:t>
      </w:r>
    </w:p>
    <w:p w14:paraId="0F4C4E72" w14:textId="77777777" w:rsidR="00A3702C" w:rsidRPr="00621352" w:rsidRDefault="00A3702C" w:rsidP="00A3702C">
      <w:pPr>
        <w:pStyle w:val="BodyText"/>
        <w:spacing w:before="11"/>
        <w:rPr>
          <w:rFonts w:ascii="Aptos" w:hAnsi="Aptos"/>
          <w:sz w:val="23"/>
        </w:rPr>
      </w:pPr>
    </w:p>
    <w:p w14:paraId="7D6A35AA" w14:textId="77777777" w:rsidR="00A3702C" w:rsidRPr="00621352" w:rsidRDefault="00A3702C" w:rsidP="00A3702C">
      <w:pPr>
        <w:pStyle w:val="ListParagraph"/>
        <w:numPr>
          <w:ilvl w:val="0"/>
          <w:numId w:val="18"/>
        </w:numPr>
        <w:tabs>
          <w:tab w:val="left" w:pos="331"/>
        </w:tabs>
        <w:ind w:right="554" w:firstLine="0"/>
        <w:rPr>
          <w:rFonts w:ascii="Aptos" w:hAnsi="Aptos"/>
          <w:sz w:val="24"/>
        </w:rPr>
      </w:pPr>
      <w:r w:rsidRPr="00621352">
        <w:rPr>
          <w:rFonts w:ascii="Aptos" w:hAnsi="Aptos"/>
          <w:sz w:val="24"/>
        </w:rPr>
        <w:t>Motorcycles and motor scooters may park in the white-striped lines at the end of regular vehicle parking spaces. Motor-assisted-bicycles and mopeds (with a total engine displacement of less than 50 cc) may park in the white-striped lines at the end of regular vehicle parking spaces. Motorcycles, motor scooters, mopeds, and motor-assisted bicycles shall not be parked or otherwise secured in unauthorized places such as sidewalks, posts, railings, trees, or accessible aisles next to handicap spaces. These vehicles may park in spaces marked for passenger cars or</w:t>
      </w:r>
      <w:r w:rsidRPr="00621352">
        <w:rPr>
          <w:rFonts w:ascii="Aptos" w:hAnsi="Aptos"/>
          <w:spacing w:val="-2"/>
          <w:sz w:val="24"/>
        </w:rPr>
        <w:t xml:space="preserve"> </w:t>
      </w:r>
      <w:r w:rsidRPr="00621352">
        <w:rPr>
          <w:rFonts w:ascii="Aptos" w:hAnsi="Aptos"/>
          <w:sz w:val="24"/>
        </w:rPr>
        <w:t>trucks.</w:t>
      </w:r>
    </w:p>
    <w:p w14:paraId="6E99BB2F" w14:textId="77777777" w:rsidR="00A3702C" w:rsidRPr="00621352" w:rsidRDefault="00A3702C" w:rsidP="00A3702C">
      <w:pPr>
        <w:pStyle w:val="BodyText"/>
        <w:spacing w:before="2"/>
        <w:rPr>
          <w:rFonts w:ascii="Aptos" w:hAnsi="Aptos"/>
          <w:sz w:val="24"/>
        </w:rPr>
      </w:pPr>
    </w:p>
    <w:p w14:paraId="1AAEE0CE" w14:textId="77777777" w:rsidR="00A3702C" w:rsidRPr="00621352" w:rsidRDefault="00A3702C" w:rsidP="00A3702C">
      <w:pPr>
        <w:pStyle w:val="ListParagraph"/>
        <w:numPr>
          <w:ilvl w:val="0"/>
          <w:numId w:val="18"/>
        </w:numPr>
        <w:tabs>
          <w:tab w:val="left" w:pos="341"/>
        </w:tabs>
        <w:ind w:right="895" w:firstLine="0"/>
        <w:rPr>
          <w:rFonts w:ascii="Aptos" w:hAnsi="Aptos"/>
          <w:sz w:val="24"/>
        </w:rPr>
      </w:pPr>
      <w:r w:rsidRPr="00621352">
        <w:rPr>
          <w:rFonts w:ascii="Aptos" w:hAnsi="Aptos"/>
          <w:sz w:val="24"/>
        </w:rPr>
        <w:t>Motorcycles, motor scooters, and mopeds shall not be ridden or operated on</w:t>
      </w:r>
      <w:r w:rsidRPr="00621352">
        <w:rPr>
          <w:rFonts w:ascii="Aptos" w:hAnsi="Aptos"/>
          <w:spacing w:val="-30"/>
          <w:sz w:val="24"/>
        </w:rPr>
        <w:t xml:space="preserve"> </w:t>
      </w:r>
      <w:r w:rsidRPr="00621352">
        <w:rPr>
          <w:rFonts w:ascii="Aptos" w:hAnsi="Aptos"/>
          <w:sz w:val="24"/>
        </w:rPr>
        <w:t>pedestrian walkways or sidewalks. On University streets, operators shall comply with traffic control devices.</w:t>
      </w:r>
    </w:p>
    <w:p w14:paraId="41F2F383" w14:textId="77777777" w:rsidR="00A3702C" w:rsidRPr="00621352" w:rsidRDefault="00A3702C" w:rsidP="00A3702C">
      <w:pPr>
        <w:pStyle w:val="BodyText"/>
        <w:spacing w:before="11"/>
        <w:rPr>
          <w:rFonts w:ascii="Aptos" w:hAnsi="Aptos"/>
          <w:sz w:val="23"/>
        </w:rPr>
      </w:pPr>
    </w:p>
    <w:p w14:paraId="2074B6AB" w14:textId="77777777" w:rsidR="00A3702C" w:rsidRPr="00621352" w:rsidRDefault="00A3702C" w:rsidP="00A3702C">
      <w:pPr>
        <w:pStyle w:val="ListParagraph"/>
        <w:numPr>
          <w:ilvl w:val="0"/>
          <w:numId w:val="18"/>
        </w:numPr>
        <w:tabs>
          <w:tab w:val="left" w:pos="316"/>
        </w:tabs>
        <w:ind w:right="767" w:firstLine="0"/>
        <w:rPr>
          <w:rFonts w:ascii="Aptos" w:hAnsi="Aptos"/>
          <w:sz w:val="24"/>
        </w:rPr>
      </w:pPr>
      <w:r w:rsidRPr="00621352">
        <w:rPr>
          <w:rFonts w:ascii="Aptos" w:hAnsi="Aptos"/>
          <w:sz w:val="24"/>
        </w:rPr>
        <w:t>Departmental golf carts and other electric-powered vehicles shall be registered with University Facilities. No vehicle will be permitted to be operated on campus until it has been registered.</w:t>
      </w:r>
    </w:p>
    <w:p w14:paraId="38907BF0" w14:textId="77777777" w:rsidR="00A3702C" w:rsidRPr="00621352" w:rsidRDefault="00A3702C" w:rsidP="00A3702C">
      <w:pPr>
        <w:pStyle w:val="BodyText"/>
        <w:spacing w:before="10"/>
        <w:rPr>
          <w:rFonts w:ascii="Aptos" w:hAnsi="Aptos"/>
          <w:sz w:val="23"/>
        </w:rPr>
      </w:pPr>
    </w:p>
    <w:p w14:paraId="19EF7A69" w14:textId="706AEED8" w:rsidR="00A3702C" w:rsidRPr="00621352" w:rsidRDefault="00A3702C" w:rsidP="2B9E76A1">
      <w:pPr>
        <w:pStyle w:val="ListParagraph"/>
        <w:numPr>
          <w:ilvl w:val="0"/>
          <w:numId w:val="6"/>
        </w:numPr>
        <w:tabs>
          <w:tab w:val="left" w:pos="336"/>
        </w:tabs>
        <w:ind w:right="413" w:firstLine="0"/>
        <w:rPr>
          <w:rFonts w:ascii="Aptos" w:hAnsi="Aptos"/>
          <w:sz w:val="24"/>
          <w:szCs w:val="24"/>
        </w:rPr>
      </w:pPr>
      <w:r w:rsidRPr="00621352">
        <w:rPr>
          <w:rStyle w:val="Heading2Char"/>
          <w:rFonts w:ascii="Aptos" w:hAnsi="Aptos"/>
        </w:rPr>
        <w:t xml:space="preserve">Disabled Parking </w:t>
      </w:r>
      <w:r w:rsidRPr="00621352">
        <w:rPr>
          <w:rFonts w:ascii="Aptos" w:hAnsi="Aptos"/>
          <w:sz w:val="24"/>
          <w:szCs w:val="24"/>
        </w:rPr>
        <w:t xml:space="preserve">– </w:t>
      </w:r>
      <w:r w:rsidR="001B5BFC" w:rsidRPr="00621352">
        <w:rPr>
          <w:rFonts w:ascii="Aptos" w:hAnsi="Aptos"/>
          <w:sz w:val="24"/>
          <w:szCs w:val="24"/>
        </w:rPr>
        <w:t>A license plate number registered to a current University parking permit along with the appropriate ADA plate, placard or hangtag from the Texas Department of Motor Vehicles or from the County Tax Assessor Collector must be displayed before parking in specially designated disabled parking areas on campus.</w:t>
      </w:r>
    </w:p>
    <w:p w14:paraId="1337C7EB" w14:textId="77777777" w:rsidR="00A3702C" w:rsidRPr="00621352" w:rsidRDefault="00A3702C" w:rsidP="00A3702C">
      <w:pPr>
        <w:pStyle w:val="BodyText"/>
        <w:spacing w:before="1"/>
        <w:rPr>
          <w:rFonts w:ascii="Aptos" w:hAnsi="Aptos"/>
          <w:sz w:val="24"/>
        </w:rPr>
      </w:pPr>
    </w:p>
    <w:p w14:paraId="5DFD3792" w14:textId="2550D631" w:rsidR="00A3702C" w:rsidRPr="00621352" w:rsidRDefault="00A3702C" w:rsidP="00271DEE">
      <w:pPr>
        <w:pStyle w:val="ListParagraph"/>
        <w:numPr>
          <w:ilvl w:val="0"/>
          <w:numId w:val="6"/>
        </w:numPr>
        <w:tabs>
          <w:tab w:val="left" w:pos="336"/>
        </w:tabs>
        <w:ind w:right="462" w:firstLine="0"/>
        <w:rPr>
          <w:rFonts w:ascii="Aptos" w:hAnsi="Aptos"/>
          <w:sz w:val="24"/>
          <w:szCs w:val="24"/>
        </w:rPr>
      </w:pPr>
      <w:r w:rsidRPr="00621352">
        <w:rPr>
          <w:rStyle w:val="Heading2Char"/>
          <w:rFonts w:ascii="Aptos" w:hAnsi="Aptos"/>
        </w:rPr>
        <w:t xml:space="preserve">Special Disabled Plates </w:t>
      </w:r>
      <w:r w:rsidRPr="00621352">
        <w:rPr>
          <w:rFonts w:ascii="Aptos" w:hAnsi="Aptos"/>
          <w:sz w:val="24"/>
          <w:szCs w:val="24"/>
        </w:rPr>
        <w:t xml:space="preserve">– All disabled veterans, Congressional Medal of Honor recipients, former Prisoners of War, Pearl Harbor survivors, </w:t>
      </w:r>
      <w:r w:rsidR="001B5BFC" w:rsidRPr="00621352">
        <w:rPr>
          <w:rFonts w:ascii="Aptos" w:hAnsi="Aptos"/>
          <w:sz w:val="24"/>
          <w:szCs w:val="24"/>
        </w:rPr>
        <w:t>and Purple Heart recipients displaying the specially designed license plates issued by the state Department of Motor Vehicles, are exempt from the payment of fees for parking spaces located in a pay-by-space parking lot.</w:t>
      </w:r>
    </w:p>
    <w:p w14:paraId="5649B487" w14:textId="77777777" w:rsidR="00A3702C" w:rsidRPr="00621352" w:rsidRDefault="00A3702C" w:rsidP="00A3702C">
      <w:pPr>
        <w:pStyle w:val="BodyText"/>
        <w:spacing w:before="4"/>
        <w:rPr>
          <w:rFonts w:ascii="Aptos" w:hAnsi="Aptos"/>
          <w:sz w:val="24"/>
        </w:rPr>
      </w:pPr>
    </w:p>
    <w:p w14:paraId="57E70580" w14:textId="2C85F31E" w:rsidR="00A3702C" w:rsidRPr="00621352" w:rsidRDefault="00A3702C" w:rsidP="00271DEE">
      <w:pPr>
        <w:pStyle w:val="ListParagraph"/>
        <w:numPr>
          <w:ilvl w:val="0"/>
          <w:numId w:val="6"/>
        </w:numPr>
        <w:tabs>
          <w:tab w:val="left" w:pos="336"/>
        </w:tabs>
        <w:spacing w:before="10"/>
        <w:ind w:right="434" w:firstLine="0"/>
        <w:rPr>
          <w:rFonts w:ascii="Aptos" w:hAnsi="Aptos"/>
          <w:sz w:val="23"/>
        </w:rPr>
      </w:pPr>
      <w:r w:rsidRPr="00621352">
        <w:rPr>
          <w:rStyle w:val="Heading2Char"/>
          <w:rFonts w:ascii="Aptos" w:hAnsi="Aptos"/>
        </w:rPr>
        <w:t xml:space="preserve">Payment of Fees </w:t>
      </w:r>
      <w:r w:rsidRPr="00621352">
        <w:rPr>
          <w:rFonts w:ascii="Aptos" w:hAnsi="Aptos"/>
          <w:sz w:val="24"/>
        </w:rPr>
        <w:t xml:space="preserve">– When an application is made for a permit, the fee charged will be for a complete year or for the entire unexpired portion of the University’s permit year. Payment of the fee must be made at the time of purchase. </w:t>
      </w:r>
      <w:r w:rsidR="00C3785F" w:rsidRPr="00621352">
        <w:rPr>
          <w:rFonts w:ascii="Aptos" w:hAnsi="Aptos"/>
          <w:sz w:val="24"/>
        </w:rPr>
        <w:t xml:space="preserve">Student permits </w:t>
      </w:r>
      <w:r w:rsidR="00271CF5" w:rsidRPr="00621352">
        <w:rPr>
          <w:rFonts w:ascii="Aptos" w:hAnsi="Aptos"/>
          <w:sz w:val="24"/>
        </w:rPr>
        <w:t xml:space="preserve">are billed to their student accounts and employee permits are paid through payroll deductions. </w:t>
      </w:r>
    </w:p>
    <w:p w14:paraId="4A903A13" w14:textId="77777777" w:rsidR="00C3785F" w:rsidRPr="00621352" w:rsidRDefault="00C3785F" w:rsidP="00C3785F">
      <w:pPr>
        <w:tabs>
          <w:tab w:val="left" w:pos="336"/>
        </w:tabs>
        <w:spacing w:before="10"/>
        <w:ind w:right="434"/>
        <w:rPr>
          <w:rFonts w:ascii="Aptos" w:hAnsi="Aptos"/>
          <w:sz w:val="23"/>
        </w:rPr>
      </w:pPr>
    </w:p>
    <w:p w14:paraId="08002DC0" w14:textId="68B4D6B8" w:rsidR="00A3702C" w:rsidRPr="00621352" w:rsidRDefault="00271DEE" w:rsidP="00271DEE">
      <w:pPr>
        <w:pStyle w:val="Heading2"/>
        <w:jc w:val="left"/>
        <w:rPr>
          <w:rFonts w:ascii="Aptos" w:hAnsi="Aptos"/>
        </w:rPr>
      </w:pPr>
      <w:r w:rsidRPr="00621352">
        <w:rPr>
          <w:rFonts w:ascii="Aptos" w:hAnsi="Aptos"/>
        </w:rPr>
        <w:t xml:space="preserve">6. </w:t>
      </w:r>
      <w:r w:rsidR="00A3702C" w:rsidRPr="00621352">
        <w:rPr>
          <w:rFonts w:ascii="Aptos" w:hAnsi="Aptos"/>
        </w:rPr>
        <w:t>Refunds</w:t>
      </w:r>
    </w:p>
    <w:p w14:paraId="1F3C1871" w14:textId="35E7764D" w:rsidR="00A3702C" w:rsidRPr="00621352" w:rsidRDefault="00A3702C" w:rsidP="00A3702C">
      <w:pPr>
        <w:pStyle w:val="ListParagraph"/>
        <w:numPr>
          <w:ilvl w:val="0"/>
          <w:numId w:val="17"/>
        </w:numPr>
        <w:tabs>
          <w:tab w:val="left" w:pos="331"/>
        </w:tabs>
        <w:ind w:right="797" w:firstLine="0"/>
        <w:rPr>
          <w:rFonts w:ascii="Aptos" w:hAnsi="Aptos"/>
          <w:sz w:val="24"/>
        </w:rPr>
      </w:pPr>
      <w:r w:rsidRPr="00621352">
        <w:rPr>
          <w:rFonts w:ascii="Aptos" w:hAnsi="Aptos"/>
          <w:sz w:val="24"/>
        </w:rPr>
        <w:t>Students – A request for refund will not be honored unless it is filed with the P&amp;T department by the 12</w:t>
      </w:r>
      <w:proofErr w:type="spellStart"/>
      <w:r w:rsidRPr="00621352">
        <w:rPr>
          <w:rFonts w:ascii="Aptos" w:hAnsi="Aptos"/>
          <w:position w:val="8"/>
          <w:sz w:val="16"/>
        </w:rPr>
        <w:t>th</w:t>
      </w:r>
      <w:proofErr w:type="spellEnd"/>
      <w:r w:rsidRPr="00621352">
        <w:rPr>
          <w:rFonts w:ascii="Aptos" w:hAnsi="Aptos"/>
          <w:position w:val="8"/>
          <w:sz w:val="16"/>
        </w:rPr>
        <w:t xml:space="preserve"> </w:t>
      </w:r>
      <w:r w:rsidRPr="00621352">
        <w:rPr>
          <w:rFonts w:ascii="Aptos" w:hAnsi="Aptos"/>
          <w:sz w:val="24"/>
        </w:rPr>
        <w:t xml:space="preserve">class date or census date of the semester in which payment for the permit was made. </w:t>
      </w:r>
    </w:p>
    <w:p w14:paraId="5F825F3F" w14:textId="77777777" w:rsidR="00A3702C" w:rsidRPr="00621352" w:rsidRDefault="00A3702C" w:rsidP="00316F22">
      <w:pPr>
        <w:pStyle w:val="BodyText"/>
        <w:rPr>
          <w:rFonts w:ascii="Aptos" w:hAnsi="Aptos"/>
          <w:sz w:val="23"/>
        </w:rPr>
      </w:pPr>
    </w:p>
    <w:p w14:paraId="278CD692" w14:textId="0BB23FDE" w:rsidR="00A3702C" w:rsidRPr="00621352" w:rsidRDefault="00A3702C" w:rsidP="00A3702C">
      <w:pPr>
        <w:pStyle w:val="ListParagraph"/>
        <w:numPr>
          <w:ilvl w:val="0"/>
          <w:numId w:val="17"/>
        </w:numPr>
        <w:tabs>
          <w:tab w:val="left" w:pos="341"/>
        </w:tabs>
        <w:spacing w:before="1"/>
        <w:ind w:right="478" w:firstLine="0"/>
        <w:rPr>
          <w:rFonts w:ascii="Aptos" w:hAnsi="Aptos"/>
          <w:sz w:val="24"/>
        </w:rPr>
        <w:sectPr w:rsidR="00A3702C" w:rsidRPr="00621352">
          <w:pgSz w:w="12240" w:h="15840"/>
          <w:pgMar w:top="1360" w:right="1040" w:bottom="1220" w:left="1340" w:header="0" w:footer="951" w:gutter="0"/>
          <w:cols w:space="720"/>
        </w:sectPr>
      </w:pPr>
      <w:r w:rsidRPr="00621352">
        <w:rPr>
          <w:rFonts w:ascii="Aptos" w:hAnsi="Aptos"/>
          <w:sz w:val="24"/>
        </w:rPr>
        <w:t xml:space="preserve">Faculty/Staff – Refunds for a parking permit will </w:t>
      </w:r>
      <w:r w:rsidRPr="00621352">
        <w:rPr>
          <w:rFonts w:ascii="Aptos" w:hAnsi="Aptos"/>
          <w:spacing w:val="-3"/>
          <w:sz w:val="24"/>
        </w:rPr>
        <w:t xml:space="preserve">be </w:t>
      </w:r>
      <w:r w:rsidRPr="00621352">
        <w:rPr>
          <w:rFonts w:ascii="Aptos" w:hAnsi="Aptos"/>
          <w:sz w:val="24"/>
        </w:rPr>
        <w:t>made to members of the faculty/staff upon request and only in the event employment was voluntarily terminated. The refund will</w:t>
      </w:r>
      <w:r w:rsidRPr="00621352">
        <w:rPr>
          <w:rFonts w:ascii="Aptos" w:hAnsi="Aptos"/>
          <w:spacing w:val="-30"/>
          <w:sz w:val="24"/>
        </w:rPr>
        <w:t xml:space="preserve"> </w:t>
      </w:r>
      <w:r w:rsidRPr="00621352">
        <w:rPr>
          <w:rFonts w:ascii="Aptos" w:hAnsi="Aptos"/>
          <w:sz w:val="24"/>
        </w:rPr>
        <w:t xml:space="preserve">be based on the number of full months remaining in the University’s academic year, with the refund for a request in the first month equal to the full cost of the permit minus 1/12 of the cost of the permit, and so on through each subsequent month. </w:t>
      </w:r>
    </w:p>
    <w:p w14:paraId="4B7F3503" w14:textId="5DFFB3B3" w:rsidR="00A3702C" w:rsidRPr="00621352" w:rsidRDefault="00646DF2" w:rsidP="00646DF2">
      <w:pPr>
        <w:pStyle w:val="Heading1"/>
        <w:rPr>
          <w:rFonts w:ascii="Aptos" w:hAnsi="Aptos"/>
        </w:rPr>
      </w:pPr>
      <w:r w:rsidRPr="00621352">
        <w:rPr>
          <w:rFonts w:ascii="Aptos" w:hAnsi="Aptos"/>
        </w:rPr>
        <w:lastRenderedPageBreak/>
        <w:t xml:space="preserve">Section </w:t>
      </w:r>
      <w:r w:rsidR="00A3702C" w:rsidRPr="00621352">
        <w:rPr>
          <w:rFonts w:ascii="Aptos" w:hAnsi="Aptos"/>
        </w:rPr>
        <w:t>7</w:t>
      </w:r>
      <w:r w:rsidRPr="00621352">
        <w:rPr>
          <w:rFonts w:ascii="Aptos" w:hAnsi="Aptos"/>
        </w:rPr>
        <w:t xml:space="preserve"> </w:t>
      </w:r>
      <w:r w:rsidR="00A3702C" w:rsidRPr="00621352">
        <w:rPr>
          <w:rFonts w:ascii="Aptos" w:hAnsi="Aptos"/>
        </w:rPr>
        <w:t>Driving and Parking Offenses</w:t>
      </w:r>
    </w:p>
    <w:p w14:paraId="6A218828" w14:textId="77777777" w:rsidR="00A3702C" w:rsidRPr="00621352" w:rsidRDefault="00A3702C" w:rsidP="00271DEE">
      <w:pPr>
        <w:pStyle w:val="Heading2"/>
        <w:jc w:val="left"/>
        <w:rPr>
          <w:rFonts w:ascii="Aptos" w:hAnsi="Aptos"/>
          <w:sz w:val="20"/>
        </w:rPr>
      </w:pPr>
    </w:p>
    <w:p w14:paraId="4F59D929" w14:textId="77777777" w:rsidR="00A3702C" w:rsidRPr="00621352" w:rsidRDefault="00A3702C" w:rsidP="00A3702C">
      <w:pPr>
        <w:pStyle w:val="ListParagraph"/>
        <w:numPr>
          <w:ilvl w:val="0"/>
          <w:numId w:val="16"/>
        </w:numPr>
        <w:tabs>
          <w:tab w:val="left" w:pos="316"/>
        </w:tabs>
        <w:spacing w:before="100"/>
        <w:ind w:hanging="215"/>
        <w:rPr>
          <w:rFonts w:ascii="Aptos" w:hAnsi="Aptos"/>
        </w:rPr>
      </w:pPr>
      <w:r w:rsidRPr="00621352">
        <w:rPr>
          <w:rFonts w:ascii="Aptos" w:hAnsi="Aptos"/>
        </w:rPr>
        <w:t>Parking &amp; Traffic</w:t>
      </w:r>
      <w:r w:rsidRPr="00621352">
        <w:rPr>
          <w:rFonts w:ascii="Aptos" w:hAnsi="Aptos"/>
          <w:spacing w:val="-1"/>
        </w:rPr>
        <w:t xml:space="preserve"> </w:t>
      </w:r>
      <w:r w:rsidRPr="00621352">
        <w:rPr>
          <w:rFonts w:ascii="Aptos" w:hAnsi="Aptos"/>
        </w:rPr>
        <w:t>Citations</w:t>
      </w:r>
    </w:p>
    <w:p w14:paraId="44ECD1A3" w14:textId="77777777" w:rsidR="00A3702C" w:rsidRPr="00621352" w:rsidRDefault="00A3702C" w:rsidP="00A3702C">
      <w:pPr>
        <w:pStyle w:val="BodyText"/>
        <w:spacing w:before="2"/>
        <w:rPr>
          <w:rFonts w:ascii="Aptos" w:hAnsi="Aptos"/>
        </w:rPr>
      </w:pPr>
    </w:p>
    <w:tbl>
      <w:tblPr>
        <w:tblStyle w:val="TableGrid"/>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8"/>
        <w:gridCol w:w="3327"/>
      </w:tblGrid>
      <w:tr w:rsidR="00A3702C" w:rsidRPr="00621352" w14:paraId="2BD37899" w14:textId="77777777" w:rsidTr="00FE5AE5">
        <w:trPr>
          <w:trHeight w:val="265"/>
        </w:trPr>
        <w:tc>
          <w:tcPr>
            <w:tcW w:w="6028" w:type="dxa"/>
          </w:tcPr>
          <w:p w14:paraId="4C332897" w14:textId="77777777" w:rsidR="00A3702C" w:rsidRPr="00621352" w:rsidRDefault="00A3702C">
            <w:pPr>
              <w:pStyle w:val="TableParagraph"/>
              <w:spacing w:line="245" w:lineRule="exact"/>
              <w:jc w:val="center"/>
              <w:rPr>
                <w:rFonts w:ascii="Aptos" w:hAnsi="Aptos"/>
                <w:b/>
              </w:rPr>
            </w:pPr>
            <w:r w:rsidRPr="00621352">
              <w:rPr>
                <w:rFonts w:ascii="Aptos" w:hAnsi="Aptos"/>
                <w:b/>
              </w:rPr>
              <w:t>Citation</w:t>
            </w:r>
          </w:p>
        </w:tc>
        <w:tc>
          <w:tcPr>
            <w:tcW w:w="3327" w:type="dxa"/>
          </w:tcPr>
          <w:p w14:paraId="61A9028B" w14:textId="77777777" w:rsidR="00A3702C" w:rsidRPr="00621352" w:rsidRDefault="00A3702C">
            <w:pPr>
              <w:pStyle w:val="TableParagraph"/>
              <w:spacing w:line="245" w:lineRule="exact"/>
              <w:ind w:left="109"/>
              <w:jc w:val="center"/>
              <w:rPr>
                <w:rFonts w:ascii="Aptos" w:hAnsi="Aptos"/>
                <w:b/>
              </w:rPr>
            </w:pPr>
            <w:r w:rsidRPr="00621352">
              <w:rPr>
                <w:rFonts w:ascii="Aptos" w:hAnsi="Aptos"/>
                <w:b/>
              </w:rPr>
              <w:t>Amount</w:t>
            </w:r>
          </w:p>
        </w:tc>
      </w:tr>
      <w:tr w:rsidR="00A3702C" w:rsidRPr="00621352" w14:paraId="2D63716E" w14:textId="77777777" w:rsidTr="00FE5AE5">
        <w:trPr>
          <w:trHeight w:val="270"/>
        </w:trPr>
        <w:tc>
          <w:tcPr>
            <w:tcW w:w="6028" w:type="dxa"/>
          </w:tcPr>
          <w:p w14:paraId="6AC640D9" w14:textId="77777777" w:rsidR="00A3702C" w:rsidRPr="00621352" w:rsidRDefault="00A3702C">
            <w:pPr>
              <w:pStyle w:val="TableParagraph"/>
              <w:spacing w:line="249" w:lineRule="exact"/>
              <w:rPr>
                <w:rFonts w:ascii="Aptos" w:hAnsi="Aptos"/>
              </w:rPr>
            </w:pPr>
            <w:r w:rsidRPr="00621352">
              <w:rPr>
                <w:rFonts w:ascii="Aptos" w:hAnsi="Aptos"/>
              </w:rPr>
              <w:t>Double or multiple parking</w:t>
            </w:r>
          </w:p>
        </w:tc>
        <w:tc>
          <w:tcPr>
            <w:tcW w:w="3327" w:type="dxa"/>
          </w:tcPr>
          <w:p w14:paraId="52B2B8AC" w14:textId="77777777" w:rsidR="00A3702C" w:rsidRPr="00621352" w:rsidRDefault="00A3702C">
            <w:pPr>
              <w:pStyle w:val="TableParagraph"/>
              <w:spacing w:line="249" w:lineRule="exact"/>
              <w:ind w:left="109"/>
              <w:jc w:val="center"/>
              <w:rPr>
                <w:rFonts w:ascii="Aptos" w:hAnsi="Aptos"/>
              </w:rPr>
            </w:pPr>
            <w:r w:rsidRPr="00621352">
              <w:rPr>
                <w:rFonts w:ascii="Aptos" w:hAnsi="Aptos"/>
              </w:rPr>
              <w:t>$30</w:t>
            </w:r>
          </w:p>
        </w:tc>
      </w:tr>
      <w:tr w:rsidR="006D7ECA" w:rsidRPr="00621352" w14:paraId="57B755F9" w14:textId="77777777" w:rsidTr="00FE5AE5">
        <w:trPr>
          <w:trHeight w:val="270"/>
        </w:trPr>
        <w:tc>
          <w:tcPr>
            <w:tcW w:w="6028" w:type="dxa"/>
          </w:tcPr>
          <w:p w14:paraId="2280D8FB" w14:textId="09D49440" w:rsidR="006D7ECA" w:rsidRPr="00621352" w:rsidRDefault="006D7ECA">
            <w:pPr>
              <w:pStyle w:val="TableParagraph"/>
              <w:spacing w:line="249" w:lineRule="exact"/>
              <w:rPr>
                <w:rFonts w:ascii="Aptos" w:hAnsi="Aptos"/>
              </w:rPr>
            </w:pPr>
            <w:r w:rsidRPr="00621352">
              <w:rPr>
                <w:rFonts w:ascii="Aptos" w:hAnsi="Aptos"/>
              </w:rPr>
              <w:t>Expired Time</w:t>
            </w:r>
          </w:p>
        </w:tc>
        <w:tc>
          <w:tcPr>
            <w:tcW w:w="3327" w:type="dxa"/>
          </w:tcPr>
          <w:p w14:paraId="4410E894" w14:textId="4237F21C" w:rsidR="006D7ECA" w:rsidRPr="00621352" w:rsidRDefault="006D7ECA">
            <w:pPr>
              <w:pStyle w:val="TableParagraph"/>
              <w:spacing w:line="249" w:lineRule="exact"/>
              <w:ind w:left="109"/>
              <w:jc w:val="center"/>
              <w:rPr>
                <w:rFonts w:ascii="Aptos" w:hAnsi="Aptos"/>
              </w:rPr>
            </w:pPr>
            <w:r w:rsidRPr="00621352">
              <w:rPr>
                <w:rFonts w:ascii="Aptos" w:hAnsi="Aptos"/>
              </w:rPr>
              <w:t>$30</w:t>
            </w:r>
          </w:p>
        </w:tc>
      </w:tr>
      <w:tr w:rsidR="006D7ECA" w:rsidRPr="00621352" w14:paraId="60B1A839" w14:textId="77777777" w:rsidTr="00FE5AE5">
        <w:trPr>
          <w:trHeight w:val="270"/>
        </w:trPr>
        <w:tc>
          <w:tcPr>
            <w:tcW w:w="6028" w:type="dxa"/>
          </w:tcPr>
          <w:p w14:paraId="2207C4AC" w14:textId="60B4E3D6" w:rsidR="006D7ECA" w:rsidRPr="00621352" w:rsidRDefault="006D7ECA">
            <w:pPr>
              <w:pStyle w:val="TableParagraph"/>
              <w:spacing w:line="249" w:lineRule="exact"/>
              <w:rPr>
                <w:rFonts w:ascii="Aptos" w:hAnsi="Aptos"/>
              </w:rPr>
            </w:pPr>
            <w:r w:rsidRPr="00621352">
              <w:rPr>
                <w:rFonts w:ascii="Aptos" w:hAnsi="Aptos"/>
              </w:rPr>
              <w:t>Expired Vehicle Registration</w:t>
            </w:r>
          </w:p>
        </w:tc>
        <w:tc>
          <w:tcPr>
            <w:tcW w:w="3327" w:type="dxa"/>
          </w:tcPr>
          <w:p w14:paraId="1F10C065" w14:textId="4E894906" w:rsidR="006D7ECA" w:rsidRPr="00621352" w:rsidRDefault="006D7ECA">
            <w:pPr>
              <w:pStyle w:val="TableParagraph"/>
              <w:spacing w:line="249" w:lineRule="exact"/>
              <w:ind w:left="109"/>
              <w:jc w:val="center"/>
              <w:rPr>
                <w:rFonts w:ascii="Aptos" w:hAnsi="Aptos"/>
              </w:rPr>
            </w:pPr>
            <w:r w:rsidRPr="00621352">
              <w:rPr>
                <w:rFonts w:ascii="Aptos" w:hAnsi="Aptos"/>
              </w:rPr>
              <w:t>$30</w:t>
            </w:r>
          </w:p>
        </w:tc>
      </w:tr>
      <w:tr w:rsidR="009731C7" w:rsidRPr="00621352" w14:paraId="4AF535DE" w14:textId="77777777" w:rsidTr="00FE5AE5">
        <w:trPr>
          <w:trHeight w:val="270"/>
        </w:trPr>
        <w:tc>
          <w:tcPr>
            <w:tcW w:w="6028" w:type="dxa"/>
          </w:tcPr>
          <w:p w14:paraId="33A20D1A" w14:textId="2B88BEFD" w:rsidR="009731C7" w:rsidRPr="00621352" w:rsidRDefault="009731C7" w:rsidP="009731C7">
            <w:pPr>
              <w:pStyle w:val="TableParagraph"/>
              <w:spacing w:line="249" w:lineRule="exact"/>
              <w:rPr>
                <w:rFonts w:ascii="Aptos" w:hAnsi="Aptos"/>
              </w:rPr>
            </w:pPr>
            <w:r w:rsidRPr="00621352">
              <w:rPr>
                <w:rFonts w:ascii="Aptos" w:hAnsi="Aptos"/>
              </w:rPr>
              <w:t>Failure to Pay</w:t>
            </w:r>
          </w:p>
        </w:tc>
        <w:tc>
          <w:tcPr>
            <w:tcW w:w="3327" w:type="dxa"/>
          </w:tcPr>
          <w:p w14:paraId="6ADD683F" w14:textId="5B016E63" w:rsidR="009731C7" w:rsidRPr="00621352" w:rsidRDefault="009731C7" w:rsidP="009731C7">
            <w:pPr>
              <w:pStyle w:val="TableParagraph"/>
              <w:spacing w:line="249" w:lineRule="exact"/>
              <w:ind w:left="109"/>
              <w:jc w:val="center"/>
              <w:rPr>
                <w:rFonts w:ascii="Aptos" w:hAnsi="Aptos"/>
              </w:rPr>
            </w:pPr>
            <w:r w:rsidRPr="00621352">
              <w:rPr>
                <w:rFonts w:ascii="Aptos" w:hAnsi="Aptos"/>
              </w:rPr>
              <w:t>$30</w:t>
            </w:r>
          </w:p>
        </w:tc>
      </w:tr>
      <w:tr w:rsidR="00E56203" w:rsidRPr="00621352" w14:paraId="18A033E2" w14:textId="77777777" w:rsidTr="00FE5AE5">
        <w:trPr>
          <w:trHeight w:val="270"/>
        </w:trPr>
        <w:tc>
          <w:tcPr>
            <w:tcW w:w="6028" w:type="dxa"/>
          </w:tcPr>
          <w:p w14:paraId="17B2CE57" w14:textId="3D951225" w:rsidR="00E56203" w:rsidRPr="00621352" w:rsidRDefault="00E56203" w:rsidP="009731C7">
            <w:pPr>
              <w:pStyle w:val="TableParagraph"/>
              <w:spacing w:line="249" w:lineRule="exact"/>
              <w:rPr>
                <w:rFonts w:ascii="Aptos" w:hAnsi="Aptos"/>
              </w:rPr>
            </w:pPr>
            <w:r w:rsidRPr="00621352">
              <w:rPr>
                <w:rFonts w:ascii="Aptos" w:hAnsi="Aptos"/>
              </w:rPr>
              <w:t xml:space="preserve">Improperly Displaying </w:t>
            </w:r>
            <w:r w:rsidR="000220C4" w:rsidRPr="00621352">
              <w:rPr>
                <w:rFonts w:ascii="Aptos" w:hAnsi="Aptos"/>
              </w:rPr>
              <w:t xml:space="preserve">License Plate </w:t>
            </w:r>
          </w:p>
        </w:tc>
        <w:tc>
          <w:tcPr>
            <w:tcW w:w="3327" w:type="dxa"/>
          </w:tcPr>
          <w:p w14:paraId="41A2ABA8" w14:textId="50EA1A1B" w:rsidR="00E56203" w:rsidRPr="00621352" w:rsidRDefault="00E56203" w:rsidP="009731C7">
            <w:pPr>
              <w:pStyle w:val="TableParagraph"/>
              <w:spacing w:line="249" w:lineRule="exact"/>
              <w:ind w:left="109"/>
              <w:jc w:val="center"/>
              <w:rPr>
                <w:rFonts w:ascii="Aptos" w:hAnsi="Aptos"/>
              </w:rPr>
            </w:pPr>
            <w:r w:rsidRPr="00621352">
              <w:rPr>
                <w:rFonts w:ascii="Aptos" w:hAnsi="Aptos"/>
              </w:rPr>
              <w:t>$30</w:t>
            </w:r>
          </w:p>
        </w:tc>
      </w:tr>
      <w:tr w:rsidR="00AA1CFC" w:rsidRPr="00621352" w14:paraId="05A941F2" w14:textId="77777777" w:rsidTr="00FE5AE5">
        <w:trPr>
          <w:trHeight w:val="270"/>
        </w:trPr>
        <w:tc>
          <w:tcPr>
            <w:tcW w:w="6028" w:type="dxa"/>
          </w:tcPr>
          <w:p w14:paraId="66129E97" w14:textId="0E6C2ECC" w:rsidR="00AA1CFC" w:rsidRPr="00621352" w:rsidRDefault="00AA1CFC" w:rsidP="009731C7">
            <w:pPr>
              <w:pStyle w:val="TableParagraph"/>
              <w:spacing w:line="249" w:lineRule="exact"/>
              <w:rPr>
                <w:rFonts w:ascii="Aptos" w:hAnsi="Aptos"/>
              </w:rPr>
            </w:pPr>
            <w:r w:rsidRPr="00621352">
              <w:rPr>
                <w:rFonts w:ascii="Aptos" w:hAnsi="Aptos"/>
              </w:rPr>
              <w:t xml:space="preserve">Multiple Vehicles </w:t>
            </w:r>
            <w:proofErr w:type="gramStart"/>
            <w:r w:rsidRPr="00621352">
              <w:rPr>
                <w:rFonts w:ascii="Aptos" w:hAnsi="Aptos"/>
              </w:rPr>
              <w:t>On</w:t>
            </w:r>
            <w:proofErr w:type="gramEnd"/>
            <w:r w:rsidRPr="00621352">
              <w:rPr>
                <w:rFonts w:ascii="Aptos" w:hAnsi="Aptos"/>
              </w:rPr>
              <w:t xml:space="preserve"> Campus</w:t>
            </w:r>
          </w:p>
        </w:tc>
        <w:tc>
          <w:tcPr>
            <w:tcW w:w="3327" w:type="dxa"/>
          </w:tcPr>
          <w:p w14:paraId="735B03AF" w14:textId="6399D5CE" w:rsidR="00AA1CFC" w:rsidRPr="00621352" w:rsidRDefault="00AA1CFC" w:rsidP="009731C7">
            <w:pPr>
              <w:pStyle w:val="TableParagraph"/>
              <w:spacing w:line="249" w:lineRule="exact"/>
              <w:ind w:left="109"/>
              <w:jc w:val="center"/>
              <w:rPr>
                <w:rFonts w:ascii="Aptos" w:hAnsi="Aptos"/>
              </w:rPr>
            </w:pPr>
            <w:r w:rsidRPr="00621352">
              <w:rPr>
                <w:rFonts w:ascii="Aptos" w:hAnsi="Aptos"/>
              </w:rPr>
              <w:t>$60</w:t>
            </w:r>
          </w:p>
        </w:tc>
      </w:tr>
      <w:tr w:rsidR="00B040F0" w:rsidRPr="00621352" w14:paraId="086633D5" w14:textId="77777777" w:rsidTr="00FE5AE5">
        <w:trPr>
          <w:trHeight w:val="270"/>
        </w:trPr>
        <w:tc>
          <w:tcPr>
            <w:tcW w:w="6028" w:type="dxa"/>
          </w:tcPr>
          <w:p w14:paraId="7B970DDB" w14:textId="79326380" w:rsidR="00B040F0" w:rsidRPr="00621352" w:rsidRDefault="00B040F0" w:rsidP="009731C7">
            <w:pPr>
              <w:pStyle w:val="TableParagraph"/>
              <w:spacing w:line="249" w:lineRule="exact"/>
              <w:rPr>
                <w:rFonts w:ascii="Aptos" w:hAnsi="Aptos"/>
              </w:rPr>
            </w:pPr>
            <w:r w:rsidRPr="00621352">
              <w:rPr>
                <w:rFonts w:ascii="Aptos" w:hAnsi="Aptos"/>
              </w:rPr>
              <w:t xml:space="preserve">Not Displaying Registered </w:t>
            </w:r>
            <w:r w:rsidR="000220C4" w:rsidRPr="00621352">
              <w:rPr>
                <w:rFonts w:ascii="Aptos" w:hAnsi="Aptos"/>
              </w:rPr>
              <w:t>License Plate</w:t>
            </w:r>
          </w:p>
        </w:tc>
        <w:tc>
          <w:tcPr>
            <w:tcW w:w="3327" w:type="dxa"/>
          </w:tcPr>
          <w:p w14:paraId="6CFB8690" w14:textId="77386B83" w:rsidR="00B040F0" w:rsidRPr="00621352" w:rsidRDefault="00B040F0" w:rsidP="009731C7">
            <w:pPr>
              <w:pStyle w:val="TableParagraph"/>
              <w:spacing w:line="249" w:lineRule="exact"/>
              <w:ind w:left="109"/>
              <w:jc w:val="center"/>
              <w:rPr>
                <w:rFonts w:ascii="Aptos" w:hAnsi="Aptos"/>
              </w:rPr>
            </w:pPr>
            <w:r w:rsidRPr="00621352">
              <w:rPr>
                <w:rFonts w:ascii="Aptos" w:hAnsi="Aptos"/>
              </w:rPr>
              <w:t>$30</w:t>
            </w:r>
          </w:p>
        </w:tc>
      </w:tr>
      <w:tr w:rsidR="00183F3B" w:rsidRPr="00621352" w14:paraId="49EB21B1" w14:textId="77777777" w:rsidTr="00FE5AE5">
        <w:trPr>
          <w:trHeight w:val="270"/>
        </w:trPr>
        <w:tc>
          <w:tcPr>
            <w:tcW w:w="6028" w:type="dxa"/>
          </w:tcPr>
          <w:p w14:paraId="274F43A0" w14:textId="7475E62B" w:rsidR="00183F3B" w:rsidRPr="00621352" w:rsidRDefault="00183F3B" w:rsidP="009731C7">
            <w:pPr>
              <w:pStyle w:val="TableParagraph"/>
              <w:spacing w:line="249" w:lineRule="exact"/>
              <w:rPr>
                <w:rFonts w:ascii="Aptos" w:hAnsi="Aptos"/>
              </w:rPr>
            </w:pPr>
            <w:r w:rsidRPr="00621352">
              <w:rPr>
                <w:rFonts w:ascii="Aptos" w:hAnsi="Aptos"/>
              </w:rPr>
              <w:t xml:space="preserve">Unreadable </w:t>
            </w:r>
            <w:r w:rsidR="000220C4" w:rsidRPr="00621352">
              <w:rPr>
                <w:rFonts w:ascii="Aptos" w:hAnsi="Aptos"/>
              </w:rPr>
              <w:t>License Plate</w:t>
            </w:r>
          </w:p>
        </w:tc>
        <w:tc>
          <w:tcPr>
            <w:tcW w:w="3327" w:type="dxa"/>
          </w:tcPr>
          <w:p w14:paraId="26E21277" w14:textId="024F15EC" w:rsidR="00183F3B" w:rsidRPr="00621352" w:rsidRDefault="00183F3B" w:rsidP="009731C7">
            <w:pPr>
              <w:pStyle w:val="TableParagraph"/>
              <w:spacing w:line="249" w:lineRule="exact"/>
              <w:ind w:left="109"/>
              <w:jc w:val="center"/>
              <w:rPr>
                <w:rFonts w:ascii="Aptos" w:hAnsi="Aptos"/>
              </w:rPr>
            </w:pPr>
            <w:r w:rsidRPr="00621352">
              <w:rPr>
                <w:rFonts w:ascii="Aptos" w:hAnsi="Aptos"/>
              </w:rPr>
              <w:t>$30</w:t>
            </w:r>
          </w:p>
        </w:tc>
      </w:tr>
      <w:tr w:rsidR="00183F3B" w:rsidRPr="00621352" w14:paraId="7701F5C2" w14:textId="77777777" w:rsidTr="00FE5AE5">
        <w:trPr>
          <w:trHeight w:val="270"/>
        </w:trPr>
        <w:tc>
          <w:tcPr>
            <w:tcW w:w="6028" w:type="dxa"/>
          </w:tcPr>
          <w:p w14:paraId="5CE0F403" w14:textId="67374C6F" w:rsidR="00183F3B" w:rsidRPr="00621352" w:rsidRDefault="00183F3B" w:rsidP="009731C7">
            <w:pPr>
              <w:pStyle w:val="TableParagraph"/>
              <w:spacing w:line="249" w:lineRule="exact"/>
              <w:rPr>
                <w:rFonts w:ascii="Aptos" w:hAnsi="Aptos"/>
              </w:rPr>
            </w:pPr>
            <w:r w:rsidRPr="00621352">
              <w:rPr>
                <w:rFonts w:ascii="Aptos" w:hAnsi="Aptos"/>
              </w:rPr>
              <w:t xml:space="preserve">Wrong / Fictitious, </w:t>
            </w:r>
            <w:r w:rsidR="000220C4" w:rsidRPr="00621352">
              <w:rPr>
                <w:rFonts w:ascii="Aptos" w:hAnsi="Aptos"/>
              </w:rPr>
              <w:t>License Plate</w:t>
            </w:r>
          </w:p>
        </w:tc>
        <w:tc>
          <w:tcPr>
            <w:tcW w:w="3327" w:type="dxa"/>
          </w:tcPr>
          <w:p w14:paraId="3CFDFDE4" w14:textId="6952F808" w:rsidR="00183F3B" w:rsidRPr="00621352" w:rsidRDefault="00183F3B" w:rsidP="009731C7">
            <w:pPr>
              <w:pStyle w:val="TableParagraph"/>
              <w:spacing w:line="249" w:lineRule="exact"/>
              <w:ind w:left="109"/>
              <w:jc w:val="center"/>
              <w:rPr>
                <w:rFonts w:ascii="Aptos" w:hAnsi="Aptos"/>
              </w:rPr>
            </w:pPr>
            <w:r w:rsidRPr="00621352">
              <w:rPr>
                <w:rFonts w:ascii="Aptos" w:hAnsi="Aptos"/>
              </w:rPr>
              <w:t>$</w:t>
            </w:r>
            <w:r w:rsidR="00877293" w:rsidRPr="00621352">
              <w:rPr>
                <w:rFonts w:ascii="Aptos" w:hAnsi="Aptos"/>
              </w:rPr>
              <w:t>60</w:t>
            </w:r>
          </w:p>
        </w:tc>
      </w:tr>
      <w:tr w:rsidR="00A3702C" w:rsidRPr="00621352" w14:paraId="4BB61CA2" w14:textId="77777777" w:rsidTr="00FE5AE5">
        <w:trPr>
          <w:trHeight w:val="535"/>
        </w:trPr>
        <w:tc>
          <w:tcPr>
            <w:tcW w:w="6028" w:type="dxa"/>
          </w:tcPr>
          <w:p w14:paraId="619CC0D0" w14:textId="77777777" w:rsidR="00A3702C" w:rsidRPr="00621352" w:rsidRDefault="00A3702C">
            <w:pPr>
              <w:pStyle w:val="TableParagraph"/>
              <w:spacing w:line="264" w:lineRule="exact"/>
              <w:rPr>
                <w:rFonts w:ascii="Aptos" w:hAnsi="Aptos"/>
              </w:rPr>
            </w:pPr>
            <w:r w:rsidRPr="00621352">
              <w:rPr>
                <w:rFonts w:ascii="Aptos" w:hAnsi="Aptos"/>
              </w:rPr>
              <w:t>Unauthorized parking in a space designated for person with</w:t>
            </w:r>
          </w:p>
          <w:p w14:paraId="559DE193" w14:textId="77777777" w:rsidR="00A3702C" w:rsidRPr="00621352" w:rsidRDefault="00A3702C">
            <w:pPr>
              <w:pStyle w:val="TableParagraph"/>
              <w:spacing w:before="2" w:line="249" w:lineRule="exact"/>
              <w:rPr>
                <w:rFonts w:ascii="Aptos" w:hAnsi="Aptos"/>
              </w:rPr>
            </w:pPr>
            <w:r w:rsidRPr="00621352">
              <w:rPr>
                <w:rFonts w:ascii="Aptos" w:hAnsi="Aptos"/>
              </w:rPr>
              <w:t>disabilities</w:t>
            </w:r>
          </w:p>
        </w:tc>
        <w:tc>
          <w:tcPr>
            <w:tcW w:w="3327" w:type="dxa"/>
          </w:tcPr>
          <w:p w14:paraId="24E3A177" w14:textId="77777777" w:rsidR="00A3702C" w:rsidRPr="00621352" w:rsidRDefault="00A3702C">
            <w:pPr>
              <w:pStyle w:val="TableParagraph"/>
              <w:spacing w:line="264" w:lineRule="exact"/>
              <w:ind w:left="109"/>
              <w:jc w:val="center"/>
              <w:rPr>
                <w:rFonts w:ascii="Aptos" w:hAnsi="Aptos"/>
              </w:rPr>
            </w:pPr>
            <w:r w:rsidRPr="00621352">
              <w:rPr>
                <w:rFonts w:ascii="Aptos" w:hAnsi="Aptos"/>
              </w:rPr>
              <w:t>$200</w:t>
            </w:r>
          </w:p>
        </w:tc>
      </w:tr>
      <w:tr w:rsidR="00A3702C" w:rsidRPr="00621352" w14:paraId="4BDE32B9" w14:textId="77777777" w:rsidTr="00FE5AE5">
        <w:trPr>
          <w:trHeight w:val="535"/>
        </w:trPr>
        <w:tc>
          <w:tcPr>
            <w:tcW w:w="6028" w:type="dxa"/>
          </w:tcPr>
          <w:p w14:paraId="219C3962" w14:textId="77777777" w:rsidR="00A3702C" w:rsidRPr="00621352" w:rsidRDefault="00A3702C">
            <w:pPr>
              <w:pStyle w:val="TableParagraph"/>
              <w:spacing w:line="264" w:lineRule="exact"/>
              <w:rPr>
                <w:rFonts w:ascii="Aptos" w:hAnsi="Aptos"/>
              </w:rPr>
            </w:pPr>
            <w:r w:rsidRPr="00621352">
              <w:rPr>
                <w:rFonts w:ascii="Aptos" w:hAnsi="Aptos"/>
              </w:rPr>
              <w:t>Vehicle obstructing pedestrian or vehicular traffic (IMPOUND</w:t>
            </w:r>
          </w:p>
          <w:p w14:paraId="015222F2" w14:textId="77777777" w:rsidR="00A3702C" w:rsidRPr="00621352" w:rsidRDefault="00A3702C">
            <w:pPr>
              <w:pStyle w:val="TableParagraph"/>
              <w:spacing w:before="1" w:line="249" w:lineRule="exact"/>
              <w:rPr>
                <w:rFonts w:ascii="Aptos" w:hAnsi="Aptos"/>
              </w:rPr>
            </w:pPr>
            <w:r w:rsidRPr="00621352">
              <w:rPr>
                <w:rFonts w:ascii="Aptos" w:hAnsi="Aptos"/>
              </w:rPr>
              <w:t>VIOLATION)</w:t>
            </w:r>
          </w:p>
        </w:tc>
        <w:tc>
          <w:tcPr>
            <w:tcW w:w="3327" w:type="dxa"/>
          </w:tcPr>
          <w:p w14:paraId="4713562F" w14:textId="77777777" w:rsidR="00A3702C" w:rsidRPr="00621352" w:rsidRDefault="00A3702C">
            <w:pPr>
              <w:pStyle w:val="TableParagraph"/>
              <w:spacing w:line="264" w:lineRule="exact"/>
              <w:ind w:left="109"/>
              <w:jc w:val="center"/>
              <w:rPr>
                <w:rFonts w:ascii="Aptos" w:hAnsi="Aptos"/>
              </w:rPr>
            </w:pPr>
            <w:r w:rsidRPr="00621352">
              <w:rPr>
                <w:rFonts w:ascii="Aptos" w:hAnsi="Aptos"/>
              </w:rPr>
              <w:t>$35</w:t>
            </w:r>
          </w:p>
        </w:tc>
      </w:tr>
      <w:tr w:rsidR="00D00319" w:rsidRPr="00621352" w14:paraId="443C6BD0" w14:textId="77777777" w:rsidTr="00FE5AE5">
        <w:trPr>
          <w:trHeight w:val="295"/>
        </w:trPr>
        <w:tc>
          <w:tcPr>
            <w:tcW w:w="6028" w:type="dxa"/>
          </w:tcPr>
          <w:p w14:paraId="50E0B890" w14:textId="11105B56" w:rsidR="00D00319" w:rsidRPr="00621352" w:rsidRDefault="003B67CA">
            <w:pPr>
              <w:pStyle w:val="TableParagraph"/>
              <w:spacing w:line="264" w:lineRule="exact"/>
              <w:rPr>
                <w:rFonts w:ascii="Aptos" w:hAnsi="Aptos"/>
              </w:rPr>
            </w:pPr>
            <w:r w:rsidRPr="00621352">
              <w:rPr>
                <w:rFonts w:ascii="Aptos" w:hAnsi="Aptos"/>
              </w:rPr>
              <w:t xml:space="preserve">Vehicle Facing Traffic </w:t>
            </w:r>
          </w:p>
        </w:tc>
        <w:tc>
          <w:tcPr>
            <w:tcW w:w="3327" w:type="dxa"/>
          </w:tcPr>
          <w:p w14:paraId="58154D1E" w14:textId="42A195AD" w:rsidR="00D00319" w:rsidRPr="00621352" w:rsidRDefault="003B67CA">
            <w:pPr>
              <w:pStyle w:val="TableParagraph"/>
              <w:spacing w:line="264" w:lineRule="exact"/>
              <w:ind w:left="109"/>
              <w:jc w:val="center"/>
              <w:rPr>
                <w:rFonts w:ascii="Aptos" w:hAnsi="Aptos"/>
              </w:rPr>
            </w:pPr>
            <w:r w:rsidRPr="00621352">
              <w:rPr>
                <w:rFonts w:ascii="Aptos" w:hAnsi="Aptos"/>
              </w:rPr>
              <w:t>$30</w:t>
            </w:r>
          </w:p>
        </w:tc>
      </w:tr>
      <w:tr w:rsidR="00A3702C" w:rsidRPr="00621352" w14:paraId="2228679F" w14:textId="77777777" w:rsidTr="00FE5AE5">
        <w:trPr>
          <w:trHeight w:val="805"/>
        </w:trPr>
        <w:tc>
          <w:tcPr>
            <w:tcW w:w="6028" w:type="dxa"/>
          </w:tcPr>
          <w:p w14:paraId="264CCCDC" w14:textId="77777777" w:rsidR="00A3702C" w:rsidRPr="00621352" w:rsidRDefault="00A3702C">
            <w:pPr>
              <w:pStyle w:val="TableParagraph"/>
              <w:ind w:right="153"/>
              <w:rPr>
                <w:rFonts w:ascii="Aptos" w:hAnsi="Aptos"/>
              </w:rPr>
            </w:pPr>
            <w:r w:rsidRPr="00621352">
              <w:rPr>
                <w:rFonts w:ascii="Aptos" w:hAnsi="Aptos"/>
              </w:rPr>
              <w:t>Parking on any of the following areas: lawn, curb, disabled access area, and an area not specifically designated as a parking</w:t>
            </w:r>
          </w:p>
          <w:p w14:paraId="6B5BCBBE" w14:textId="77777777" w:rsidR="00A3702C" w:rsidRPr="00621352" w:rsidRDefault="00A3702C">
            <w:pPr>
              <w:pStyle w:val="TableParagraph"/>
              <w:spacing w:line="248" w:lineRule="exact"/>
              <w:rPr>
                <w:rFonts w:ascii="Aptos" w:hAnsi="Aptos"/>
              </w:rPr>
            </w:pPr>
            <w:r w:rsidRPr="00621352">
              <w:rPr>
                <w:rFonts w:ascii="Aptos" w:hAnsi="Aptos"/>
              </w:rPr>
              <w:t>space (IMPOUND VIOLATION)</w:t>
            </w:r>
          </w:p>
        </w:tc>
        <w:tc>
          <w:tcPr>
            <w:tcW w:w="3327" w:type="dxa"/>
          </w:tcPr>
          <w:p w14:paraId="3BA41E3A" w14:textId="77777777" w:rsidR="00A3702C" w:rsidRPr="00621352" w:rsidRDefault="00A3702C">
            <w:pPr>
              <w:pStyle w:val="TableParagraph"/>
              <w:ind w:left="109"/>
              <w:jc w:val="center"/>
              <w:rPr>
                <w:rFonts w:ascii="Aptos" w:hAnsi="Aptos"/>
              </w:rPr>
            </w:pPr>
            <w:r w:rsidRPr="00621352">
              <w:rPr>
                <w:rFonts w:ascii="Aptos" w:hAnsi="Aptos"/>
              </w:rPr>
              <w:t>$30</w:t>
            </w:r>
          </w:p>
        </w:tc>
      </w:tr>
      <w:tr w:rsidR="00A3702C" w:rsidRPr="00621352" w14:paraId="7C419F02" w14:textId="77777777" w:rsidTr="00FE5AE5">
        <w:trPr>
          <w:trHeight w:val="270"/>
        </w:trPr>
        <w:tc>
          <w:tcPr>
            <w:tcW w:w="6028" w:type="dxa"/>
          </w:tcPr>
          <w:p w14:paraId="031BFC5B" w14:textId="77777777" w:rsidR="00A3702C" w:rsidRPr="00621352" w:rsidRDefault="00A3702C">
            <w:pPr>
              <w:pStyle w:val="TableParagraph"/>
              <w:spacing w:line="249" w:lineRule="exact"/>
              <w:rPr>
                <w:rFonts w:ascii="Aptos" w:hAnsi="Aptos"/>
              </w:rPr>
            </w:pPr>
            <w:r w:rsidRPr="00621352">
              <w:rPr>
                <w:rFonts w:ascii="Aptos" w:hAnsi="Aptos"/>
              </w:rPr>
              <w:t>Failure to yield right of way (pedestrian or vehicular)</w:t>
            </w:r>
          </w:p>
        </w:tc>
        <w:tc>
          <w:tcPr>
            <w:tcW w:w="3327" w:type="dxa"/>
          </w:tcPr>
          <w:p w14:paraId="63ACEE5F" w14:textId="77777777" w:rsidR="00A3702C" w:rsidRPr="00621352" w:rsidRDefault="00A3702C">
            <w:pPr>
              <w:pStyle w:val="TableParagraph"/>
              <w:spacing w:line="249" w:lineRule="exact"/>
              <w:ind w:left="109"/>
              <w:jc w:val="center"/>
              <w:rPr>
                <w:rFonts w:ascii="Aptos" w:hAnsi="Aptos"/>
              </w:rPr>
            </w:pPr>
            <w:r w:rsidRPr="00621352">
              <w:rPr>
                <w:rFonts w:ascii="Aptos" w:hAnsi="Aptos"/>
              </w:rPr>
              <w:t>$50</w:t>
            </w:r>
          </w:p>
        </w:tc>
      </w:tr>
      <w:tr w:rsidR="00A3702C" w:rsidRPr="00621352" w14:paraId="52FA0819" w14:textId="77777777" w:rsidTr="00FE5AE5">
        <w:trPr>
          <w:trHeight w:val="270"/>
        </w:trPr>
        <w:tc>
          <w:tcPr>
            <w:tcW w:w="6028" w:type="dxa"/>
          </w:tcPr>
          <w:p w14:paraId="7C7E012A" w14:textId="77777777" w:rsidR="00A3702C" w:rsidRPr="00621352" w:rsidRDefault="00A3702C">
            <w:pPr>
              <w:pStyle w:val="TableParagraph"/>
              <w:spacing w:line="249" w:lineRule="exact"/>
              <w:rPr>
                <w:rFonts w:ascii="Aptos" w:hAnsi="Aptos"/>
              </w:rPr>
            </w:pPr>
            <w:r w:rsidRPr="00621352">
              <w:rPr>
                <w:rFonts w:ascii="Aptos" w:hAnsi="Aptos"/>
              </w:rPr>
              <w:t>Improper zone parking</w:t>
            </w:r>
          </w:p>
        </w:tc>
        <w:tc>
          <w:tcPr>
            <w:tcW w:w="3327" w:type="dxa"/>
          </w:tcPr>
          <w:p w14:paraId="08FFA8C3" w14:textId="77777777" w:rsidR="00A3702C" w:rsidRPr="00621352" w:rsidRDefault="00A3702C">
            <w:pPr>
              <w:pStyle w:val="TableParagraph"/>
              <w:spacing w:line="249" w:lineRule="exact"/>
              <w:ind w:left="109"/>
              <w:jc w:val="center"/>
              <w:rPr>
                <w:rFonts w:ascii="Aptos" w:hAnsi="Aptos"/>
              </w:rPr>
            </w:pPr>
            <w:r w:rsidRPr="00621352">
              <w:rPr>
                <w:rFonts w:ascii="Aptos" w:hAnsi="Aptos"/>
              </w:rPr>
              <w:t>$30</w:t>
            </w:r>
          </w:p>
        </w:tc>
      </w:tr>
      <w:tr w:rsidR="00A3702C" w:rsidRPr="00621352" w14:paraId="4D63FEB6" w14:textId="77777777" w:rsidTr="00FE5AE5">
        <w:trPr>
          <w:trHeight w:val="265"/>
        </w:trPr>
        <w:tc>
          <w:tcPr>
            <w:tcW w:w="6028" w:type="dxa"/>
          </w:tcPr>
          <w:p w14:paraId="5D1576F4" w14:textId="77777777" w:rsidR="00A3702C" w:rsidRPr="00621352" w:rsidRDefault="00A3702C">
            <w:pPr>
              <w:pStyle w:val="TableParagraph"/>
              <w:spacing w:line="245" w:lineRule="exact"/>
              <w:rPr>
                <w:rFonts w:ascii="Aptos" w:hAnsi="Aptos"/>
              </w:rPr>
            </w:pPr>
            <w:r w:rsidRPr="00621352">
              <w:rPr>
                <w:rFonts w:ascii="Aptos" w:hAnsi="Aptos"/>
              </w:rPr>
              <w:t>Unauthorized parking at an “At All Times” space</w:t>
            </w:r>
          </w:p>
        </w:tc>
        <w:tc>
          <w:tcPr>
            <w:tcW w:w="3327" w:type="dxa"/>
          </w:tcPr>
          <w:p w14:paraId="1B81609C" w14:textId="77777777" w:rsidR="00A3702C" w:rsidRPr="00621352" w:rsidRDefault="00A3702C">
            <w:pPr>
              <w:pStyle w:val="TableParagraph"/>
              <w:spacing w:line="245" w:lineRule="exact"/>
              <w:ind w:left="109"/>
              <w:jc w:val="center"/>
              <w:rPr>
                <w:rFonts w:ascii="Aptos" w:hAnsi="Aptos"/>
              </w:rPr>
            </w:pPr>
            <w:r w:rsidRPr="00621352">
              <w:rPr>
                <w:rFonts w:ascii="Aptos" w:hAnsi="Aptos"/>
              </w:rPr>
              <w:t>$75</w:t>
            </w:r>
          </w:p>
        </w:tc>
      </w:tr>
      <w:tr w:rsidR="00A3702C" w:rsidRPr="00621352" w14:paraId="4438DCEF" w14:textId="77777777" w:rsidTr="00FE5AE5">
        <w:trPr>
          <w:trHeight w:val="270"/>
        </w:trPr>
        <w:tc>
          <w:tcPr>
            <w:tcW w:w="6028" w:type="dxa"/>
          </w:tcPr>
          <w:p w14:paraId="102F753F" w14:textId="77777777" w:rsidR="00A3702C" w:rsidRPr="00621352" w:rsidRDefault="00A3702C">
            <w:pPr>
              <w:pStyle w:val="TableParagraph"/>
              <w:spacing w:line="249" w:lineRule="exact"/>
              <w:rPr>
                <w:rFonts w:ascii="Aptos" w:hAnsi="Aptos"/>
              </w:rPr>
            </w:pPr>
            <w:r w:rsidRPr="00621352">
              <w:rPr>
                <w:rFonts w:ascii="Aptos" w:hAnsi="Aptos"/>
              </w:rPr>
              <w:t>Parking at a fire lane, fire hydrant, red or yellow curb</w:t>
            </w:r>
          </w:p>
        </w:tc>
        <w:tc>
          <w:tcPr>
            <w:tcW w:w="3327" w:type="dxa"/>
          </w:tcPr>
          <w:p w14:paraId="07B19F4C" w14:textId="77777777" w:rsidR="00A3702C" w:rsidRPr="00621352" w:rsidRDefault="00A3702C">
            <w:pPr>
              <w:pStyle w:val="TableParagraph"/>
              <w:spacing w:line="249" w:lineRule="exact"/>
              <w:ind w:left="109"/>
              <w:jc w:val="center"/>
              <w:rPr>
                <w:rFonts w:ascii="Aptos" w:hAnsi="Aptos"/>
              </w:rPr>
            </w:pPr>
            <w:r w:rsidRPr="00621352">
              <w:rPr>
                <w:rFonts w:ascii="Aptos" w:hAnsi="Aptos"/>
              </w:rPr>
              <w:t>$75</w:t>
            </w:r>
          </w:p>
        </w:tc>
      </w:tr>
      <w:tr w:rsidR="00A3702C" w:rsidRPr="00621352" w14:paraId="5B2095BC" w14:textId="77777777" w:rsidTr="00FE5AE5">
        <w:trPr>
          <w:trHeight w:val="270"/>
        </w:trPr>
        <w:tc>
          <w:tcPr>
            <w:tcW w:w="6028" w:type="dxa"/>
          </w:tcPr>
          <w:p w14:paraId="54808AC0" w14:textId="77777777" w:rsidR="00A3702C" w:rsidRPr="00621352" w:rsidRDefault="00A3702C">
            <w:pPr>
              <w:pStyle w:val="TableParagraph"/>
              <w:spacing w:line="249" w:lineRule="exact"/>
              <w:rPr>
                <w:rFonts w:ascii="Aptos" w:hAnsi="Aptos"/>
              </w:rPr>
            </w:pPr>
            <w:r w:rsidRPr="00621352">
              <w:rPr>
                <w:rFonts w:ascii="Aptos" w:hAnsi="Aptos"/>
              </w:rPr>
              <w:t>Improper passenger pick-up and drop off</w:t>
            </w:r>
          </w:p>
        </w:tc>
        <w:tc>
          <w:tcPr>
            <w:tcW w:w="3327" w:type="dxa"/>
          </w:tcPr>
          <w:p w14:paraId="6257BDFE" w14:textId="77777777" w:rsidR="00A3702C" w:rsidRPr="00621352" w:rsidRDefault="00A3702C">
            <w:pPr>
              <w:pStyle w:val="TableParagraph"/>
              <w:spacing w:line="249" w:lineRule="exact"/>
              <w:ind w:left="109"/>
              <w:jc w:val="center"/>
              <w:rPr>
                <w:rFonts w:ascii="Aptos" w:hAnsi="Aptos"/>
              </w:rPr>
            </w:pPr>
            <w:r w:rsidRPr="00621352">
              <w:rPr>
                <w:rFonts w:ascii="Aptos" w:hAnsi="Aptos"/>
              </w:rPr>
              <w:t>$35</w:t>
            </w:r>
          </w:p>
        </w:tc>
      </w:tr>
      <w:tr w:rsidR="00A3702C" w:rsidRPr="00621352" w14:paraId="333A864A" w14:textId="77777777" w:rsidTr="00FE5AE5">
        <w:trPr>
          <w:trHeight w:val="535"/>
        </w:trPr>
        <w:tc>
          <w:tcPr>
            <w:tcW w:w="6028" w:type="dxa"/>
          </w:tcPr>
          <w:p w14:paraId="0C1D2CAF" w14:textId="77777777" w:rsidR="00A3702C" w:rsidRPr="00621352" w:rsidRDefault="00A3702C">
            <w:pPr>
              <w:pStyle w:val="TableParagraph"/>
              <w:spacing w:line="265" w:lineRule="exact"/>
              <w:rPr>
                <w:rFonts w:ascii="Aptos" w:hAnsi="Aptos"/>
              </w:rPr>
            </w:pPr>
            <w:r w:rsidRPr="00621352">
              <w:rPr>
                <w:rFonts w:ascii="Aptos" w:hAnsi="Aptos"/>
              </w:rPr>
              <w:t>Moped/motorcycle scooter parked in a space designated for</w:t>
            </w:r>
          </w:p>
          <w:p w14:paraId="5647F1D1" w14:textId="77777777" w:rsidR="00A3702C" w:rsidRPr="00621352" w:rsidRDefault="00A3702C">
            <w:pPr>
              <w:pStyle w:val="TableParagraph"/>
              <w:spacing w:before="1" w:line="249" w:lineRule="exact"/>
              <w:rPr>
                <w:rFonts w:ascii="Aptos" w:hAnsi="Aptos"/>
              </w:rPr>
            </w:pPr>
            <w:r w:rsidRPr="00621352">
              <w:rPr>
                <w:rFonts w:ascii="Aptos" w:hAnsi="Aptos"/>
              </w:rPr>
              <w:t>four-wheeled vehicles</w:t>
            </w:r>
          </w:p>
        </w:tc>
        <w:tc>
          <w:tcPr>
            <w:tcW w:w="3327" w:type="dxa"/>
          </w:tcPr>
          <w:p w14:paraId="2114BA44" w14:textId="77777777" w:rsidR="00A3702C" w:rsidRPr="00621352" w:rsidRDefault="00A3702C">
            <w:pPr>
              <w:pStyle w:val="TableParagraph"/>
              <w:spacing w:line="265" w:lineRule="exact"/>
              <w:ind w:left="109"/>
              <w:jc w:val="center"/>
              <w:rPr>
                <w:rFonts w:ascii="Aptos" w:hAnsi="Aptos"/>
              </w:rPr>
            </w:pPr>
            <w:r w:rsidRPr="00621352">
              <w:rPr>
                <w:rFonts w:ascii="Aptos" w:hAnsi="Aptos"/>
              </w:rPr>
              <w:t>$25</w:t>
            </w:r>
          </w:p>
        </w:tc>
      </w:tr>
      <w:tr w:rsidR="00A3702C" w:rsidRPr="00621352" w14:paraId="57A6D618" w14:textId="77777777" w:rsidTr="00FE5AE5">
        <w:trPr>
          <w:trHeight w:val="270"/>
        </w:trPr>
        <w:tc>
          <w:tcPr>
            <w:tcW w:w="6028" w:type="dxa"/>
          </w:tcPr>
          <w:p w14:paraId="673E9893" w14:textId="77777777" w:rsidR="00A3702C" w:rsidRPr="00621352" w:rsidRDefault="00A3702C">
            <w:pPr>
              <w:pStyle w:val="TableParagraph"/>
              <w:spacing w:line="249" w:lineRule="exact"/>
              <w:rPr>
                <w:rFonts w:ascii="Aptos" w:hAnsi="Aptos"/>
              </w:rPr>
            </w:pPr>
            <w:r w:rsidRPr="00621352">
              <w:rPr>
                <w:rFonts w:ascii="Aptos" w:hAnsi="Aptos"/>
              </w:rPr>
              <w:t>Unregistered bicycle</w:t>
            </w:r>
          </w:p>
        </w:tc>
        <w:tc>
          <w:tcPr>
            <w:tcW w:w="3327" w:type="dxa"/>
          </w:tcPr>
          <w:p w14:paraId="67703B7B" w14:textId="77777777" w:rsidR="00A3702C" w:rsidRPr="00621352" w:rsidRDefault="00A3702C">
            <w:pPr>
              <w:pStyle w:val="TableParagraph"/>
              <w:spacing w:line="249" w:lineRule="exact"/>
              <w:ind w:left="109"/>
              <w:jc w:val="center"/>
              <w:rPr>
                <w:rFonts w:ascii="Aptos" w:hAnsi="Aptos"/>
              </w:rPr>
            </w:pPr>
            <w:r w:rsidRPr="00621352">
              <w:rPr>
                <w:rFonts w:ascii="Aptos" w:hAnsi="Aptos"/>
              </w:rPr>
              <w:t>$15</w:t>
            </w:r>
          </w:p>
        </w:tc>
      </w:tr>
      <w:tr w:rsidR="00A3702C" w:rsidRPr="00621352" w14:paraId="18E153F3" w14:textId="77777777" w:rsidTr="00FE5AE5">
        <w:trPr>
          <w:trHeight w:val="270"/>
        </w:trPr>
        <w:tc>
          <w:tcPr>
            <w:tcW w:w="6028" w:type="dxa"/>
          </w:tcPr>
          <w:p w14:paraId="36702C96" w14:textId="77777777" w:rsidR="00A3702C" w:rsidRPr="00621352" w:rsidRDefault="00A3702C">
            <w:pPr>
              <w:pStyle w:val="TableParagraph"/>
              <w:spacing w:line="249" w:lineRule="exact"/>
              <w:rPr>
                <w:rFonts w:ascii="Aptos" w:hAnsi="Aptos"/>
              </w:rPr>
            </w:pPr>
            <w:r w:rsidRPr="00621352">
              <w:rPr>
                <w:rFonts w:ascii="Aptos" w:hAnsi="Aptos"/>
              </w:rPr>
              <w:t>Bicycle parking in areas other than those designated for bicycles</w:t>
            </w:r>
          </w:p>
        </w:tc>
        <w:tc>
          <w:tcPr>
            <w:tcW w:w="3327" w:type="dxa"/>
          </w:tcPr>
          <w:p w14:paraId="086B567B" w14:textId="77777777" w:rsidR="00A3702C" w:rsidRPr="00621352" w:rsidRDefault="00A3702C">
            <w:pPr>
              <w:pStyle w:val="TableParagraph"/>
              <w:spacing w:line="249" w:lineRule="exact"/>
              <w:ind w:left="109"/>
              <w:jc w:val="center"/>
              <w:rPr>
                <w:rFonts w:ascii="Aptos" w:hAnsi="Aptos"/>
              </w:rPr>
            </w:pPr>
            <w:r w:rsidRPr="00621352">
              <w:rPr>
                <w:rFonts w:ascii="Aptos" w:hAnsi="Aptos"/>
              </w:rPr>
              <w:t>$25</w:t>
            </w:r>
          </w:p>
        </w:tc>
      </w:tr>
      <w:tr w:rsidR="00A3702C" w:rsidRPr="00621352" w14:paraId="573B2E06" w14:textId="77777777" w:rsidTr="00FE5AE5">
        <w:trPr>
          <w:trHeight w:val="535"/>
        </w:trPr>
        <w:tc>
          <w:tcPr>
            <w:tcW w:w="6028" w:type="dxa"/>
          </w:tcPr>
          <w:p w14:paraId="175E4BA6" w14:textId="77777777" w:rsidR="00A3702C" w:rsidRPr="00621352" w:rsidRDefault="00A3702C">
            <w:pPr>
              <w:pStyle w:val="TableParagraph"/>
              <w:spacing w:line="264" w:lineRule="exact"/>
              <w:rPr>
                <w:rFonts w:ascii="Aptos" w:hAnsi="Aptos"/>
              </w:rPr>
            </w:pPr>
            <w:r w:rsidRPr="00621352">
              <w:rPr>
                <w:rFonts w:ascii="Aptos" w:hAnsi="Aptos"/>
              </w:rPr>
              <w:t>Moving a barricade or parking within any barricaded area or</w:t>
            </w:r>
          </w:p>
          <w:p w14:paraId="1788E5E4" w14:textId="77777777" w:rsidR="00A3702C" w:rsidRPr="00621352" w:rsidRDefault="00A3702C">
            <w:pPr>
              <w:pStyle w:val="TableParagraph"/>
              <w:spacing w:before="1" w:line="250" w:lineRule="exact"/>
              <w:rPr>
                <w:rFonts w:ascii="Aptos" w:hAnsi="Aptos"/>
              </w:rPr>
            </w:pPr>
            <w:r w:rsidRPr="00621352">
              <w:rPr>
                <w:rFonts w:ascii="Aptos" w:hAnsi="Aptos"/>
              </w:rPr>
              <w:t>moving a vehicle without permission of owner/operator</w:t>
            </w:r>
          </w:p>
        </w:tc>
        <w:tc>
          <w:tcPr>
            <w:tcW w:w="3327" w:type="dxa"/>
          </w:tcPr>
          <w:p w14:paraId="79E81359" w14:textId="77777777" w:rsidR="00A3702C" w:rsidRPr="00621352" w:rsidRDefault="00A3702C">
            <w:pPr>
              <w:pStyle w:val="TableParagraph"/>
              <w:spacing w:line="264" w:lineRule="exact"/>
              <w:ind w:left="109"/>
              <w:jc w:val="center"/>
              <w:rPr>
                <w:rFonts w:ascii="Aptos" w:hAnsi="Aptos"/>
              </w:rPr>
            </w:pPr>
            <w:r w:rsidRPr="00621352">
              <w:rPr>
                <w:rFonts w:ascii="Aptos" w:hAnsi="Aptos"/>
              </w:rPr>
              <w:t>$35</w:t>
            </w:r>
          </w:p>
        </w:tc>
      </w:tr>
      <w:tr w:rsidR="00A3702C" w:rsidRPr="00621352" w14:paraId="1F05853E" w14:textId="77777777" w:rsidTr="00FE5AE5">
        <w:trPr>
          <w:trHeight w:val="534"/>
        </w:trPr>
        <w:tc>
          <w:tcPr>
            <w:tcW w:w="6028" w:type="dxa"/>
          </w:tcPr>
          <w:p w14:paraId="14617D37" w14:textId="77777777" w:rsidR="00A3702C" w:rsidRPr="00621352" w:rsidRDefault="00A3702C">
            <w:pPr>
              <w:pStyle w:val="TableParagraph"/>
              <w:spacing w:line="267" w:lineRule="exact"/>
              <w:rPr>
                <w:rFonts w:ascii="Aptos" w:hAnsi="Aptos"/>
              </w:rPr>
            </w:pPr>
            <w:r w:rsidRPr="00621352">
              <w:rPr>
                <w:rFonts w:ascii="Aptos" w:hAnsi="Aptos"/>
              </w:rPr>
              <w:t>Roller-skating, skateboarding, or operating a scooter in</w:t>
            </w:r>
          </w:p>
          <w:p w14:paraId="7B0D6312" w14:textId="77777777" w:rsidR="00A3702C" w:rsidRPr="00621352" w:rsidRDefault="00A3702C">
            <w:pPr>
              <w:pStyle w:val="TableParagraph"/>
              <w:spacing w:line="248" w:lineRule="exact"/>
              <w:rPr>
                <w:rFonts w:ascii="Aptos" w:hAnsi="Aptos"/>
              </w:rPr>
            </w:pPr>
            <w:r w:rsidRPr="00621352">
              <w:rPr>
                <w:rFonts w:ascii="Aptos" w:hAnsi="Aptos"/>
              </w:rPr>
              <w:t>unauthorized areas</w:t>
            </w:r>
          </w:p>
        </w:tc>
        <w:tc>
          <w:tcPr>
            <w:tcW w:w="3327" w:type="dxa"/>
          </w:tcPr>
          <w:p w14:paraId="4B9E9D4E" w14:textId="77777777" w:rsidR="00A3702C" w:rsidRPr="00621352" w:rsidRDefault="00A3702C">
            <w:pPr>
              <w:pStyle w:val="TableParagraph"/>
              <w:ind w:left="109"/>
              <w:jc w:val="center"/>
              <w:rPr>
                <w:rFonts w:ascii="Aptos" w:hAnsi="Aptos"/>
              </w:rPr>
            </w:pPr>
            <w:r w:rsidRPr="00621352">
              <w:rPr>
                <w:rFonts w:ascii="Aptos" w:hAnsi="Aptos"/>
              </w:rPr>
              <w:t>$15</w:t>
            </w:r>
          </w:p>
        </w:tc>
      </w:tr>
      <w:tr w:rsidR="00A3702C" w:rsidRPr="00621352" w14:paraId="155C16CE" w14:textId="77777777" w:rsidTr="00FE5AE5">
        <w:trPr>
          <w:trHeight w:val="540"/>
        </w:trPr>
        <w:tc>
          <w:tcPr>
            <w:tcW w:w="6028" w:type="dxa"/>
          </w:tcPr>
          <w:p w14:paraId="31D54F13" w14:textId="77777777" w:rsidR="00A3702C" w:rsidRPr="00621352" w:rsidRDefault="00A3702C">
            <w:pPr>
              <w:pStyle w:val="TableParagraph"/>
              <w:rPr>
                <w:rFonts w:ascii="Aptos" w:hAnsi="Aptos"/>
              </w:rPr>
            </w:pPr>
            <w:r w:rsidRPr="00621352">
              <w:rPr>
                <w:rFonts w:ascii="Aptos" w:hAnsi="Aptos"/>
              </w:rPr>
              <w:t>Having a vehicle of any type within a university building (except</w:t>
            </w:r>
          </w:p>
          <w:p w14:paraId="5F47648A" w14:textId="77777777" w:rsidR="00A3702C" w:rsidRPr="00621352" w:rsidRDefault="00A3702C">
            <w:pPr>
              <w:pStyle w:val="TableParagraph"/>
              <w:spacing w:before="2" w:line="249" w:lineRule="exact"/>
              <w:rPr>
                <w:rFonts w:ascii="Aptos" w:hAnsi="Aptos"/>
              </w:rPr>
            </w:pPr>
            <w:r w:rsidRPr="00621352">
              <w:rPr>
                <w:rFonts w:ascii="Aptos" w:hAnsi="Aptos"/>
              </w:rPr>
              <w:t>parking facilities)</w:t>
            </w:r>
          </w:p>
        </w:tc>
        <w:tc>
          <w:tcPr>
            <w:tcW w:w="3327" w:type="dxa"/>
          </w:tcPr>
          <w:p w14:paraId="50E8FDC4" w14:textId="77777777" w:rsidR="00A3702C" w:rsidRPr="00621352" w:rsidRDefault="00A3702C">
            <w:pPr>
              <w:pStyle w:val="TableParagraph"/>
              <w:ind w:left="109"/>
              <w:jc w:val="center"/>
              <w:rPr>
                <w:rFonts w:ascii="Aptos" w:hAnsi="Aptos"/>
              </w:rPr>
            </w:pPr>
            <w:r w:rsidRPr="00621352">
              <w:rPr>
                <w:rFonts w:ascii="Aptos" w:hAnsi="Aptos"/>
              </w:rPr>
              <w:t>$20</w:t>
            </w:r>
          </w:p>
        </w:tc>
      </w:tr>
      <w:tr w:rsidR="00A3702C" w:rsidRPr="00621352" w14:paraId="0EE05555" w14:textId="77777777" w:rsidTr="00FE5AE5">
        <w:trPr>
          <w:trHeight w:val="535"/>
        </w:trPr>
        <w:tc>
          <w:tcPr>
            <w:tcW w:w="6028" w:type="dxa"/>
          </w:tcPr>
          <w:p w14:paraId="08E3A512" w14:textId="77777777" w:rsidR="00A3702C" w:rsidRPr="00621352" w:rsidRDefault="00A3702C">
            <w:pPr>
              <w:pStyle w:val="TableParagraph"/>
              <w:rPr>
                <w:rFonts w:ascii="Aptos" w:hAnsi="Aptos"/>
              </w:rPr>
            </w:pPr>
            <w:r w:rsidRPr="00621352">
              <w:rPr>
                <w:rFonts w:ascii="Aptos" w:hAnsi="Aptos"/>
              </w:rPr>
              <w:t>Late payment charge to each citation that remains unpaid</w:t>
            </w:r>
          </w:p>
        </w:tc>
        <w:tc>
          <w:tcPr>
            <w:tcW w:w="3327" w:type="dxa"/>
          </w:tcPr>
          <w:p w14:paraId="20405AEA" w14:textId="091AC43C" w:rsidR="00A3702C" w:rsidRPr="00621352" w:rsidRDefault="00A3702C" w:rsidP="00A232AB">
            <w:pPr>
              <w:pStyle w:val="TableParagraph"/>
              <w:spacing w:line="267" w:lineRule="exact"/>
              <w:ind w:left="109"/>
              <w:jc w:val="center"/>
              <w:rPr>
                <w:rFonts w:ascii="Aptos" w:hAnsi="Aptos"/>
              </w:rPr>
            </w:pPr>
            <w:r w:rsidRPr="00621352">
              <w:rPr>
                <w:rFonts w:ascii="Aptos" w:hAnsi="Aptos"/>
              </w:rPr>
              <w:t xml:space="preserve">After 10 days: </w:t>
            </w:r>
            <w:r w:rsidR="00011C98" w:rsidRPr="00621352">
              <w:rPr>
                <w:rFonts w:ascii="Aptos" w:hAnsi="Aptos"/>
              </w:rPr>
              <w:t>$25</w:t>
            </w:r>
          </w:p>
          <w:p w14:paraId="5FEC7F66" w14:textId="77777777" w:rsidR="00A3702C" w:rsidRPr="00621352" w:rsidRDefault="00A3702C" w:rsidP="00A232AB">
            <w:pPr>
              <w:pStyle w:val="TableParagraph"/>
              <w:spacing w:line="267" w:lineRule="exact"/>
              <w:ind w:left="109"/>
              <w:jc w:val="center"/>
              <w:rPr>
                <w:rFonts w:ascii="Aptos" w:hAnsi="Aptos"/>
              </w:rPr>
            </w:pPr>
            <w:r w:rsidRPr="00621352">
              <w:rPr>
                <w:rFonts w:ascii="Aptos" w:hAnsi="Aptos"/>
              </w:rPr>
              <w:t>After 30 days: $35</w:t>
            </w:r>
          </w:p>
        </w:tc>
      </w:tr>
      <w:tr w:rsidR="00A3702C" w:rsidRPr="00621352" w14:paraId="3F466C7A" w14:textId="77777777" w:rsidTr="00FE5AE5">
        <w:trPr>
          <w:trHeight w:val="805"/>
        </w:trPr>
        <w:tc>
          <w:tcPr>
            <w:tcW w:w="6028" w:type="dxa"/>
          </w:tcPr>
          <w:p w14:paraId="4F365939" w14:textId="77777777" w:rsidR="00A3702C" w:rsidRPr="00621352" w:rsidRDefault="00A3702C">
            <w:pPr>
              <w:pStyle w:val="TableParagraph"/>
              <w:ind w:right="153"/>
              <w:rPr>
                <w:rFonts w:ascii="Aptos" w:hAnsi="Aptos"/>
              </w:rPr>
            </w:pPr>
            <w:r w:rsidRPr="00621352">
              <w:rPr>
                <w:rFonts w:ascii="Aptos" w:hAnsi="Aptos"/>
              </w:rPr>
              <w:t>Theft or damage of property by an unauthorized boot removal or tampering/attempting removal of boot (plus separate</w:t>
            </w:r>
          </w:p>
          <w:p w14:paraId="7309B426" w14:textId="77777777" w:rsidR="00A3702C" w:rsidRPr="00621352" w:rsidRDefault="00A3702C">
            <w:pPr>
              <w:pStyle w:val="TableParagraph"/>
              <w:spacing w:line="247" w:lineRule="exact"/>
              <w:rPr>
                <w:rFonts w:ascii="Aptos" w:hAnsi="Aptos"/>
              </w:rPr>
            </w:pPr>
            <w:r w:rsidRPr="00621352">
              <w:rPr>
                <w:rFonts w:ascii="Aptos" w:hAnsi="Aptos"/>
              </w:rPr>
              <w:t>incidental fee to cover equipment replacement cost)</w:t>
            </w:r>
          </w:p>
        </w:tc>
        <w:tc>
          <w:tcPr>
            <w:tcW w:w="3327" w:type="dxa"/>
          </w:tcPr>
          <w:p w14:paraId="56510AD7" w14:textId="77777777" w:rsidR="00A3702C" w:rsidRPr="00621352" w:rsidRDefault="00A3702C" w:rsidP="00A232AB">
            <w:pPr>
              <w:pStyle w:val="TableParagraph"/>
              <w:ind w:left="109" w:right="668"/>
              <w:jc w:val="center"/>
              <w:rPr>
                <w:rFonts w:ascii="Aptos" w:hAnsi="Aptos"/>
              </w:rPr>
            </w:pPr>
            <w:r w:rsidRPr="00621352">
              <w:rPr>
                <w:rFonts w:ascii="Aptos" w:hAnsi="Aptos"/>
              </w:rPr>
              <w:t>$200 + Replacement cost of equipment recovered under</w:t>
            </w:r>
          </w:p>
          <w:p w14:paraId="7E19CFD0" w14:textId="77777777" w:rsidR="00A3702C" w:rsidRPr="00621352" w:rsidRDefault="00A3702C" w:rsidP="00A232AB">
            <w:pPr>
              <w:pStyle w:val="TableParagraph"/>
              <w:spacing w:line="247" w:lineRule="exact"/>
              <w:ind w:left="109"/>
              <w:jc w:val="center"/>
              <w:rPr>
                <w:rFonts w:ascii="Aptos" w:hAnsi="Aptos"/>
              </w:rPr>
            </w:pPr>
            <w:r w:rsidRPr="00621352">
              <w:rPr>
                <w:rFonts w:ascii="Aptos" w:hAnsi="Aptos"/>
              </w:rPr>
              <w:t>separate incidental fee</w:t>
            </w:r>
          </w:p>
        </w:tc>
      </w:tr>
      <w:tr w:rsidR="00A3702C" w:rsidRPr="00621352" w14:paraId="76FB1DA4" w14:textId="77777777" w:rsidTr="00FE5AE5">
        <w:trPr>
          <w:trHeight w:val="1075"/>
        </w:trPr>
        <w:tc>
          <w:tcPr>
            <w:tcW w:w="6028" w:type="dxa"/>
          </w:tcPr>
          <w:p w14:paraId="0BBC5F5D" w14:textId="77777777" w:rsidR="00A3702C" w:rsidRPr="00621352" w:rsidRDefault="00A3702C">
            <w:pPr>
              <w:pStyle w:val="TableParagraph"/>
              <w:rPr>
                <w:rFonts w:ascii="Aptos" w:hAnsi="Aptos"/>
              </w:rPr>
            </w:pPr>
            <w:r w:rsidRPr="00621352">
              <w:rPr>
                <w:rFonts w:ascii="Aptos" w:hAnsi="Aptos"/>
              </w:rPr>
              <w:lastRenderedPageBreak/>
              <w:t>Immobilizer Fine: A vehicle may be booted upon having three outstanding and unpaid citations unless the citations are under</w:t>
            </w:r>
          </w:p>
          <w:p w14:paraId="54A31A7F" w14:textId="77777777" w:rsidR="00A3702C" w:rsidRPr="00621352" w:rsidRDefault="00A3702C">
            <w:pPr>
              <w:pStyle w:val="TableParagraph"/>
              <w:spacing w:before="2" w:line="264" w:lineRule="exact"/>
              <w:rPr>
                <w:rFonts w:ascii="Aptos" w:hAnsi="Aptos"/>
              </w:rPr>
            </w:pPr>
            <w:r w:rsidRPr="00621352">
              <w:rPr>
                <w:rFonts w:ascii="Aptos" w:hAnsi="Aptos"/>
              </w:rPr>
              <w:t>appeal. Unpaid citations may also result in relocation of parking privileges.</w:t>
            </w:r>
          </w:p>
        </w:tc>
        <w:tc>
          <w:tcPr>
            <w:tcW w:w="3327" w:type="dxa"/>
          </w:tcPr>
          <w:p w14:paraId="103C5E52" w14:textId="77777777" w:rsidR="00A3702C" w:rsidRPr="00621352" w:rsidRDefault="00A3702C">
            <w:pPr>
              <w:pStyle w:val="TableParagraph"/>
              <w:ind w:left="109"/>
              <w:jc w:val="center"/>
              <w:rPr>
                <w:rFonts w:ascii="Aptos" w:hAnsi="Aptos"/>
              </w:rPr>
            </w:pPr>
            <w:r w:rsidRPr="00621352">
              <w:rPr>
                <w:rFonts w:ascii="Aptos" w:hAnsi="Aptos"/>
              </w:rPr>
              <w:t>$125</w:t>
            </w:r>
          </w:p>
        </w:tc>
      </w:tr>
      <w:tr w:rsidR="00A3702C" w:rsidRPr="00621352" w14:paraId="7B5600EA" w14:textId="77777777" w:rsidTr="00FE5AE5">
        <w:trPr>
          <w:trHeight w:val="1345"/>
        </w:trPr>
        <w:tc>
          <w:tcPr>
            <w:tcW w:w="6028" w:type="dxa"/>
          </w:tcPr>
          <w:p w14:paraId="7F276B89" w14:textId="77777777" w:rsidR="00A3702C" w:rsidRPr="00621352" w:rsidRDefault="00A3702C">
            <w:pPr>
              <w:pStyle w:val="TableParagraph"/>
              <w:ind w:right="216"/>
              <w:jc w:val="both"/>
              <w:rPr>
                <w:rFonts w:ascii="Aptos" w:hAnsi="Aptos"/>
              </w:rPr>
            </w:pPr>
            <w:r w:rsidRPr="00621352">
              <w:rPr>
                <w:rFonts w:ascii="Aptos" w:hAnsi="Aptos"/>
              </w:rPr>
              <w:t>Abandoned Vehicles: Any vehicle that is partially dismantled or wrecked, does not display a current license plate or permit, and does not appear to be operable, and is left in such condition for more than 48 hours, shall be considered abandoned and</w:t>
            </w:r>
          </w:p>
          <w:p w14:paraId="26556C98" w14:textId="77777777" w:rsidR="00A3702C" w:rsidRPr="00621352" w:rsidRDefault="00A3702C">
            <w:pPr>
              <w:pStyle w:val="TableParagraph"/>
              <w:spacing w:before="1" w:line="249" w:lineRule="exact"/>
              <w:jc w:val="both"/>
              <w:rPr>
                <w:rFonts w:ascii="Aptos" w:hAnsi="Aptos"/>
              </w:rPr>
            </w:pPr>
            <w:r w:rsidRPr="00621352">
              <w:rPr>
                <w:rFonts w:ascii="Aptos" w:hAnsi="Aptos"/>
              </w:rPr>
              <w:t>impounded at owner’s expense.</w:t>
            </w:r>
          </w:p>
        </w:tc>
        <w:tc>
          <w:tcPr>
            <w:tcW w:w="3327" w:type="dxa"/>
          </w:tcPr>
          <w:p w14:paraId="3633C695" w14:textId="77777777" w:rsidR="00A3702C" w:rsidRPr="00621352" w:rsidRDefault="00A3702C" w:rsidP="00925DB6">
            <w:pPr>
              <w:pStyle w:val="TableParagraph"/>
              <w:ind w:left="109"/>
              <w:jc w:val="center"/>
              <w:rPr>
                <w:rFonts w:ascii="Aptos" w:hAnsi="Aptos"/>
              </w:rPr>
            </w:pPr>
            <w:r w:rsidRPr="00621352">
              <w:rPr>
                <w:rFonts w:ascii="Aptos" w:hAnsi="Aptos"/>
              </w:rPr>
              <w:t>Actual cost</w:t>
            </w:r>
          </w:p>
        </w:tc>
      </w:tr>
      <w:tr w:rsidR="00A3702C" w:rsidRPr="00621352" w14:paraId="4758A1DA" w14:textId="77777777" w:rsidTr="00FE5AE5">
        <w:trPr>
          <w:trHeight w:val="1340"/>
        </w:trPr>
        <w:tc>
          <w:tcPr>
            <w:tcW w:w="6028" w:type="dxa"/>
          </w:tcPr>
          <w:p w14:paraId="2D6E1974" w14:textId="77777777" w:rsidR="00A3702C" w:rsidRPr="00621352" w:rsidRDefault="00A3702C">
            <w:pPr>
              <w:pStyle w:val="TableParagraph"/>
              <w:rPr>
                <w:rFonts w:ascii="Aptos" w:hAnsi="Aptos"/>
              </w:rPr>
            </w:pPr>
            <w:r w:rsidRPr="00621352">
              <w:rPr>
                <w:rFonts w:ascii="Aptos" w:hAnsi="Aptos"/>
              </w:rPr>
              <w:t>Unsafe Operation of a Vehicle: Any vehicle exceeding the speed limit in a parking lot, failing to stop or yield where there is an official traffic control device in a parking lot, or any other moving violation of the Texas Motor Vehicle Laws not specified in these</w:t>
            </w:r>
          </w:p>
          <w:p w14:paraId="73D34823" w14:textId="77777777" w:rsidR="00A3702C" w:rsidRPr="00621352" w:rsidRDefault="00A3702C">
            <w:pPr>
              <w:pStyle w:val="TableParagraph"/>
              <w:spacing w:line="249" w:lineRule="exact"/>
              <w:rPr>
                <w:rFonts w:ascii="Aptos" w:hAnsi="Aptos"/>
              </w:rPr>
            </w:pPr>
            <w:r w:rsidRPr="00621352">
              <w:rPr>
                <w:rFonts w:ascii="Aptos" w:hAnsi="Aptos"/>
              </w:rPr>
              <w:t>regulations.</w:t>
            </w:r>
          </w:p>
        </w:tc>
        <w:tc>
          <w:tcPr>
            <w:tcW w:w="3327" w:type="dxa"/>
          </w:tcPr>
          <w:p w14:paraId="0B834E1F" w14:textId="77777777" w:rsidR="00A3702C" w:rsidRPr="00621352" w:rsidRDefault="00A3702C">
            <w:pPr>
              <w:pStyle w:val="TableParagraph"/>
              <w:spacing w:line="264" w:lineRule="exact"/>
              <w:ind w:left="109"/>
              <w:jc w:val="center"/>
              <w:rPr>
                <w:rFonts w:ascii="Aptos" w:hAnsi="Aptos"/>
              </w:rPr>
            </w:pPr>
            <w:r w:rsidRPr="00621352">
              <w:rPr>
                <w:rFonts w:ascii="Aptos" w:hAnsi="Aptos"/>
              </w:rPr>
              <w:t>$35</w:t>
            </w:r>
          </w:p>
        </w:tc>
      </w:tr>
      <w:tr w:rsidR="00A3702C" w:rsidRPr="00621352" w14:paraId="2DED6A6B" w14:textId="77777777" w:rsidTr="00FE5AE5">
        <w:trPr>
          <w:trHeight w:val="270"/>
        </w:trPr>
        <w:tc>
          <w:tcPr>
            <w:tcW w:w="6028" w:type="dxa"/>
          </w:tcPr>
          <w:p w14:paraId="2E45F094" w14:textId="77777777" w:rsidR="00A3702C" w:rsidRPr="00621352" w:rsidRDefault="00A3702C">
            <w:pPr>
              <w:pStyle w:val="TableParagraph"/>
              <w:spacing w:line="249" w:lineRule="exact"/>
              <w:rPr>
                <w:rFonts w:ascii="Aptos" w:hAnsi="Aptos"/>
              </w:rPr>
            </w:pPr>
            <w:r w:rsidRPr="00621352">
              <w:rPr>
                <w:rFonts w:ascii="Aptos" w:hAnsi="Aptos"/>
              </w:rPr>
              <w:t>Bicycle Impound Fee</w:t>
            </w:r>
          </w:p>
        </w:tc>
        <w:tc>
          <w:tcPr>
            <w:tcW w:w="3327" w:type="dxa"/>
          </w:tcPr>
          <w:p w14:paraId="4C2B2313" w14:textId="77777777" w:rsidR="00A3702C" w:rsidRPr="00621352" w:rsidRDefault="00A3702C" w:rsidP="00925DB6">
            <w:pPr>
              <w:pStyle w:val="TableParagraph"/>
              <w:spacing w:line="249" w:lineRule="exact"/>
              <w:ind w:left="109"/>
              <w:jc w:val="center"/>
              <w:rPr>
                <w:rFonts w:ascii="Aptos" w:hAnsi="Aptos"/>
              </w:rPr>
            </w:pPr>
            <w:r w:rsidRPr="00621352">
              <w:rPr>
                <w:rFonts w:ascii="Aptos" w:hAnsi="Aptos"/>
              </w:rPr>
              <w:t>$25</w:t>
            </w:r>
          </w:p>
        </w:tc>
      </w:tr>
    </w:tbl>
    <w:p w14:paraId="08184E89" w14:textId="77777777" w:rsidR="00A3702C" w:rsidRPr="00621352" w:rsidRDefault="00A3702C" w:rsidP="00A3702C">
      <w:pPr>
        <w:pStyle w:val="BodyText"/>
        <w:spacing w:before="6"/>
        <w:rPr>
          <w:rFonts w:ascii="Aptos" w:hAnsi="Aptos"/>
          <w:sz w:val="13"/>
        </w:rPr>
      </w:pPr>
    </w:p>
    <w:p w14:paraId="27899212" w14:textId="77777777" w:rsidR="00A3702C" w:rsidRPr="00621352" w:rsidRDefault="00A3702C" w:rsidP="00A3702C">
      <w:pPr>
        <w:pStyle w:val="ListParagraph"/>
        <w:numPr>
          <w:ilvl w:val="0"/>
          <w:numId w:val="16"/>
        </w:numPr>
        <w:tabs>
          <w:tab w:val="left" w:pos="316"/>
        </w:tabs>
        <w:spacing w:before="101"/>
        <w:ind w:left="100" w:right="735" w:firstLine="0"/>
        <w:rPr>
          <w:rFonts w:ascii="Aptos" w:hAnsi="Aptos"/>
        </w:rPr>
      </w:pPr>
      <w:r w:rsidRPr="00621352">
        <w:rPr>
          <w:rFonts w:ascii="Aptos" w:hAnsi="Aptos"/>
        </w:rPr>
        <w:t>A</w:t>
      </w:r>
      <w:r w:rsidRPr="00621352">
        <w:rPr>
          <w:rFonts w:ascii="Aptos" w:hAnsi="Aptos"/>
          <w:spacing w:val="-36"/>
        </w:rPr>
        <w:t xml:space="preserve">   </w:t>
      </w:r>
      <w:r w:rsidRPr="00621352">
        <w:rPr>
          <w:rFonts w:ascii="Aptos" w:hAnsi="Aptos"/>
        </w:rPr>
        <w:t>late payment fee will be assessed to each citation that remains as follows: After 10 days, the late fee is $25. After that, the fee is</w:t>
      </w:r>
      <w:r w:rsidRPr="00621352">
        <w:rPr>
          <w:rFonts w:ascii="Aptos" w:hAnsi="Aptos"/>
          <w:spacing w:val="-5"/>
        </w:rPr>
        <w:t xml:space="preserve"> </w:t>
      </w:r>
      <w:r w:rsidRPr="00621352">
        <w:rPr>
          <w:rFonts w:ascii="Aptos" w:hAnsi="Aptos"/>
        </w:rPr>
        <w:t>$35.</w:t>
      </w:r>
    </w:p>
    <w:p w14:paraId="63B58E22" w14:textId="77777777" w:rsidR="00A3702C" w:rsidRPr="00621352" w:rsidRDefault="00A3702C" w:rsidP="00A3702C">
      <w:pPr>
        <w:pStyle w:val="BodyText"/>
        <w:spacing w:before="11"/>
        <w:rPr>
          <w:rFonts w:ascii="Aptos" w:hAnsi="Aptos"/>
          <w:sz w:val="21"/>
        </w:rPr>
      </w:pPr>
    </w:p>
    <w:p w14:paraId="471AA723" w14:textId="77777777" w:rsidR="00A3702C" w:rsidRPr="00621352" w:rsidRDefault="00A3702C" w:rsidP="00A3702C">
      <w:pPr>
        <w:pStyle w:val="ListParagraph"/>
        <w:numPr>
          <w:ilvl w:val="0"/>
          <w:numId w:val="16"/>
        </w:numPr>
        <w:tabs>
          <w:tab w:val="left" w:pos="316"/>
        </w:tabs>
        <w:ind w:hanging="215"/>
        <w:rPr>
          <w:rFonts w:ascii="Aptos" w:hAnsi="Aptos"/>
        </w:rPr>
      </w:pPr>
      <w:r w:rsidRPr="00621352">
        <w:rPr>
          <w:rFonts w:ascii="Aptos" w:hAnsi="Aptos"/>
        </w:rPr>
        <w:t>The Police department may also issue a citation for any violation of regulation and</w:t>
      </w:r>
      <w:r w:rsidRPr="00621352">
        <w:rPr>
          <w:rFonts w:ascii="Aptos" w:hAnsi="Aptos"/>
          <w:spacing w:val="-20"/>
        </w:rPr>
        <w:t xml:space="preserve"> </w:t>
      </w:r>
      <w:r w:rsidRPr="00621352">
        <w:rPr>
          <w:rFonts w:ascii="Aptos" w:hAnsi="Aptos"/>
        </w:rPr>
        <w:t>law.</w:t>
      </w:r>
    </w:p>
    <w:p w14:paraId="648ABC0F" w14:textId="77777777" w:rsidR="00A3702C" w:rsidRPr="00621352" w:rsidRDefault="00A3702C" w:rsidP="00A3702C">
      <w:pPr>
        <w:pStyle w:val="BodyText"/>
        <w:spacing w:before="3"/>
        <w:rPr>
          <w:rFonts w:ascii="Aptos" w:hAnsi="Aptos"/>
        </w:rPr>
      </w:pPr>
    </w:p>
    <w:p w14:paraId="395D7D31" w14:textId="77777777" w:rsidR="00A3702C" w:rsidRPr="00621352" w:rsidRDefault="00A3702C" w:rsidP="00A3702C">
      <w:pPr>
        <w:pStyle w:val="ListParagraph"/>
        <w:numPr>
          <w:ilvl w:val="0"/>
          <w:numId w:val="16"/>
        </w:numPr>
        <w:tabs>
          <w:tab w:val="left" w:pos="316"/>
        </w:tabs>
        <w:ind w:hanging="215"/>
        <w:rPr>
          <w:rFonts w:ascii="Aptos" w:hAnsi="Aptos"/>
        </w:rPr>
      </w:pPr>
      <w:r w:rsidRPr="00621352">
        <w:rPr>
          <w:rFonts w:ascii="Aptos" w:hAnsi="Aptos"/>
        </w:rPr>
        <w:t>Moving violations are $25 each unless otherwise specified in the above</w:t>
      </w:r>
      <w:r w:rsidRPr="00621352">
        <w:rPr>
          <w:rFonts w:ascii="Aptos" w:hAnsi="Aptos"/>
          <w:spacing w:val="-14"/>
        </w:rPr>
        <w:t xml:space="preserve"> </w:t>
      </w:r>
      <w:r w:rsidRPr="00621352">
        <w:rPr>
          <w:rFonts w:ascii="Aptos" w:hAnsi="Aptos"/>
        </w:rPr>
        <w:t>chart.</w:t>
      </w:r>
    </w:p>
    <w:p w14:paraId="5298904D" w14:textId="77777777" w:rsidR="00A3702C" w:rsidRPr="00621352" w:rsidRDefault="00A3702C" w:rsidP="00A3702C">
      <w:pPr>
        <w:pStyle w:val="BodyText"/>
        <w:spacing w:before="10"/>
        <w:rPr>
          <w:rFonts w:ascii="Aptos" w:hAnsi="Aptos"/>
          <w:sz w:val="21"/>
        </w:rPr>
      </w:pPr>
    </w:p>
    <w:p w14:paraId="41E4A919" w14:textId="77777777" w:rsidR="00A3702C" w:rsidRPr="00621352" w:rsidRDefault="00A3702C" w:rsidP="00A3702C">
      <w:pPr>
        <w:pStyle w:val="ListParagraph"/>
        <w:numPr>
          <w:ilvl w:val="0"/>
          <w:numId w:val="16"/>
        </w:numPr>
        <w:tabs>
          <w:tab w:val="left" w:pos="316"/>
        </w:tabs>
        <w:ind w:hanging="215"/>
        <w:rPr>
          <w:rFonts w:ascii="Aptos" w:hAnsi="Aptos"/>
        </w:rPr>
      </w:pPr>
      <w:r w:rsidRPr="00621352">
        <w:rPr>
          <w:rFonts w:ascii="Aptos" w:hAnsi="Aptos"/>
        </w:rPr>
        <w:t>Non-moving violations are $25 each unless otherwise specified in the above</w:t>
      </w:r>
      <w:r w:rsidRPr="00621352">
        <w:rPr>
          <w:rFonts w:ascii="Aptos" w:hAnsi="Aptos"/>
          <w:spacing w:val="-10"/>
        </w:rPr>
        <w:t xml:space="preserve"> </w:t>
      </w:r>
      <w:r w:rsidRPr="00621352">
        <w:rPr>
          <w:rFonts w:ascii="Aptos" w:hAnsi="Aptos"/>
        </w:rPr>
        <w:t>chart.</w:t>
      </w:r>
    </w:p>
    <w:p w14:paraId="7C37F6B9" w14:textId="77777777" w:rsidR="00A3702C" w:rsidRPr="00621352" w:rsidRDefault="00A3702C" w:rsidP="00A3702C">
      <w:pPr>
        <w:pStyle w:val="BodyText"/>
        <w:spacing w:before="4"/>
        <w:rPr>
          <w:rFonts w:ascii="Aptos" w:hAnsi="Aptos"/>
        </w:rPr>
      </w:pPr>
    </w:p>
    <w:p w14:paraId="0A0124D3" w14:textId="77777777" w:rsidR="00A3702C" w:rsidRPr="00621352" w:rsidRDefault="00A3702C" w:rsidP="00A3702C">
      <w:pPr>
        <w:pStyle w:val="ListParagraph"/>
        <w:numPr>
          <w:ilvl w:val="0"/>
          <w:numId w:val="16"/>
        </w:numPr>
        <w:tabs>
          <w:tab w:val="left" w:pos="316"/>
        </w:tabs>
        <w:ind w:hanging="215"/>
        <w:rPr>
          <w:rFonts w:ascii="Aptos" w:hAnsi="Aptos"/>
        </w:rPr>
      </w:pPr>
      <w:r w:rsidRPr="00621352">
        <w:rPr>
          <w:rFonts w:ascii="Aptos" w:hAnsi="Aptos"/>
        </w:rPr>
        <w:t>Pedestrian violations are $25 each unless otherwise specified in the above</w:t>
      </w:r>
      <w:r w:rsidRPr="00621352">
        <w:rPr>
          <w:rFonts w:ascii="Aptos" w:hAnsi="Aptos"/>
          <w:spacing w:val="-14"/>
        </w:rPr>
        <w:t xml:space="preserve"> </w:t>
      </w:r>
      <w:r w:rsidRPr="00621352">
        <w:rPr>
          <w:rFonts w:ascii="Aptos" w:hAnsi="Aptos"/>
        </w:rPr>
        <w:t>chart.</w:t>
      </w:r>
    </w:p>
    <w:p w14:paraId="68EE71D1" w14:textId="77777777" w:rsidR="00A3702C" w:rsidRPr="00621352" w:rsidRDefault="00A3702C" w:rsidP="00A3702C">
      <w:pPr>
        <w:pStyle w:val="BodyText"/>
        <w:spacing w:before="10"/>
        <w:rPr>
          <w:rFonts w:ascii="Aptos" w:hAnsi="Aptos"/>
          <w:sz w:val="21"/>
        </w:rPr>
      </w:pPr>
    </w:p>
    <w:p w14:paraId="44F0A0BA" w14:textId="771027B5" w:rsidR="00A3702C" w:rsidRPr="00621352" w:rsidRDefault="00A3702C" w:rsidP="004D034D">
      <w:pPr>
        <w:pStyle w:val="ListParagraph"/>
        <w:numPr>
          <w:ilvl w:val="0"/>
          <w:numId w:val="16"/>
        </w:numPr>
        <w:tabs>
          <w:tab w:val="left" w:pos="316"/>
        </w:tabs>
        <w:ind w:hanging="215"/>
        <w:rPr>
          <w:rFonts w:ascii="Aptos" w:hAnsi="Aptos"/>
        </w:rPr>
      </w:pPr>
      <w:r w:rsidRPr="00621352">
        <w:rPr>
          <w:rFonts w:ascii="Aptos" w:hAnsi="Aptos"/>
        </w:rPr>
        <w:t xml:space="preserve">Permit violations – </w:t>
      </w:r>
      <w:r w:rsidR="004D034D" w:rsidRPr="00621352">
        <w:rPr>
          <w:rFonts w:ascii="Aptos" w:hAnsi="Aptos"/>
        </w:rPr>
        <w:t>Any person who commits any of the following actions will lose the privilege of driving or parking on the University campus for a period of six (6) months: (a) Forges, alters, or attempts to manipulate virtual permit data in the parking system; (b) Uses a forged, altered, or otherwise fraudulent virtual permit or license plate registration; (c) Transfers virtual permit access or registers a vehicle in the system for someone not entitled to parking privileges under these regulations; (d) Provides false or misleading information to obtain a virtual parking permit or register a vehicle; (e) Parks or drives a vehicle associated with a virtual permit that was not purchased or properly registered by the vehicle’s owner or regular driver.</w:t>
      </w:r>
      <w:r w:rsidR="00D879C7" w:rsidRPr="00621352">
        <w:rPr>
          <w:rFonts w:ascii="Aptos" w:hAnsi="Aptos"/>
        </w:rPr>
        <w:t xml:space="preserve"> </w:t>
      </w:r>
      <w:r w:rsidRPr="00621352">
        <w:rPr>
          <w:rFonts w:ascii="Aptos" w:hAnsi="Aptos"/>
        </w:rPr>
        <w:t>While the person’s privilege of driving or parking a vehicle on campus is suspended, it is prohibited (1) for the person to drive or park any motor vehicle on the campus and (2) for any person to drive or park a vehicle registered in the name of such person on the campus.</w:t>
      </w:r>
    </w:p>
    <w:p w14:paraId="5E52E1E0" w14:textId="77777777" w:rsidR="00A3702C" w:rsidRPr="00621352" w:rsidRDefault="00A3702C" w:rsidP="00A3702C">
      <w:pPr>
        <w:pStyle w:val="BodyText"/>
        <w:spacing w:before="11"/>
        <w:rPr>
          <w:rFonts w:ascii="Aptos" w:hAnsi="Aptos"/>
          <w:sz w:val="21"/>
        </w:rPr>
      </w:pPr>
    </w:p>
    <w:p w14:paraId="2CB03434" w14:textId="77777777" w:rsidR="00A3702C" w:rsidRPr="00621352" w:rsidRDefault="00A3702C" w:rsidP="00A3702C">
      <w:pPr>
        <w:pStyle w:val="ListParagraph"/>
        <w:numPr>
          <w:ilvl w:val="0"/>
          <w:numId w:val="16"/>
        </w:numPr>
        <w:tabs>
          <w:tab w:val="left" w:pos="316"/>
        </w:tabs>
        <w:spacing w:before="1"/>
        <w:ind w:hanging="215"/>
        <w:rPr>
          <w:rFonts w:ascii="Aptos" w:hAnsi="Aptos"/>
        </w:rPr>
      </w:pPr>
      <w:r w:rsidRPr="00621352">
        <w:rPr>
          <w:rFonts w:ascii="Aptos" w:hAnsi="Aptos"/>
        </w:rPr>
        <w:t>Penalties for</w:t>
      </w:r>
      <w:r w:rsidRPr="00621352">
        <w:rPr>
          <w:rFonts w:ascii="Aptos" w:hAnsi="Aptos"/>
          <w:spacing w:val="-4"/>
        </w:rPr>
        <w:t xml:space="preserve"> </w:t>
      </w:r>
      <w:r w:rsidRPr="00621352">
        <w:rPr>
          <w:rFonts w:ascii="Aptos" w:hAnsi="Aptos"/>
        </w:rPr>
        <w:t>Violations</w:t>
      </w:r>
    </w:p>
    <w:p w14:paraId="7028BB8B" w14:textId="77777777" w:rsidR="00D879C7" w:rsidRPr="00621352" w:rsidRDefault="00D879C7" w:rsidP="00D33E47">
      <w:pPr>
        <w:pStyle w:val="ListParagraph"/>
        <w:tabs>
          <w:tab w:val="left" w:pos="311"/>
        </w:tabs>
        <w:spacing w:before="1" w:line="237" w:lineRule="auto"/>
        <w:ind w:right="529"/>
        <w:rPr>
          <w:rFonts w:ascii="Aptos" w:hAnsi="Aptos"/>
        </w:rPr>
      </w:pPr>
    </w:p>
    <w:p w14:paraId="79DFE98F" w14:textId="41D053B9" w:rsidR="00A3702C" w:rsidRPr="00621352" w:rsidRDefault="00A3702C" w:rsidP="00A3702C">
      <w:pPr>
        <w:pStyle w:val="ListParagraph"/>
        <w:numPr>
          <w:ilvl w:val="0"/>
          <w:numId w:val="15"/>
        </w:numPr>
        <w:tabs>
          <w:tab w:val="left" w:pos="311"/>
        </w:tabs>
        <w:spacing w:before="1" w:line="237" w:lineRule="auto"/>
        <w:ind w:right="529" w:firstLine="0"/>
        <w:rPr>
          <w:rFonts w:ascii="Aptos" w:hAnsi="Aptos"/>
        </w:rPr>
      </w:pPr>
      <w:r w:rsidRPr="00621352">
        <w:rPr>
          <w:rFonts w:ascii="Aptos" w:hAnsi="Aptos"/>
        </w:rPr>
        <w:t>The</w:t>
      </w:r>
      <w:r w:rsidRPr="00621352">
        <w:rPr>
          <w:rFonts w:ascii="Aptos" w:hAnsi="Aptos"/>
          <w:spacing w:val="-3"/>
        </w:rPr>
        <w:t xml:space="preserve"> </w:t>
      </w:r>
      <w:r w:rsidRPr="00621352">
        <w:rPr>
          <w:rFonts w:ascii="Aptos" w:hAnsi="Aptos"/>
        </w:rPr>
        <w:t>P&amp;T</w:t>
      </w:r>
      <w:r w:rsidRPr="00621352">
        <w:rPr>
          <w:rFonts w:ascii="Aptos" w:hAnsi="Aptos"/>
          <w:spacing w:val="-5"/>
        </w:rPr>
        <w:t xml:space="preserve"> </w:t>
      </w:r>
      <w:r w:rsidRPr="00621352">
        <w:rPr>
          <w:rFonts w:ascii="Aptos" w:hAnsi="Aptos"/>
        </w:rPr>
        <w:t>department</w:t>
      </w:r>
      <w:r w:rsidRPr="00621352">
        <w:rPr>
          <w:rFonts w:ascii="Aptos" w:hAnsi="Aptos"/>
          <w:spacing w:val="-1"/>
        </w:rPr>
        <w:t xml:space="preserve"> </w:t>
      </w:r>
      <w:r w:rsidRPr="00621352">
        <w:rPr>
          <w:rFonts w:ascii="Aptos" w:hAnsi="Aptos"/>
        </w:rPr>
        <w:t>is</w:t>
      </w:r>
      <w:r w:rsidRPr="00621352">
        <w:rPr>
          <w:rFonts w:ascii="Aptos" w:hAnsi="Aptos"/>
          <w:spacing w:val="-4"/>
        </w:rPr>
        <w:t xml:space="preserve"> </w:t>
      </w:r>
      <w:r w:rsidRPr="00621352">
        <w:rPr>
          <w:rFonts w:ascii="Aptos" w:hAnsi="Aptos"/>
        </w:rPr>
        <w:t>not</w:t>
      </w:r>
      <w:r w:rsidRPr="00621352">
        <w:rPr>
          <w:rFonts w:ascii="Aptos" w:hAnsi="Aptos"/>
          <w:spacing w:val="-1"/>
        </w:rPr>
        <w:t xml:space="preserve"> </w:t>
      </w:r>
      <w:r w:rsidRPr="00621352">
        <w:rPr>
          <w:rFonts w:ascii="Aptos" w:hAnsi="Aptos"/>
        </w:rPr>
        <w:t>responsible</w:t>
      </w:r>
      <w:r w:rsidRPr="00621352">
        <w:rPr>
          <w:rFonts w:ascii="Aptos" w:hAnsi="Aptos"/>
          <w:spacing w:val="3"/>
        </w:rPr>
        <w:t xml:space="preserve"> </w:t>
      </w:r>
      <w:r w:rsidRPr="00621352">
        <w:rPr>
          <w:rFonts w:ascii="Aptos" w:hAnsi="Aptos"/>
        </w:rPr>
        <w:t>for</w:t>
      </w:r>
      <w:r w:rsidRPr="00621352">
        <w:rPr>
          <w:rFonts w:ascii="Aptos" w:hAnsi="Aptos"/>
          <w:spacing w:val="-4"/>
        </w:rPr>
        <w:t xml:space="preserve"> </w:t>
      </w:r>
      <w:r w:rsidRPr="00621352">
        <w:rPr>
          <w:rFonts w:ascii="Aptos" w:hAnsi="Aptos"/>
        </w:rPr>
        <w:t>a</w:t>
      </w:r>
      <w:r w:rsidRPr="00621352">
        <w:rPr>
          <w:rFonts w:ascii="Aptos" w:hAnsi="Aptos"/>
          <w:spacing w:val="-3"/>
        </w:rPr>
        <w:t xml:space="preserve"> </w:t>
      </w:r>
      <w:r w:rsidRPr="00621352">
        <w:rPr>
          <w:rFonts w:ascii="Aptos" w:hAnsi="Aptos"/>
        </w:rPr>
        <w:t>ticket</w:t>
      </w:r>
      <w:r w:rsidRPr="00621352">
        <w:rPr>
          <w:rFonts w:ascii="Aptos" w:hAnsi="Aptos"/>
          <w:spacing w:val="-1"/>
        </w:rPr>
        <w:t xml:space="preserve"> </w:t>
      </w:r>
      <w:r w:rsidRPr="00621352">
        <w:rPr>
          <w:rFonts w:ascii="Aptos" w:hAnsi="Aptos"/>
        </w:rPr>
        <w:t>being</w:t>
      </w:r>
      <w:r w:rsidRPr="00621352">
        <w:rPr>
          <w:rFonts w:ascii="Aptos" w:hAnsi="Aptos"/>
          <w:spacing w:val="-1"/>
        </w:rPr>
        <w:t xml:space="preserve"> </w:t>
      </w:r>
      <w:r w:rsidRPr="00621352">
        <w:rPr>
          <w:rFonts w:ascii="Aptos" w:hAnsi="Aptos"/>
        </w:rPr>
        <w:t>removed</w:t>
      </w:r>
      <w:r w:rsidRPr="00621352">
        <w:rPr>
          <w:rFonts w:ascii="Aptos" w:hAnsi="Aptos"/>
          <w:spacing w:val="-3"/>
        </w:rPr>
        <w:t xml:space="preserve"> </w:t>
      </w:r>
      <w:r w:rsidRPr="00621352">
        <w:rPr>
          <w:rFonts w:ascii="Aptos" w:hAnsi="Aptos"/>
        </w:rPr>
        <w:t>from</w:t>
      </w:r>
      <w:r w:rsidRPr="00621352">
        <w:rPr>
          <w:rFonts w:ascii="Aptos" w:hAnsi="Aptos"/>
          <w:spacing w:val="-3"/>
        </w:rPr>
        <w:t xml:space="preserve"> </w:t>
      </w:r>
      <w:r w:rsidRPr="00621352">
        <w:rPr>
          <w:rFonts w:ascii="Aptos" w:hAnsi="Aptos"/>
        </w:rPr>
        <w:t>a</w:t>
      </w:r>
      <w:r w:rsidRPr="00621352">
        <w:rPr>
          <w:rFonts w:ascii="Aptos" w:hAnsi="Aptos"/>
          <w:spacing w:val="-3"/>
        </w:rPr>
        <w:t xml:space="preserve"> </w:t>
      </w:r>
      <w:r w:rsidRPr="00621352">
        <w:rPr>
          <w:rFonts w:ascii="Aptos" w:hAnsi="Aptos"/>
        </w:rPr>
        <w:t>vehicle</w:t>
      </w:r>
      <w:r w:rsidRPr="00621352">
        <w:rPr>
          <w:rFonts w:ascii="Aptos" w:hAnsi="Aptos"/>
          <w:spacing w:val="-2"/>
        </w:rPr>
        <w:t xml:space="preserve"> </w:t>
      </w:r>
      <w:r w:rsidRPr="00621352">
        <w:rPr>
          <w:rFonts w:ascii="Aptos" w:hAnsi="Aptos"/>
        </w:rPr>
        <w:t>after</w:t>
      </w:r>
      <w:r w:rsidRPr="00621352">
        <w:rPr>
          <w:rFonts w:ascii="Aptos" w:hAnsi="Aptos"/>
          <w:spacing w:val="-4"/>
        </w:rPr>
        <w:t xml:space="preserve"> </w:t>
      </w:r>
      <w:r w:rsidRPr="00621352">
        <w:rPr>
          <w:rFonts w:ascii="Aptos" w:hAnsi="Aptos"/>
        </w:rPr>
        <w:t>said</w:t>
      </w:r>
      <w:r w:rsidRPr="00621352">
        <w:rPr>
          <w:rFonts w:ascii="Aptos" w:hAnsi="Aptos"/>
          <w:spacing w:val="-3"/>
        </w:rPr>
        <w:t xml:space="preserve"> </w:t>
      </w:r>
      <w:r w:rsidRPr="00621352">
        <w:rPr>
          <w:rFonts w:ascii="Aptos" w:hAnsi="Aptos"/>
        </w:rPr>
        <w:t>ticket</w:t>
      </w:r>
      <w:r w:rsidRPr="00621352">
        <w:rPr>
          <w:rFonts w:ascii="Aptos" w:hAnsi="Aptos"/>
          <w:spacing w:val="-1"/>
        </w:rPr>
        <w:t xml:space="preserve"> </w:t>
      </w:r>
      <w:r w:rsidRPr="00621352">
        <w:rPr>
          <w:rFonts w:ascii="Aptos" w:hAnsi="Aptos"/>
        </w:rPr>
        <w:t>has been placed on the vehicle by an</w:t>
      </w:r>
      <w:r w:rsidRPr="00621352">
        <w:rPr>
          <w:rFonts w:ascii="Aptos" w:hAnsi="Aptos"/>
          <w:spacing w:val="-4"/>
        </w:rPr>
        <w:t xml:space="preserve"> </w:t>
      </w:r>
      <w:r w:rsidRPr="00621352">
        <w:rPr>
          <w:rFonts w:ascii="Aptos" w:hAnsi="Aptos"/>
        </w:rPr>
        <w:t>officer.</w:t>
      </w:r>
    </w:p>
    <w:p w14:paraId="1E101D32" w14:textId="77777777" w:rsidR="00A3702C" w:rsidRPr="00621352" w:rsidRDefault="00A3702C" w:rsidP="00A3702C">
      <w:pPr>
        <w:pStyle w:val="BodyText"/>
        <w:spacing w:before="2"/>
        <w:rPr>
          <w:rFonts w:ascii="Aptos" w:hAnsi="Aptos"/>
        </w:rPr>
      </w:pPr>
    </w:p>
    <w:p w14:paraId="6B3CBF95" w14:textId="77777777" w:rsidR="00A3702C" w:rsidRPr="00621352" w:rsidRDefault="00A3702C" w:rsidP="00A3702C">
      <w:pPr>
        <w:pStyle w:val="ListParagraph"/>
        <w:numPr>
          <w:ilvl w:val="0"/>
          <w:numId w:val="15"/>
        </w:numPr>
        <w:tabs>
          <w:tab w:val="left" w:pos="321"/>
        </w:tabs>
        <w:ind w:right="608" w:firstLine="0"/>
        <w:rPr>
          <w:rFonts w:ascii="Aptos" w:hAnsi="Aptos"/>
        </w:rPr>
      </w:pPr>
      <w:r w:rsidRPr="00621352">
        <w:rPr>
          <w:rFonts w:ascii="Aptos" w:hAnsi="Aptos"/>
        </w:rPr>
        <w:t>Immobilizer</w:t>
      </w:r>
      <w:r w:rsidRPr="00621352">
        <w:rPr>
          <w:rFonts w:ascii="Aptos" w:hAnsi="Aptos"/>
          <w:spacing w:val="-2"/>
        </w:rPr>
        <w:t xml:space="preserve"> </w:t>
      </w:r>
      <w:r w:rsidRPr="00621352">
        <w:rPr>
          <w:rFonts w:ascii="Aptos" w:hAnsi="Aptos"/>
        </w:rPr>
        <w:t>–</w:t>
      </w:r>
      <w:r w:rsidRPr="00621352">
        <w:rPr>
          <w:rFonts w:ascii="Aptos" w:hAnsi="Aptos"/>
          <w:spacing w:val="-2"/>
        </w:rPr>
        <w:t xml:space="preserve"> </w:t>
      </w:r>
      <w:r w:rsidRPr="00621352">
        <w:rPr>
          <w:rFonts w:ascii="Aptos" w:hAnsi="Aptos"/>
        </w:rPr>
        <w:t>The</w:t>
      </w:r>
      <w:r w:rsidRPr="00621352">
        <w:rPr>
          <w:rFonts w:ascii="Aptos" w:hAnsi="Aptos"/>
          <w:spacing w:val="-3"/>
        </w:rPr>
        <w:t xml:space="preserve"> </w:t>
      </w:r>
      <w:r w:rsidRPr="00621352">
        <w:rPr>
          <w:rFonts w:ascii="Aptos" w:hAnsi="Aptos"/>
        </w:rPr>
        <w:t>owner/operator</w:t>
      </w:r>
      <w:r w:rsidRPr="00621352">
        <w:rPr>
          <w:rFonts w:ascii="Aptos" w:hAnsi="Aptos"/>
          <w:spacing w:val="-4"/>
        </w:rPr>
        <w:t xml:space="preserve"> </w:t>
      </w:r>
      <w:r w:rsidRPr="00621352">
        <w:rPr>
          <w:rFonts w:ascii="Aptos" w:hAnsi="Aptos"/>
        </w:rPr>
        <w:t>of a</w:t>
      </w:r>
      <w:r w:rsidRPr="00621352">
        <w:rPr>
          <w:rFonts w:ascii="Aptos" w:hAnsi="Aptos"/>
          <w:spacing w:val="-3"/>
        </w:rPr>
        <w:t xml:space="preserve"> </w:t>
      </w:r>
      <w:r w:rsidRPr="00621352">
        <w:rPr>
          <w:rFonts w:ascii="Aptos" w:hAnsi="Aptos"/>
        </w:rPr>
        <w:t>vehicle</w:t>
      </w:r>
      <w:r w:rsidRPr="00621352">
        <w:rPr>
          <w:rFonts w:ascii="Aptos" w:hAnsi="Aptos"/>
          <w:spacing w:val="-2"/>
        </w:rPr>
        <w:t xml:space="preserve"> </w:t>
      </w:r>
      <w:r w:rsidRPr="00621352">
        <w:rPr>
          <w:rFonts w:ascii="Aptos" w:hAnsi="Aptos"/>
        </w:rPr>
        <w:t>on</w:t>
      </w:r>
      <w:r w:rsidRPr="00621352">
        <w:rPr>
          <w:rFonts w:ascii="Aptos" w:hAnsi="Aptos"/>
          <w:spacing w:val="-3"/>
        </w:rPr>
        <w:t xml:space="preserve"> </w:t>
      </w:r>
      <w:r w:rsidRPr="00621352">
        <w:rPr>
          <w:rFonts w:ascii="Aptos" w:hAnsi="Aptos"/>
        </w:rPr>
        <w:t>which</w:t>
      </w:r>
      <w:r w:rsidRPr="00621352">
        <w:rPr>
          <w:rFonts w:ascii="Aptos" w:hAnsi="Aptos"/>
          <w:spacing w:val="-3"/>
        </w:rPr>
        <w:t xml:space="preserve"> </w:t>
      </w:r>
      <w:r w:rsidRPr="00621352">
        <w:rPr>
          <w:rFonts w:ascii="Aptos" w:hAnsi="Aptos"/>
        </w:rPr>
        <w:t>an</w:t>
      </w:r>
      <w:r w:rsidRPr="00621352">
        <w:rPr>
          <w:rFonts w:ascii="Aptos" w:hAnsi="Aptos"/>
          <w:spacing w:val="-4"/>
        </w:rPr>
        <w:t xml:space="preserve"> </w:t>
      </w:r>
      <w:r w:rsidRPr="00621352">
        <w:rPr>
          <w:rFonts w:ascii="Aptos" w:hAnsi="Aptos"/>
        </w:rPr>
        <w:t>immobilizer</w:t>
      </w:r>
      <w:r w:rsidRPr="00621352">
        <w:rPr>
          <w:rFonts w:ascii="Aptos" w:hAnsi="Aptos"/>
          <w:spacing w:val="-4"/>
        </w:rPr>
        <w:t xml:space="preserve"> </w:t>
      </w:r>
      <w:r w:rsidRPr="00621352">
        <w:rPr>
          <w:rFonts w:ascii="Aptos" w:hAnsi="Aptos"/>
        </w:rPr>
        <w:t>has</w:t>
      </w:r>
      <w:r w:rsidRPr="00621352">
        <w:rPr>
          <w:rFonts w:ascii="Aptos" w:hAnsi="Aptos"/>
          <w:spacing w:val="-4"/>
        </w:rPr>
        <w:t xml:space="preserve"> </w:t>
      </w:r>
      <w:r w:rsidRPr="00621352">
        <w:rPr>
          <w:rFonts w:ascii="Aptos" w:hAnsi="Aptos"/>
        </w:rPr>
        <w:t>been</w:t>
      </w:r>
      <w:r w:rsidRPr="00621352">
        <w:rPr>
          <w:rFonts w:ascii="Aptos" w:hAnsi="Aptos"/>
          <w:spacing w:val="-3"/>
        </w:rPr>
        <w:t xml:space="preserve"> </w:t>
      </w:r>
      <w:r w:rsidRPr="00621352">
        <w:rPr>
          <w:rFonts w:ascii="Aptos" w:hAnsi="Aptos"/>
        </w:rPr>
        <w:t>placed</w:t>
      </w:r>
      <w:r w:rsidRPr="00621352">
        <w:rPr>
          <w:rFonts w:ascii="Aptos" w:hAnsi="Aptos"/>
          <w:spacing w:val="-2"/>
        </w:rPr>
        <w:t xml:space="preserve"> </w:t>
      </w:r>
      <w:r w:rsidRPr="00621352">
        <w:rPr>
          <w:rFonts w:ascii="Aptos" w:hAnsi="Aptos"/>
        </w:rPr>
        <w:t>is</w:t>
      </w:r>
      <w:r w:rsidRPr="00621352">
        <w:rPr>
          <w:rFonts w:ascii="Aptos" w:hAnsi="Aptos"/>
          <w:spacing w:val="-4"/>
        </w:rPr>
        <w:t xml:space="preserve"> </w:t>
      </w:r>
      <w:r w:rsidRPr="00621352">
        <w:rPr>
          <w:rFonts w:ascii="Aptos" w:hAnsi="Aptos"/>
        </w:rPr>
        <w:lastRenderedPageBreak/>
        <w:t>liable</w:t>
      </w:r>
      <w:r w:rsidRPr="00621352">
        <w:rPr>
          <w:rFonts w:ascii="Aptos" w:hAnsi="Aptos"/>
          <w:spacing w:val="3"/>
        </w:rPr>
        <w:t xml:space="preserve"> </w:t>
      </w:r>
      <w:r w:rsidRPr="00621352">
        <w:rPr>
          <w:rFonts w:ascii="Aptos" w:hAnsi="Aptos"/>
        </w:rPr>
        <w:t>for any and all damages incurred to the vehicle and the immobilizer caused by attempting to drive the vehicle once the immobilizer has been properly installed, or removing the immobilizer or theft of the immobilizer, and is subject to penalty imposed by these regulations, by statute, or</w:t>
      </w:r>
      <w:r w:rsidRPr="00621352">
        <w:rPr>
          <w:rFonts w:ascii="Aptos" w:hAnsi="Aptos"/>
          <w:spacing w:val="-19"/>
        </w:rPr>
        <w:t xml:space="preserve"> </w:t>
      </w:r>
      <w:r w:rsidRPr="00621352">
        <w:rPr>
          <w:rFonts w:ascii="Aptos" w:hAnsi="Aptos"/>
        </w:rPr>
        <w:t>both.</w:t>
      </w:r>
    </w:p>
    <w:p w14:paraId="148EAEB8" w14:textId="77777777" w:rsidR="00A3702C" w:rsidRPr="00621352" w:rsidRDefault="00A3702C" w:rsidP="00A3702C">
      <w:pPr>
        <w:pStyle w:val="BodyText"/>
        <w:spacing w:before="10"/>
        <w:rPr>
          <w:rFonts w:ascii="Aptos" w:hAnsi="Aptos"/>
          <w:sz w:val="21"/>
        </w:rPr>
      </w:pPr>
    </w:p>
    <w:p w14:paraId="40D1786C" w14:textId="77777777" w:rsidR="00A3702C" w:rsidRPr="00621352" w:rsidRDefault="00A3702C" w:rsidP="00A3702C">
      <w:pPr>
        <w:pStyle w:val="ListParagraph"/>
        <w:numPr>
          <w:ilvl w:val="0"/>
          <w:numId w:val="15"/>
        </w:numPr>
        <w:tabs>
          <w:tab w:val="left" w:pos="301"/>
        </w:tabs>
        <w:ind w:right="1007" w:firstLine="0"/>
        <w:rPr>
          <w:rFonts w:ascii="Aptos" w:hAnsi="Aptos"/>
        </w:rPr>
      </w:pPr>
      <w:r w:rsidRPr="00621352">
        <w:rPr>
          <w:rFonts w:ascii="Aptos" w:hAnsi="Aptos"/>
        </w:rPr>
        <w:t>Tow-Away – The owner/operator of a motor vehicle shall be responsible for all costs incurred</w:t>
      </w:r>
      <w:r w:rsidRPr="00621352">
        <w:rPr>
          <w:rFonts w:ascii="Aptos" w:hAnsi="Aptos"/>
          <w:spacing w:val="-35"/>
        </w:rPr>
        <w:t xml:space="preserve"> </w:t>
      </w:r>
      <w:r w:rsidRPr="00621352">
        <w:rPr>
          <w:rFonts w:ascii="Aptos" w:hAnsi="Aptos"/>
        </w:rPr>
        <w:t>in removing, impounding, and storing of the vehicle, and for any citations</w:t>
      </w:r>
      <w:r w:rsidRPr="00621352">
        <w:rPr>
          <w:rFonts w:ascii="Aptos" w:hAnsi="Aptos"/>
          <w:spacing w:val="-14"/>
        </w:rPr>
        <w:t xml:space="preserve"> </w:t>
      </w:r>
      <w:r w:rsidRPr="00621352">
        <w:rPr>
          <w:rFonts w:ascii="Aptos" w:hAnsi="Aptos"/>
        </w:rPr>
        <w:t>issued.</w:t>
      </w:r>
    </w:p>
    <w:p w14:paraId="3F05AE30" w14:textId="77777777" w:rsidR="00A3702C" w:rsidRPr="00621352" w:rsidRDefault="00A3702C" w:rsidP="00A3702C">
      <w:pPr>
        <w:pStyle w:val="BodyText"/>
        <w:rPr>
          <w:rFonts w:ascii="Aptos" w:hAnsi="Aptos"/>
        </w:rPr>
      </w:pPr>
    </w:p>
    <w:p w14:paraId="5CE05313" w14:textId="0A1FFF4D" w:rsidR="00BD2910" w:rsidRPr="00621352" w:rsidRDefault="00A3702C" w:rsidP="00BD2910">
      <w:pPr>
        <w:pStyle w:val="ListParagraph"/>
        <w:numPr>
          <w:ilvl w:val="0"/>
          <w:numId w:val="16"/>
        </w:numPr>
        <w:tabs>
          <w:tab w:val="left" w:pos="316"/>
        </w:tabs>
        <w:ind w:hanging="215"/>
        <w:rPr>
          <w:rFonts w:ascii="Aptos" w:hAnsi="Aptos"/>
        </w:rPr>
      </w:pPr>
      <w:r w:rsidRPr="00621352">
        <w:rPr>
          <w:rFonts w:ascii="Aptos" w:hAnsi="Aptos"/>
        </w:rPr>
        <w:t>In addition to the above, all Texas Motor Vehicle Laws apply to traffic within the</w:t>
      </w:r>
      <w:r w:rsidRPr="00621352">
        <w:rPr>
          <w:rFonts w:ascii="Aptos" w:hAnsi="Aptos"/>
          <w:spacing w:val="-22"/>
        </w:rPr>
        <w:t xml:space="preserve"> </w:t>
      </w:r>
      <w:r w:rsidRPr="00621352">
        <w:rPr>
          <w:rFonts w:ascii="Aptos" w:hAnsi="Aptos"/>
        </w:rPr>
        <w:t>University.</w:t>
      </w:r>
    </w:p>
    <w:p w14:paraId="60C97D06" w14:textId="77777777" w:rsidR="00BD2910" w:rsidRPr="00621352" w:rsidRDefault="00BD2910" w:rsidP="00BD2910">
      <w:pPr>
        <w:tabs>
          <w:tab w:val="left" w:pos="316"/>
        </w:tabs>
        <w:ind w:left="100"/>
        <w:rPr>
          <w:rFonts w:ascii="Aptos" w:hAnsi="Aptos"/>
        </w:rPr>
      </w:pPr>
    </w:p>
    <w:p w14:paraId="1A5CDE30" w14:textId="77777777" w:rsidR="00646DF2" w:rsidRPr="00621352" w:rsidRDefault="00646DF2" w:rsidP="00646DF2">
      <w:pPr>
        <w:pStyle w:val="Heading1"/>
        <w:rPr>
          <w:rFonts w:ascii="Aptos" w:hAnsi="Aptos"/>
        </w:rPr>
      </w:pPr>
    </w:p>
    <w:p w14:paraId="4AE0FB5E" w14:textId="77777777" w:rsidR="00646DF2" w:rsidRPr="00621352" w:rsidRDefault="00646DF2" w:rsidP="00646DF2">
      <w:pPr>
        <w:pStyle w:val="Heading1"/>
        <w:rPr>
          <w:rFonts w:ascii="Aptos" w:hAnsi="Aptos"/>
        </w:rPr>
      </w:pPr>
    </w:p>
    <w:p w14:paraId="1DE51083" w14:textId="77777777" w:rsidR="00646DF2" w:rsidRPr="00621352" w:rsidRDefault="00646DF2" w:rsidP="00646DF2">
      <w:pPr>
        <w:pStyle w:val="Heading1"/>
        <w:rPr>
          <w:rFonts w:ascii="Aptos" w:hAnsi="Aptos"/>
        </w:rPr>
      </w:pPr>
    </w:p>
    <w:p w14:paraId="4CBBD94E" w14:textId="77777777" w:rsidR="00646DF2" w:rsidRPr="00621352" w:rsidRDefault="00646DF2" w:rsidP="00646DF2">
      <w:pPr>
        <w:pStyle w:val="Heading1"/>
        <w:rPr>
          <w:rFonts w:ascii="Aptos" w:hAnsi="Aptos"/>
        </w:rPr>
      </w:pPr>
    </w:p>
    <w:p w14:paraId="7022F0E0" w14:textId="77777777" w:rsidR="00646DF2" w:rsidRPr="00621352" w:rsidRDefault="00646DF2" w:rsidP="00646DF2">
      <w:pPr>
        <w:pStyle w:val="Heading1"/>
        <w:rPr>
          <w:rFonts w:ascii="Aptos" w:hAnsi="Aptos"/>
        </w:rPr>
      </w:pPr>
    </w:p>
    <w:p w14:paraId="490FF516" w14:textId="77777777" w:rsidR="00646DF2" w:rsidRPr="00621352" w:rsidRDefault="00646DF2" w:rsidP="00646DF2">
      <w:pPr>
        <w:pStyle w:val="Heading1"/>
        <w:rPr>
          <w:rFonts w:ascii="Aptos" w:hAnsi="Aptos"/>
        </w:rPr>
      </w:pPr>
    </w:p>
    <w:p w14:paraId="438686DB" w14:textId="77777777" w:rsidR="00646DF2" w:rsidRPr="00621352" w:rsidRDefault="00646DF2" w:rsidP="00646DF2">
      <w:pPr>
        <w:pStyle w:val="Heading1"/>
        <w:rPr>
          <w:rFonts w:ascii="Aptos" w:hAnsi="Aptos"/>
        </w:rPr>
      </w:pPr>
    </w:p>
    <w:p w14:paraId="121E0A2B" w14:textId="77777777" w:rsidR="00646DF2" w:rsidRPr="00621352" w:rsidRDefault="00646DF2" w:rsidP="00646DF2">
      <w:pPr>
        <w:pStyle w:val="Heading1"/>
        <w:rPr>
          <w:rFonts w:ascii="Aptos" w:hAnsi="Aptos"/>
        </w:rPr>
      </w:pPr>
    </w:p>
    <w:p w14:paraId="279A2350" w14:textId="77777777" w:rsidR="00646DF2" w:rsidRPr="00621352" w:rsidRDefault="00646DF2" w:rsidP="00646DF2">
      <w:pPr>
        <w:pStyle w:val="Heading1"/>
        <w:rPr>
          <w:rFonts w:ascii="Aptos" w:hAnsi="Aptos"/>
        </w:rPr>
      </w:pPr>
    </w:p>
    <w:p w14:paraId="2206DD6A" w14:textId="77777777" w:rsidR="00646DF2" w:rsidRPr="00621352" w:rsidRDefault="00646DF2" w:rsidP="00646DF2">
      <w:pPr>
        <w:pStyle w:val="Heading1"/>
        <w:rPr>
          <w:rFonts w:ascii="Aptos" w:hAnsi="Aptos"/>
        </w:rPr>
      </w:pPr>
    </w:p>
    <w:p w14:paraId="5FE00877" w14:textId="77777777" w:rsidR="00646DF2" w:rsidRPr="00621352" w:rsidRDefault="00646DF2" w:rsidP="00646DF2">
      <w:pPr>
        <w:pStyle w:val="Heading1"/>
        <w:rPr>
          <w:rFonts w:ascii="Aptos" w:hAnsi="Aptos"/>
        </w:rPr>
      </w:pPr>
    </w:p>
    <w:p w14:paraId="2A5EC3CC" w14:textId="77777777" w:rsidR="00646DF2" w:rsidRPr="00621352" w:rsidRDefault="00646DF2" w:rsidP="00646DF2">
      <w:pPr>
        <w:pStyle w:val="Heading1"/>
        <w:rPr>
          <w:rFonts w:ascii="Aptos" w:hAnsi="Aptos"/>
        </w:rPr>
      </w:pPr>
    </w:p>
    <w:p w14:paraId="1EB3A9F1" w14:textId="77777777" w:rsidR="00646DF2" w:rsidRPr="00621352" w:rsidRDefault="00646DF2" w:rsidP="00646DF2">
      <w:pPr>
        <w:pStyle w:val="Heading1"/>
        <w:rPr>
          <w:rFonts w:ascii="Aptos" w:hAnsi="Aptos"/>
        </w:rPr>
      </w:pPr>
    </w:p>
    <w:p w14:paraId="11A170D6" w14:textId="77777777" w:rsidR="00646DF2" w:rsidRPr="00621352" w:rsidRDefault="00646DF2" w:rsidP="00646DF2">
      <w:pPr>
        <w:pStyle w:val="Heading1"/>
        <w:rPr>
          <w:rFonts w:ascii="Aptos" w:hAnsi="Aptos"/>
        </w:rPr>
      </w:pPr>
    </w:p>
    <w:p w14:paraId="3A211353" w14:textId="77777777" w:rsidR="00646DF2" w:rsidRPr="00621352" w:rsidRDefault="00646DF2" w:rsidP="00646DF2">
      <w:pPr>
        <w:pStyle w:val="Heading1"/>
        <w:rPr>
          <w:rFonts w:ascii="Aptos" w:hAnsi="Aptos"/>
        </w:rPr>
      </w:pPr>
    </w:p>
    <w:p w14:paraId="6C717D65" w14:textId="77777777" w:rsidR="00646DF2" w:rsidRPr="00621352" w:rsidRDefault="00646DF2" w:rsidP="00646DF2">
      <w:pPr>
        <w:pStyle w:val="Heading1"/>
        <w:rPr>
          <w:rFonts w:ascii="Aptos" w:hAnsi="Aptos"/>
        </w:rPr>
      </w:pPr>
    </w:p>
    <w:p w14:paraId="53505C81" w14:textId="77777777" w:rsidR="00646DF2" w:rsidRPr="00621352" w:rsidRDefault="00646DF2" w:rsidP="00646DF2">
      <w:pPr>
        <w:pStyle w:val="Heading1"/>
        <w:rPr>
          <w:rFonts w:ascii="Aptos" w:hAnsi="Aptos"/>
        </w:rPr>
      </w:pPr>
    </w:p>
    <w:p w14:paraId="2279717B" w14:textId="77777777" w:rsidR="00646DF2" w:rsidRPr="00621352" w:rsidRDefault="00646DF2" w:rsidP="00646DF2">
      <w:pPr>
        <w:pStyle w:val="Heading1"/>
        <w:rPr>
          <w:rFonts w:ascii="Aptos" w:hAnsi="Aptos"/>
        </w:rPr>
      </w:pPr>
    </w:p>
    <w:p w14:paraId="21BB7573" w14:textId="77777777" w:rsidR="00646DF2" w:rsidRPr="00621352" w:rsidRDefault="00646DF2" w:rsidP="00646DF2">
      <w:pPr>
        <w:pStyle w:val="Heading1"/>
        <w:rPr>
          <w:rFonts w:ascii="Aptos" w:hAnsi="Aptos"/>
        </w:rPr>
      </w:pPr>
    </w:p>
    <w:p w14:paraId="1702711E" w14:textId="77777777" w:rsidR="00646DF2" w:rsidRPr="00621352" w:rsidRDefault="00646DF2" w:rsidP="00646DF2">
      <w:pPr>
        <w:pStyle w:val="Heading1"/>
        <w:rPr>
          <w:rFonts w:ascii="Aptos" w:hAnsi="Aptos"/>
        </w:rPr>
      </w:pPr>
    </w:p>
    <w:p w14:paraId="2ECA0D42" w14:textId="77777777" w:rsidR="00646DF2" w:rsidRPr="00621352" w:rsidRDefault="00646DF2" w:rsidP="00646DF2">
      <w:pPr>
        <w:pStyle w:val="Heading1"/>
        <w:rPr>
          <w:rFonts w:ascii="Aptos" w:hAnsi="Aptos"/>
        </w:rPr>
      </w:pPr>
    </w:p>
    <w:p w14:paraId="6CEDEAC7" w14:textId="77777777" w:rsidR="00646DF2" w:rsidRPr="00621352" w:rsidRDefault="00646DF2" w:rsidP="00646DF2">
      <w:pPr>
        <w:pStyle w:val="Heading1"/>
        <w:rPr>
          <w:rFonts w:ascii="Aptos" w:hAnsi="Aptos"/>
        </w:rPr>
      </w:pPr>
    </w:p>
    <w:p w14:paraId="15329770" w14:textId="77777777" w:rsidR="00646DF2" w:rsidRPr="00621352" w:rsidRDefault="00646DF2" w:rsidP="00646DF2">
      <w:pPr>
        <w:pStyle w:val="Heading1"/>
        <w:rPr>
          <w:rFonts w:ascii="Aptos" w:hAnsi="Aptos"/>
        </w:rPr>
      </w:pPr>
    </w:p>
    <w:p w14:paraId="5EF40C74" w14:textId="7E54C5BB" w:rsidR="00A3702C" w:rsidRPr="00621352" w:rsidRDefault="00646DF2" w:rsidP="00646DF2">
      <w:pPr>
        <w:pStyle w:val="Heading1"/>
        <w:rPr>
          <w:rFonts w:ascii="Aptos" w:hAnsi="Aptos"/>
        </w:rPr>
      </w:pPr>
      <w:r w:rsidRPr="00621352">
        <w:rPr>
          <w:rFonts w:ascii="Aptos" w:hAnsi="Aptos"/>
        </w:rPr>
        <w:lastRenderedPageBreak/>
        <w:t xml:space="preserve">Section 8 </w:t>
      </w:r>
      <w:r w:rsidR="00A3702C" w:rsidRPr="00621352">
        <w:rPr>
          <w:rFonts w:ascii="Aptos" w:hAnsi="Aptos"/>
        </w:rPr>
        <w:t>Enforcement</w:t>
      </w:r>
    </w:p>
    <w:p w14:paraId="7F5B95C9" w14:textId="77777777" w:rsidR="00646DF2" w:rsidRPr="00621352" w:rsidRDefault="00646DF2" w:rsidP="00646DF2">
      <w:pPr>
        <w:pStyle w:val="Heading1"/>
        <w:rPr>
          <w:rFonts w:ascii="Aptos" w:hAnsi="Aptos"/>
        </w:rPr>
      </w:pPr>
    </w:p>
    <w:p w14:paraId="23ADC439" w14:textId="77777777" w:rsidR="00A3702C" w:rsidRPr="00621352" w:rsidRDefault="00A3702C" w:rsidP="00A3702C">
      <w:pPr>
        <w:pStyle w:val="ListParagraph"/>
        <w:numPr>
          <w:ilvl w:val="0"/>
          <w:numId w:val="14"/>
        </w:numPr>
        <w:tabs>
          <w:tab w:val="left" w:pos="316"/>
        </w:tabs>
        <w:spacing w:before="1"/>
        <w:ind w:right="1065" w:firstLine="0"/>
        <w:rPr>
          <w:rFonts w:ascii="Aptos" w:hAnsi="Aptos"/>
        </w:rPr>
      </w:pPr>
      <w:r w:rsidRPr="00621352">
        <w:rPr>
          <w:rFonts w:ascii="Aptos" w:hAnsi="Aptos"/>
        </w:rPr>
        <w:t>Parking &amp; Traffic Citations – Parking &amp; Transportation department personnel and Police are authorized</w:t>
      </w:r>
      <w:r w:rsidRPr="00621352">
        <w:rPr>
          <w:rFonts w:ascii="Aptos" w:hAnsi="Aptos"/>
          <w:spacing w:val="-2"/>
        </w:rPr>
        <w:t xml:space="preserve"> </w:t>
      </w:r>
      <w:r w:rsidRPr="00621352">
        <w:rPr>
          <w:rFonts w:ascii="Aptos" w:hAnsi="Aptos"/>
        </w:rPr>
        <w:t>to</w:t>
      </w:r>
      <w:r w:rsidRPr="00621352">
        <w:rPr>
          <w:rFonts w:ascii="Aptos" w:hAnsi="Aptos"/>
          <w:spacing w:val="-3"/>
        </w:rPr>
        <w:t xml:space="preserve"> </w:t>
      </w:r>
      <w:r w:rsidRPr="00621352">
        <w:rPr>
          <w:rFonts w:ascii="Aptos" w:hAnsi="Aptos"/>
        </w:rPr>
        <w:t>issue</w:t>
      </w:r>
      <w:r w:rsidRPr="00621352">
        <w:rPr>
          <w:rFonts w:ascii="Aptos" w:hAnsi="Aptos"/>
          <w:spacing w:val="-3"/>
        </w:rPr>
        <w:t xml:space="preserve"> </w:t>
      </w:r>
      <w:r w:rsidRPr="00621352">
        <w:rPr>
          <w:rFonts w:ascii="Aptos" w:hAnsi="Aptos"/>
        </w:rPr>
        <w:t>two</w:t>
      </w:r>
      <w:r w:rsidRPr="00621352">
        <w:rPr>
          <w:rFonts w:ascii="Aptos" w:hAnsi="Aptos"/>
          <w:spacing w:val="-3"/>
        </w:rPr>
        <w:t xml:space="preserve"> </w:t>
      </w:r>
      <w:r w:rsidRPr="00621352">
        <w:rPr>
          <w:rFonts w:ascii="Aptos" w:hAnsi="Aptos"/>
        </w:rPr>
        <w:t>types</w:t>
      </w:r>
      <w:r w:rsidRPr="00621352">
        <w:rPr>
          <w:rFonts w:ascii="Aptos" w:hAnsi="Aptos"/>
          <w:spacing w:val="-2"/>
        </w:rPr>
        <w:t xml:space="preserve"> </w:t>
      </w:r>
      <w:r w:rsidRPr="00621352">
        <w:rPr>
          <w:rFonts w:ascii="Aptos" w:hAnsi="Aptos"/>
        </w:rPr>
        <w:t>of</w:t>
      </w:r>
      <w:r w:rsidRPr="00621352">
        <w:rPr>
          <w:rFonts w:ascii="Aptos" w:hAnsi="Aptos"/>
          <w:spacing w:val="-5"/>
        </w:rPr>
        <w:t xml:space="preserve"> </w:t>
      </w:r>
      <w:r w:rsidRPr="00621352">
        <w:rPr>
          <w:rFonts w:ascii="Aptos" w:hAnsi="Aptos"/>
        </w:rPr>
        <w:t>citations</w:t>
      </w:r>
      <w:r w:rsidRPr="00621352">
        <w:rPr>
          <w:rFonts w:ascii="Aptos" w:hAnsi="Aptos"/>
          <w:spacing w:val="-4"/>
        </w:rPr>
        <w:t xml:space="preserve"> </w:t>
      </w:r>
      <w:r w:rsidRPr="00621352">
        <w:rPr>
          <w:rFonts w:ascii="Aptos" w:hAnsi="Aptos"/>
        </w:rPr>
        <w:t>for</w:t>
      </w:r>
      <w:r w:rsidRPr="00621352">
        <w:rPr>
          <w:rFonts w:ascii="Aptos" w:hAnsi="Aptos"/>
          <w:spacing w:val="-3"/>
        </w:rPr>
        <w:t xml:space="preserve"> </w:t>
      </w:r>
      <w:r w:rsidRPr="00621352">
        <w:rPr>
          <w:rFonts w:ascii="Aptos" w:hAnsi="Aptos"/>
        </w:rPr>
        <w:t>violations</w:t>
      </w:r>
      <w:r w:rsidRPr="00621352">
        <w:rPr>
          <w:rFonts w:ascii="Aptos" w:hAnsi="Aptos"/>
          <w:spacing w:val="-4"/>
        </w:rPr>
        <w:t xml:space="preserve"> </w:t>
      </w:r>
      <w:r w:rsidRPr="00621352">
        <w:rPr>
          <w:rFonts w:ascii="Aptos" w:hAnsi="Aptos"/>
        </w:rPr>
        <w:t>of</w:t>
      </w:r>
      <w:r w:rsidRPr="00621352">
        <w:rPr>
          <w:rFonts w:ascii="Aptos" w:hAnsi="Aptos"/>
          <w:spacing w:val="-5"/>
        </w:rPr>
        <w:t xml:space="preserve"> </w:t>
      </w:r>
      <w:r w:rsidRPr="00621352">
        <w:rPr>
          <w:rFonts w:ascii="Aptos" w:hAnsi="Aptos"/>
        </w:rPr>
        <w:t>University</w:t>
      </w:r>
      <w:r w:rsidRPr="00621352">
        <w:rPr>
          <w:rFonts w:ascii="Aptos" w:hAnsi="Aptos"/>
          <w:spacing w:val="-2"/>
        </w:rPr>
        <w:t xml:space="preserve"> </w:t>
      </w:r>
      <w:r w:rsidRPr="00621352">
        <w:rPr>
          <w:rFonts w:ascii="Aptos" w:hAnsi="Aptos"/>
        </w:rPr>
        <w:t>parking</w:t>
      </w:r>
      <w:r w:rsidRPr="00621352">
        <w:rPr>
          <w:rFonts w:ascii="Aptos" w:hAnsi="Aptos"/>
          <w:spacing w:val="-1"/>
        </w:rPr>
        <w:t xml:space="preserve"> </w:t>
      </w:r>
      <w:r w:rsidRPr="00621352">
        <w:rPr>
          <w:rFonts w:ascii="Aptos" w:hAnsi="Aptos"/>
        </w:rPr>
        <w:t>&amp;</w:t>
      </w:r>
      <w:r w:rsidRPr="00621352">
        <w:rPr>
          <w:rFonts w:ascii="Aptos" w:hAnsi="Aptos"/>
          <w:spacing w:val="-3"/>
        </w:rPr>
        <w:t xml:space="preserve"> </w:t>
      </w:r>
      <w:r w:rsidRPr="00621352">
        <w:rPr>
          <w:rFonts w:ascii="Aptos" w:hAnsi="Aptos"/>
        </w:rPr>
        <w:t>traffic</w:t>
      </w:r>
      <w:r w:rsidRPr="00621352">
        <w:rPr>
          <w:rFonts w:ascii="Aptos" w:hAnsi="Aptos"/>
          <w:spacing w:val="-1"/>
        </w:rPr>
        <w:t xml:space="preserve"> </w:t>
      </w:r>
      <w:r w:rsidRPr="00621352">
        <w:rPr>
          <w:rFonts w:ascii="Aptos" w:hAnsi="Aptos"/>
        </w:rPr>
        <w:t>regulations.</w:t>
      </w:r>
    </w:p>
    <w:p w14:paraId="5C4D8E21" w14:textId="77777777" w:rsidR="00A3702C" w:rsidRPr="00621352" w:rsidRDefault="00A3702C" w:rsidP="00A3702C">
      <w:pPr>
        <w:pStyle w:val="BodyText"/>
        <w:spacing w:before="11"/>
        <w:rPr>
          <w:rFonts w:ascii="Aptos" w:hAnsi="Aptos"/>
          <w:sz w:val="21"/>
        </w:rPr>
      </w:pPr>
    </w:p>
    <w:p w14:paraId="26527682" w14:textId="77777777" w:rsidR="00A3702C" w:rsidRPr="00621352" w:rsidRDefault="00A3702C" w:rsidP="00A3702C">
      <w:pPr>
        <w:pStyle w:val="ListParagraph"/>
        <w:numPr>
          <w:ilvl w:val="1"/>
          <w:numId w:val="14"/>
        </w:numPr>
        <w:tabs>
          <w:tab w:val="left" w:pos="311"/>
        </w:tabs>
        <w:ind w:right="1440" w:firstLine="0"/>
        <w:rPr>
          <w:rFonts w:ascii="Aptos" w:hAnsi="Aptos"/>
        </w:rPr>
      </w:pPr>
      <w:r w:rsidRPr="00621352">
        <w:rPr>
          <w:rFonts w:ascii="Aptos" w:hAnsi="Aptos"/>
        </w:rPr>
        <w:t xml:space="preserve">University Citations – Those handled by the University, subject to </w:t>
      </w:r>
      <w:proofErr w:type="gramStart"/>
      <w:r w:rsidRPr="00621352">
        <w:rPr>
          <w:rFonts w:ascii="Aptos" w:hAnsi="Aptos"/>
        </w:rPr>
        <w:t>University</w:t>
      </w:r>
      <w:proofErr w:type="gramEnd"/>
      <w:r w:rsidRPr="00621352">
        <w:rPr>
          <w:rFonts w:ascii="Aptos" w:hAnsi="Aptos"/>
        </w:rPr>
        <w:t xml:space="preserve"> administrative enforcement charges and a right to appeal within the</w:t>
      </w:r>
      <w:r w:rsidRPr="00621352">
        <w:rPr>
          <w:rFonts w:ascii="Aptos" w:hAnsi="Aptos"/>
          <w:spacing w:val="-10"/>
        </w:rPr>
        <w:t xml:space="preserve"> </w:t>
      </w:r>
      <w:r w:rsidRPr="00621352">
        <w:rPr>
          <w:rFonts w:ascii="Aptos" w:hAnsi="Aptos"/>
        </w:rPr>
        <w:t>University.</w:t>
      </w:r>
    </w:p>
    <w:p w14:paraId="44992FFE" w14:textId="77777777" w:rsidR="00A3702C" w:rsidRPr="00621352" w:rsidRDefault="00A3702C" w:rsidP="00A3702C">
      <w:pPr>
        <w:pStyle w:val="BodyText"/>
        <w:rPr>
          <w:rFonts w:ascii="Aptos" w:hAnsi="Aptos"/>
        </w:rPr>
      </w:pPr>
    </w:p>
    <w:p w14:paraId="43D30A26" w14:textId="77777777" w:rsidR="00A3702C" w:rsidRPr="00621352" w:rsidRDefault="00A3702C" w:rsidP="00A3702C">
      <w:pPr>
        <w:pStyle w:val="ListParagraph"/>
        <w:numPr>
          <w:ilvl w:val="1"/>
          <w:numId w:val="14"/>
        </w:numPr>
        <w:tabs>
          <w:tab w:val="left" w:pos="321"/>
        </w:tabs>
        <w:ind w:right="597" w:firstLine="0"/>
        <w:rPr>
          <w:rFonts w:ascii="Aptos" w:hAnsi="Aptos"/>
        </w:rPr>
      </w:pPr>
      <w:r w:rsidRPr="00621352">
        <w:rPr>
          <w:rFonts w:ascii="Aptos" w:hAnsi="Aptos"/>
        </w:rPr>
        <w:t>Court</w:t>
      </w:r>
      <w:r w:rsidRPr="00621352">
        <w:rPr>
          <w:rFonts w:ascii="Aptos" w:hAnsi="Aptos"/>
          <w:spacing w:val="-2"/>
        </w:rPr>
        <w:t xml:space="preserve"> </w:t>
      </w:r>
      <w:r w:rsidRPr="00621352">
        <w:rPr>
          <w:rFonts w:ascii="Aptos" w:hAnsi="Aptos"/>
        </w:rPr>
        <w:t>Appearance</w:t>
      </w:r>
      <w:r w:rsidRPr="00621352">
        <w:rPr>
          <w:rFonts w:ascii="Aptos" w:hAnsi="Aptos"/>
          <w:spacing w:val="-3"/>
        </w:rPr>
        <w:t xml:space="preserve"> </w:t>
      </w:r>
      <w:r w:rsidRPr="00621352">
        <w:rPr>
          <w:rFonts w:ascii="Aptos" w:hAnsi="Aptos"/>
        </w:rPr>
        <w:t>Citations</w:t>
      </w:r>
      <w:r w:rsidRPr="00621352">
        <w:rPr>
          <w:rFonts w:ascii="Aptos" w:hAnsi="Aptos"/>
          <w:spacing w:val="-4"/>
        </w:rPr>
        <w:t xml:space="preserve"> </w:t>
      </w:r>
      <w:r w:rsidRPr="00621352">
        <w:rPr>
          <w:rFonts w:ascii="Aptos" w:hAnsi="Aptos"/>
        </w:rPr>
        <w:t>–</w:t>
      </w:r>
      <w:r w:rsidRPr="00621352">
        <w:rPr>
          <w:rFonts w:ascii="Aptos" w:hAnsi="Aptos"/>
          <w:spacing w:val="3"/>
        </w:rPr>
        <w:t xml:space="preserve"> </w:t>
      </w:r>
      <w:r w:rsidRPr="00621352">
        <w:rPr>
          <w:rFonts w:ascii="Aptos" w:hAnsi="Aptos"/>
        </w:rPr>
        <w:t>Those</w:t>
      </w:r>
      <w:r w:rsidRPr="00621352">
        <w:rPr>
          <w:rFonts w:ascii="Aptos" w:hAnsi="Aptos"/>
          <w:spacing w:val="-3"/>
        </w:rPr>
        <w:t xml:space="preserve"> </w:t>
      </w:r>
      <w:r w:rsidRPr="00621352">
        <w:rPr>
          <w:rFonts w:ascii="Aptos" w:hAnsi="Aptos"/>
        </w:rPr>
        <w:t>issued</w:t>
      </w:r>
      <w:r w:rsidRPr="00621352">
        <w:rPr>
          <w:rFonts w:ascii="Aptos" w:hAnsi="Aptos"/>
          <w:spacing w:val="-3"/>
        </w:rPr>
        <w:t xml:space="preserve"> </w:t>
      </w:r>
      <w:r w:rsidRPr="00621352">
        <w:rPr>
          <w:rFonts w:ascii="Aptos" w:hAnsi="Aptos"/>
        </w:rPr>
        <w:t>by</w:t>
      </w:r>
      <w:r w:rsidRPr="00621352">
        <w:rPr>
          <w:rFonts w:ascii="Aptos" w:hAnsi="Aptos"/>
          <w:spacing w:val="-3"/>
        </w:rPr>
        <w:t xml:space="preserve"> </w:t>
      </w:r>
      <w:r w:rsidRPr="00621352">
        <w:rPr>
          <w:rFonts w:ascii="Aptos" w:hAnsi="Aptos"/>
        </w:rPr>
        <w:t>University</w:t>
      </w:r>
      <w:r w:rsidRPr="00621352">
        <w:rPr>
          <w:rFonts w:ascii="Aptos" w:hAnsi="Aptos"/>
          <w:spacing w:val="-2"/>
        </w:rPr>
        <w:t xml:space="preserve"> </w:t>
      </w:r>
      <w:r w:rsidRPr="00621352">
        <w:rPr>
          <w:rFonts w:ascii="Aptos" w:hAnsi="Aptos"/>
        </w:rPr>
        <w:t>Police</w:t>
      </w:r>
      <w:r w:rsidRPr="00621352">
        <w:rPr>
          <w:rFonts w:ascii="Aptos" w:hAnsi="Aptos"/>
          <w:spacing w:val="-3"/>
        </w:rPr>
        <w:t xml:space="preserve"> </w:t>
      </w:r>
      <w:r w:rsidRPr="00621352">
        <w:rPr>
          <w:rFonts w:ascii="Aptos" w:hAnsi="Aptos"/>
        </w:rPr>
        <w:t>constituting</w:t>
      </w:r>
      <w:r w:rsidRPr="00621352">
        <w:rPr>
          <w:rFonts w:ascii="Aptos" w:hAnsi="Aptos"/>
          <w:spacing w:val="-1"/>
        </w:rPr>
        <w:t xml:space="preserve"> </w:t>
      </w:r>
      <w:r w:rsidRPr="00621352">
        <w:rPr>
          <w:rFonts w:ascii="Aptos" w:hAnsi="Aptos"/>
        </w:rPr>
        <w:t>a</w:t>
      </w:r>
      <w:r w:rsidRPr="00621352">
        <w:rPr>
          <w:rFonts w:ascii="Aptos" w:hAnsi="Aptos"/>
          <w:spacing w:val="-4"/>
        </w:rPr>
        <w:t xml:space="preserve"> </w:t>
      </w:r>
      <w:r w:rsidRPr="00621352">
        <w:rPr>
          <w:rFonts w:ascii="Aptos" w:hAnsi="Aptos"/>
        </w:rPr>
        <w:t>summons</w:t>
      </w:r>
      <w:r w:rsidRPr="00621352">
        <w:rPr>
          <w:rFonts w:ascii="Aptos" w:hAnsi="Aptos"/>
          <w:spacing w:val="-4"/>
        </w:rPr>
        <w:t xml:space="preserve"> </w:t>
      </w:r>
      <w:r w:rsidRPr="00621352">
        <w:rPr>
          <w:rFonts w:ascii="Aptos" w:hAnsi="Aptos"/>
        </w:rPr>
        <w:t>to</w:t>
      </w:r>
      <w:r w:rsidRPr="00621352">
        <w:rPr>
          <w:rFonts w:ascii="Aptos" w:hAnsi="Aptos"/>
          <w:spacing w:val="-4"/>
        </w:rPr>
        <w:t xml:space="preserve"> </w:t>
      </w:r>
      <w:r w:rsidRPr="00621352">
        <w:rPr>
          <w:rFonts w:ascii="Aptos" w:hAnsi="Aptos"/>
        </w:rPr>
        <w:t>appear</w:t>
      </w:r>
      <w:r w:rsidRPr="00621352">
        <w:rPr>
          <w:rFonts w:ascii="Aptos" w:hAnsi="Aptos"/>
          <w:spacing w:val="-4"/>
        </w:rPr>
        <w:t xml:space="preserve"> </w:t>
      </w:r>
      <w:r w:rsidRPr="00621352">
        <w:rPr>
          <w:rFonts w:ascii="Aptos" w:hAnsi="Aptos"/>
        </w:rPr>
        <w:t>in either municipal court or a justice</w:t>
      </w:r>
      <w:r w:rsidRPr="00621352">
        <w:rPr>
          <w:rFonts w:ascii="Aptos" w:hAnsi="Aptos"/>
          <w:spacing w:val="-5"/>
        </w:rPr>
        <w:t xml:space="preserve"> </w:t>
      </w:r>
      <w:r w:rsidRPr="00621352">
        <w:rPr>
          <w:rFonts w:ascii="Aptos" w:hAnsi="Aptos"/>
        </w:rPr>
        <w:t>court.</w:t>
      </w:r>
    </w:p>
    <w:p w14:paraId="12393CB5" w14:textId="77777777" w:rsidR="00A3702C" w:rsidRPr="00621352" w:rsidRDefault="00A3702C" w:rsidP="00A3702C">
      <w:pPr>
        <w:pStyle w:val="BodyText"/>
        <w:spacing w:before="11"/>
        <w:rPr>
          <w:rFonts w:ascii="Aptos" w:hAnsi="Aptos"/>
          <w:sz w:val="21"/>
        </w:rPr>
      </w:pPr>
    </w:p>
    <w:p w14:paraId="38DAAA9F" w14:textId="77777777" w:rsidR="00A3702C" w:rsidRPr="00621352" w:rsidRDefault="00A3702C" w:rsidP="00A3702C">
      <w:pPr>
        <w:pStyle w:val="ListParagraph"/>
        <w:numPr>
          <w:ilvl w:val="0"/>
          <w:numId w:val="14"/>
        </w:numPr>
        <w:tabs>
          <w:tab w:val="left" w:pos="316"/>
        </w:tabs>
        <w:ind w:right="710" w:firstLine="0"/>
        <w:rPr>
          <w:rFonts w:ascii="Aptos" w:hAnsi="Aptos"/>
        </w:rPr>
      </w:pPr>
      <w:r w:rsidRPr="00621352">
        <w:rPr>
          <w:rFonts w:ascii="Aptos" w:hAnsi="Aptos"/>
        </w:rPr>
        <w:t>Procedure for University Citations – University citations are issued for offenses as described in this policy.</w:t>
      </w:r>
      <w:r w:rsidRPr="00621352">
        <w:rPr>
          <w:rFonts w:ascii="Aptos" w:hAnsi="Aptos"/>
          <w:spacing w:val="-2"/>
        </w:rPr>
        <w:t xml:space="preserve"> </w:t>
      </w:r>
      <w:r w:rsidRPr="00621352">
        <w:rPr>
          <w:rFonts w:ascii="Aptos" w:hAnsi="Aptos"/>
        </w:rPr>
        <w:t>A</w:t>
      </w:r>
      <w:r w:rsidRPr="00621352">
        <w:rPr>
          <w:rFonts w:ascii="Aptos" w:hAnsi="Aptos"/>
          <w:spacing w:val="-4"/>
        </w:rPr>
        <w:t xml:space="preserve"> </w:t>
      </w:r>
      <w:r w:rsidRPr="00621352">
        <w:rPr>
          <w:rFonts w:ascii="Aptos" w:hAnsi="Aptos"/>
        </w:rPr>
        <w:t>late</w:t>
      </w:r>
      <w:r w:rsidRPr="00621352">
        <w:rPr>
          <w:rFonts w:ascii="Aptos" w:hAnsi="Aptos"/>
          <w:spacing w:val="-2"/>
        </w:rPr>
        <w:t xml:space="preserve"> </w:t>
      </w:r>
      <w:r w:rsidRPr="00621352">
        <w:rPr>
          <w:rFonts w:ascii="Aptos" w:hAnsi="Aptos"/>
        </w:rPr>
        <w:t>payment</w:t>
      </w:r>
      <w:r w:rsidRPr="00621352">
        <w:rPr>
          <w:rFonts w:ascii="Aptos" w:hAnsi="Aptos"/>
          <w:spacing w:val="-1"/>
        </w:rPr>
        <w:t xml:space="preserve"> </w:t>
      </w:r>
      <w:r w:rsidRPr="00621352">
        <w:rPr>
          <w:rFonts w:ascii="Aptos" w:hAnsi="Aptos"/>
        </w:rPr>
        <w:t>fee</w:t>
      </w:r>
      <w:r w:rsidRPr="00621352">
        <w:rPr>
          <w:rFonts w:ascii="Aptos" w:hAnsi="Aptos"/>
          <w:spacing w:val="-1"/>
        </w:rPr>
        <w:t xml:space="preserve"> </w:t>
      </w:r>
      <w:r w:rsidRPr="00621352">
        <w:rPr>
          <w:rFonts w:ascii="Aptos" w:hAnsi="Aptos"/>
        </w:rPr>
        <w:t>will</w:t>
      </w:r>
      <w:r w:rsidRPr="00621352">
        <w:rPr>
          <w:rFonts w:ascii="Aptos" w:hAnsi="Aptos"/>
          <w:spacing w:val="-2"/>
        </w:rPr>
        <w:t xml:space="preserve"> </w:t>
      </w:r>
      <w:r w:rsidRPr="00621352">
        <w:rPr>
          <w:rFonts w:ascii="Aptos" w:hAnsi="Aptos"/>
        </w:rPr>
        <w:t>be</w:t>
      </w:r>
      <w:r w:rsidRPr="00621352">
        <w:rPr>
          <w:rFonts w:ascii="Aptos" w:hAnsi="Aptos"/>
          <w:spacing w:val="-1"/>
        </w:rPr>
        <w:t xml:space="preserve"> </w:t>
      </w:r>
      <w:r w:rsidRPr="00621352">
        <w:rPr>
          <w:rFonts w:ascii="Aptos" w:hAnsi="Aptos"/>
        </w:rPr>
        <w:t>assessed</w:t>
      </w:r>
      <w:r w:rsidRPr="00621352">
        <w:rPr>
          <w:rFonts w:ascii="Aptos" w:hAnsi="Aptos"/>
          <w:spacing w:val="-2"/>
        </w:rPr>
        <w:t xml:space="preserve"> </w:t>
      </w:r>
      <w:r w:rsidRPr="00621352">
        <w:rPr>
          <w:rFonts w:ascii="Aptos" w:hAnsi="Aptos"/>
        </w:rPr>
        <w:t>to</w:t>
      </w:r>
      <w:r w:rsidRPr="00621352">
        <w:rPr>
          <w:rFonts w:ascii="Aptos" w:hAnsi="Aptos"/>
          <w:spacing w:val="-2"/>
        </w:rPr>
        <w:t xml:space="preserve"> </w:t>
      </w:r>
      <w:r w:rsidRPr="00621352">
        <w:rPr>
          <w:rFonts w:ascii="Aptos" w:hAnsi="Aptos"/>
        </w:rPr>
        <w:t>each</w:t>
      </w:r>
      <w:r w:rsidRPr="00621352">
        <w:rPr>
          <w:rFonts w:ascii="Aptos" w:hAnsi="Aptos"/>
          <w:spacing w:val="-2"/>
        </w:rPr>
        <w:t xml:space="preserve"> </w:t>
      </w:r>
      <w:r w:rsidRPr="00621352">
        <w:rPr>
          <w:rFonts w:ascii="Aptos" w:hAnsi="Aptos"/>
        </w:rPr>
        <w:t>citation</w:t>
      </w:r>
      <w:r w:rsidRPr="00621352">
        <w:rPr>
          <w:rFonts w:ascii="Aptos" w:hAnsi="Aptos"/>
          <w:spacing w:val="-3"/>
        </w:rPr>
        <w:t xml:space="preserve"> </w:t>
      </w:r>
      <w:r w:rsidRPr="00621352">
        <w:rPr>
          <w:rFonts w:ascii="Aptos" w:hAnsi="Aptos"/>
        </w:rPr>
        <w:t>that remains</w:t>
      </w:r>
      <w:r w:rsidRPr="00621352">
        <w:rPr>
          <w:rFonts w:ascii="Aptos" w:hAnsi="Aptos"/>
          <w:spacing w:val="-4"/>
        </w:rPr>
        <w:t xml:space="preserve"> </w:t>
      </w:r>
      <w:r w:rsidRPr="00621352">
        <w:rPr>
          <w:rFonts w:ascii="Aptos" w:hAnsi="Aptos"/>
        </w:rPr>
        <w:t>as</w:t>
      </w:r>
      <w:r w:rsidRPr="00621352">
        <w:rPr>
          <w:rFonts w:ascii="Aptos" w:hAnsi="Aptos"/>
          <w:spacing w:val="-3"/>
        </w:rPr>
        <w:t xml:space="preserve"> </w:t>
      </w:r>
      <w:r w:rsidRPr="00621352">
        <w:rPr>
          <w:rFonts w:ascii="Aptos" w:hAnsi="Aptos"/>
        </w:rPr>
        <w:t>follows:</w:t>
      </w:r>
      <w:r w:rsidRPr="00621352">
        <w:rPr>
          <w:rFonts w:ascii="Aptos" w:hAnsi="Aptos"/>
          <w:spacing w:val="-1"/>
        </w:rPr>
        <w:t xml:space="preserve"> </w:t>
      </w:r>
      <w:r w:rsidRPr="00621352">
        <w:rPr>
          <w:rFonts w:ascii="Aptos" w:hAnsi="Aptos"/>
        </w:rPr>
        <w:t>After</w:t>
      </w:r>
      <w:r w:rsidRPr="00621352">
        <w:rPr>
          <w:rFonts w:ascii="Aptos" w:hAnsi="Aptos"/>
          <w:spacing w:val="-4"/>
        </w:rPr>
        <w:t xml:space="preserve"> </w:t>
      </w:r>
      <w:r w:rsidRPr="00621352">
        <w:rPr>
          <w:rFonts w:ascii="Aptos" w:hAnsi="Aptos"/>
        </w:rPr>
        <w:t>10</w:t>
      </w:r>
      <w:r w:rsidRPr="00621352">
        <w:rPr>
          <w:rFonts w:ascii="Aptos" w:hAnsi="Aptos"/>
          <w:spacing w:val="-3"/>
        </w:rPr>
        <w:t xml:space="preserve"> </w:t>
      </w:r>
      <w:r w:rsidRPr="00621352">
        <w:rPr>
          <w:rFonts w:ascii="Aptos" w:hAnsi="Aptos"/>
        </w:rPr>
        <w:t>days,</w:t>
      </w:r>
      <w:r w:rsidRPr="00621352">
        <w:rPr>
          <w:rFonts w:ascii="Aptos" w:hAnsi="Aptos"/>
          <w:spacing w:val="-1"/>
        </w:rPr>
        <w:t xml:space="preserve"> </w:t>
      </w:r>
      <w:r w:rsidRPr="00621352">
        <w:rPr>
          <w:rFonts w:ascii="Aptos" w:hAnsi="Aptos"/>
        </w:rPr>
        <w:t>the late fee is $25. After that, the fee is $35. Every person receiving a University citation shall remit the amount of the charge to Payments and Collections, online at my.utrgv.edu, or at the Parking &amp; Transportation department</w:t>
      </w:r>
      <w:r w:rsidRPr="00621352">
        <w:rPr>
          <w:rFonts w:ascii="Aptos" w:hAnsi="Aptos"/>
          <w:spacing w:val="-1"/>
        </w:rPr>
        <w:t xml:space="preserve"> </w:t>
      </w:r>
      <w:r w:rsidRPr="00621352">
        <w:rPr>
          <w:rFonts w:ascii="Aptos" w:hAnsi="Aptos"/>
        </w:rPr>
        <w:t>offices.</w:t>
      </w:r>
    </w:p>
    <w:p w14:paraId="37D05873" w14:textId="77777777" w:rsidR="00A3702C" w:rsidRPr="00621352" w:rsidRDefault="00A3702C" w:rsidP="00A3702C">
      <w:pPr>
        <w:pStyle w:val="BodyText"/>
        <w:spacing w:before="7"/>
        <w:rPr>
          <w:rFonts w:ascii="Aptos" w:hAnsi="Aptos"/>
        </w:rPr>
      </w:pPr>
    </w:p>
    <w:p w14:paraId="4EDE0094" w14:textId="77777777" w:rsidR="00A3702C" w:rsidRPr="00621352" w:rsidRDefault="00A3702C" w:rsidP="00A3702C">
      <w:pPr>
        <w:pStyle w:val="ListParagraph"/>
        <w:numPr>
          <w:ilvl w:val="0"/>
          <w:numId w:val="14"/>
        </w:numPr>
        <w:tabs>
          <w:tab w:val="left" w:pos="316"/>
        </w:tabs>
        <w:spacing w:line="237" w:lineRule="auto"/>
        <w:ind w:right="1070" w:firstLine="0"/>
        <w:rPr>
          <w:rFonts w:ascii="Aptos" w:hAnsi="Aptos"/>
        </w:rPr>
      </w:pPr>
      <w:r w:rsidRPr="00621352">
        <w:rPr>
          <w:rFonts w:ascii="Aptos" w:hAnsi="Aptos"/>
        </w:rPr>
        <w:t>Procedure</w:t>
      </w:r>
      <w:r w:rsidRPr="00621352">
        <w:rPr>
          <w:rFonts w:ascii="Aptos" w:hAnsi="Aptos"/>
          <w:spacing w:val="-3"/>
        </w:rPr>
        <w:t xml:space="preserve"> </w:t>
      </w:r>
      <w:r w:rsidRPr="00621352">
        <w:rPr>
          <w:rFonts w:ascii="Aptos" w:hAnsi="Aptos"/>
        </w:rPr>
        <w:t>for</w:t>
      </w:r>
      <w:r w:rsidRPr="00621352">
        <w:rPr>
          <w:rFonts w:ascii="Aptos" w:hAnsi="Aptos"/>
          <w:spacing w:val="-5"/>
        </w:rPr>
        <w:t xml:space="preserve"> </w:t>
      </w:r>
      <w:r w:rsidRPr="00621352">
        <w:rPr>
          <w:rFonts w:ascii="Aptos" w:hAnsi="Aptos"/>
        </w:rPr>
        <w:t>Court</w:t>
      </w:r>
      <w:r w:rsidRPr="00621352">
        <w:rPr>
          <w:rFonts w:ascii="Aptos" w:hAnsi="Aptos"/>
          <w:spacing w:val="-1"/>
        </w:rPr>
        <w:t xml:space="preserve"> </w:t>
      </w:r>
      <w:r w:rsidRPr="00621352">
        <w:rPr>
          <w:rFonts w:ascii="Aptos" w:hAnsi="Aptos"/>
        </w:rPr>
        <w:t>Appearance</w:t>
      </w:r>
      <w:r w:rsidRPr="00621352">
        <w:rPr>
          <w:rFonts w:ascii="Aptos" w:hAnsi="Aptos"/>
          <w:spacing w:val="-3"/>
        </w:rPr>
        <w:t xml:space="preserve"> </w:t>
      </w:r>
      <w:r w:rsidRPr="00621352">
        <w:rPr>
          <w:rFonts w:ascii="Aptos" w:hAnsi="Aptos"/>
        </w:rPr>
        <w:t>(CA)</w:t>
      </w:r>
      <w:r w:rsidRPr="00621352">
        <w:rPr>
          <w:rFonts w:ascii="Aptos" w:hAnsi="Aptos"/>
          <w:spacing w:val="-4"/>
        </w:rPr>
        <w:t xml:space="preserve"> </w:t>
      </w:r>
      <w:r w:rsidRPr="00621352">
        <w:rPr>
          <w:rFonts w:ascii="Aptos" w:hAnsi="Aptos"/>
        </w:rPr>
        <w:t>Citations</w:t>
      </w:r>
      <w:r w:rsidRPr="00621352">
        <w:rPr>
          <w:rFonts w:ascii="Aptos" w:hAnsi="Aptos"/>
          <w:spacing w:val="-2"/>
        </w:rPr>
        <w:t xml:space="preserve"> </w:t>
      </w:r>
      <w:r w:rsidRPr="00621352">
        <w:rPr>
          <w:rFonts w:ascii="Aptos" w:hAnsi="Aptos"/>
        </w:rPr>
        <w:t>–</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University</w:t>
      </w:r>
      <w:r w:rsidRPr="00621352">
        <w:rPr>
          <w:rFonts w:ascii="Aptos" w:hAnsi="Aptos"/>
          <w:spacing w:val="-3"/>
        </w:rPr>
        <w:t xml:space="preserve"> </w:t>
      </w:r>
      <w:r w:rsidRPr="00621352">
        <w:rPr>
          <w:rFonts w:ascii="Aptos" w:hAnsi="Aptos"/>
        </w:rPr>
        <w:t>reserves</w:t>
      </w:r>
      <w:r w:rsidRPr="00621352">
        <w:rPr>
          <w:rFonts w:ascii="Aptos" w:hAnsi="Aptos"/>
          <w:spacing w:val="-4"/>
        </w:rPr>
        <w:t xml:space="preserve"> </w:t>
      </w:r>
      <w:r w:rsidRPr="00621352">
        <w:rPr>
          <w:rFonts w:ascii="Aptos" w:hAnsi="Aptos"/>
        </w:rPr>
        <w:t>the</w:t>
      </w:r>
      <w:r w:rsidRPr="00621352">
        <w:rPr>
          <w:rFonts w:ascii="Aptos" w:hAnsi="Aptos"/>
          <w:spacing w:val="-4"/>
        </w:rPr>
        <w:t xml:space="preserve"> </w:t>
      </w:r>
      <w:r w:rsidRPr="00621352">
        <w:rPr>
          <w:rFonts w:ascii="Aptos" w:hAnsi="Aptos"/>
        </w:rPr>
        <w:t>right</w:t>
      </w:r>
      <w:r w:rsidRPr="00621352">
        <w:rPr>
          <w:rFonts w:ascii="Aptos" w:hAnsi="Aptos"/>
          <w:spacing w:val="-2"/>
        </w:rPr>
        <w:t xml:space="preserve"> </w:t>
      </w:r>
      <w:r w:rsidRPr="00621352">
        <w:rPr>
          <w:rFonts w:ascii="Aptos" w:hAnsi="Aptos"/>
        </w:rPr>
        <w:t>to</w:t>
      </w:r>
      <w:r w:rsidRPr="00621352">
        <w:rPr>
          <w:rFonts w:ascii="Aptos" w:hAnsi="Aptos"/>
          <w:spacing w:val="-4"/>
        </w:rPr>
        <w:t xml:space="preserve"> </w:t>
      </w:r>
      <w:r w:rsidRPr="00621352">
        <w:rPr>
          <w:rFonts w:ascii="Aptos" w:hAnsi="Aptos"/>
        </w:rPr>
        <w:t>issue</w:t>
      </w:r>
      <w:r w:rsidRPr="00621352">
        <w:rPr>
          <w:rFonts w:ascii="Aptos" w:hAnsi="Aptos"/>
          <w:spacing w:val="-3"/>
        </w:rPr>
        <w:t xml:space="preserve"> </w:t>
      </w:r>
      <w:r w:rsidRPr="00621352">
        <w:rPr>
          <w:rFonts w:ascii="Aptos" w:hAnsi="Aptos"/>
        </w:rPr>
        <w:t>a</w:t>
      </w:r>
      <w:r w:rsidRPr="00621352">
        <w:rPr>
          <w:rFonts w:ascii="Aptos" w:hAnsi="Aptos"/>
          <w:spacing w:val="1"/>
        </w:rPr>
        <w:t xml:space="preserve"> </w:t>
      </w:r>
      <w:r w:rsidRPr="00621352">
        <w:rPr>
          <w:rFonts w:ascii="Aptos" w:hAnsi="Aptos"/>
        </w:rPr>
        <w:t>CA citation for any violations as</w:t>
      </w:r>
      <w:r w:rsidRPr="00621352">
        <w:rPr>
          <w:rFonts w:ascii="Aptos" w:hAnsi="Aptos"/>
          <w:spacing w:val="-9"/>
        </w:rPr>
        <w:t xml:space="preserve"> </w:t>
      </w:r>
      <w:r w:rsidRPr="00621352">
        <w:rPr>
          <w:rFonts w:ascii="Aptos" w:hAnsi="Aptos"/>
        </w:rPr>
        <w:t>follows:</w:t>
      </w:r>
    </w:p>
    <w:p w14:paraId="35C90E93" w14:textId="77777777" w:rsidR="00A3702C" w:rsidRPr="00621352" w:rsidRDefault="00A3702C" w:rsidP="00A3702C">
      <w:pPr>
        <w:pStyle w:val="BodyText"/>
        <w:spacing w:before="3"/>
        <w:rPr>
          <w:rFonts w:ascii="Aptos" w:hAnsi="Aptos"/>
        </w:rPr>
      </w:pPr>
    </w:p>
    <w:p w14:paraId="7D40EAF3" w14:textId="77777777" w:rsidR="00A3702C" w:rsidRPr="00621352" w:rsidRDefault="00A3702C" w:rsidP="00A3702C">
      <w:pPr>
        <w:pStyle w:val="ListParagraph"/>
        <w:numPr>
          <w:ilvl w:val="0"/>
          <w:numId w:val="13"/>
        </w:numPr>
        <w:tabs>
          <w:tab w:val="left" w:pos="311"/>
        </w:tabs>
        <w:rPr>
          <w:rFonts w:ascii="Aptos" w:hAnsi="Aptos"/>
        </w:rPr>
      </w:pPr>
      <w:r w:rsidRPr="00621352">
        <w:rPr>
          <w:rFonts w:ascii="Aptos" w:hAnsi="Aptos"/>
        </w:rPr>
        <w:t>For moving violations and other applicable parking and traffic</w:t>
      </w:r>
      <w:r w:rsidRPr="00621352">
        <w:rPr>
          <w:rFonts w:ascii="Aptos" w:hAnsi="Aptos"/>
          <w:spacing w:val="-11"/>
        </w:rPr>
        <w:t xml:space="preserve"> </w:t>
      </w:r>
      <w:r w:rsidRPr="00621352">
        <w:rPr>
          <w:rFonts w:ascii="Aptos" w:hAnsi="Aptos"/>
        </w:rPr>
        <w:t>violations;</w:t>
      </w:r>
    </w:p>
    <w:p w14:paraId="3E826C68" w14:textId="77777777" w:rsidR="00A3702C" w:rsidRPr="00621352" w:rsidRDefault="00A3702C" w:rsidP="00A3702C">
      <w:pPr>
        <w:pStyle w:val="BodyText"/>
        <w:spacing w:before="10"/>
        <w:rPr>
          <w:rFonts w:ascii="Aptos" w:hAnsi="Aptos"/>
          <w:sz w:val="21"/>
        </w:rPr>
      </w:pPr>
    </w:p>
    <w:p w14:paraId="2C859CA3" w14:textId="77777777" w:rsidR="00A3702C" w:rsidRPr="00621352" w:rsidRDefault="00A3702C" w:rsidP="00A3702C">
      <w:pPr>
        <w:pStyle w:val="ListParagraph"/>
        <w:numPr>
          <w:ilvl w:val="0"/>
          <w:numId w:val="13"/>
        </w:numPr>
        <w:tabs>
          <w:tab w:val="left" w:pos="321"/>
        </w:tabs>
        <w:ind w:left="320" w:hanging="220"/>
        <w:rPr>
          <w:rFonts w:ascii="Aptos" w:hAnsi="Aptos"/>
        </w:rPr>
      </w:pPr>
      <w:r w:rsidRPr="00621352">
        <w:rPr>
          <w:rFonts w:ascii="Aptos" w:hAnsi="Aptos"/>
        </w:rPr>
        <w:t>for any violation when the individual’s driving or parking privileges have been suspended;</w:t>
      </w:r>
      <w:r w:rsidRPr="00621352">
        <w:rPr>
          <w:rFonts w:ascii="Aptos" w:hAnsi="Aptos"/>
          <w:spacing w:val="-16"/>
        </w:rPr>
        <w:t xml:space="preserve"> </w:t>
      </w:r>
      <w:r w:rsidRPr="00621352">
        <w:rPr>
          <w:rFonts w:ascii="Aptos" w:hAnsi="Aptos"/>
        </w:rPr>
        <w:t>or</w:t>
      </w:r>
    </w:p>
    <w:p w14:paraId="1CD6DE4D" w14:textId="77777777" w:rsidR="00A3702C" w:rsidRPr="00621352" w:rsidRDefault="00A3702C" w:rsidP="00A3702C">
      <w:pPr>
        <w:pStyle w:val="BodyText"/>
        <w:spacing w:before="10"/>
        <w:rPr>
          <w:rFonts w:ascii="Aptos" w:hAnsi="Aptos"/>
          <w:sz w:val="21"/>
        </w:rPr>
      </w:pPr>
    </w:p>
    <w:p w14:paraId="7A1AF594" w14:textId="77777777" w:rsidR="00A3702C" w:rsidRPr="00621352" w:rsidRDefault="00A3702C" w:rsidP="00A3702C">
      <w:pPr>
        <w:pStyle w:val="ListParagraph"/>
        <w:numPr>
          <w:ilvl w:val="0"/>
          <w:numId w:val="13"/>
        </w:numPr>
        <w:tabs>
          <w:tab w:val="left" w:pos="301"/>
        </w:tabs>
        <w:ind w:left="300" w:hanging="200"/>
        <w:rPr>
          <w:rFonts w:ascii="Aptos" w:hAnsi="Aptos"/>
        </w:rPr>
      </w:pPr>
      <w:r w:rsidRPr="00621352">
        <w:rPr>
          <w:rFonts w:ascii="Aptos" w:hAnsi="Aptos"/>
        </w:rPr>
        <w:t xml:space="preserve">when an individual receives a </w:t>
      </w:r>
      <w:proofErr w:type="gramStart"/>
      <w:r w:rsidRPr="00621352">
        <w:rPr>
          <w:rFonts w:ascii="Aptos" w:hAnsi="Aptos"/>
        </w:rPr>
        <w:t>University</w:t>
      </w:r>
      <w:proofErr w:type="gramEnd"/>
      <w:r w:rsidRPr="00621352">
        <w:rPr>
          <w:rFonts w:ascii="Aptos" w:hAnsi="Aptos"/>
        </w:rPr>
        <w:t xml:space="preserve"> citation and all reasonable attempts at collection have</w:t>
      </w:r>
      <w:r w:rsidRPr="00621352">
        <w:rPr>
          <w:rFonts w:ascii="Aptos" w:hAnsi="Aptos"/>
          <w:spacing w:val="-31"/>
        </w:rPr>
        <w:t xml:space="preserve"> </w:t>
      </w:r>
      <w:r w:rsidRPr="00621352">
        <w:rPr>
          <w:rFonts w:ascii="Aptos" w:hAnsi="Aptos"/>
        </w:rPr>
        <w:t>failed.</w:t>
      </w:r>
    </w:p>
    <w:p w14:paraId="774C2526" w14:textId="77777777" w:rsidR="00A3702C" w:rsidRPr="00621352" w:rsidRDefault="00A3702C" w:rsidP="00A3702C">
      <w:pPr>
        <w:pStyle w:val="BodyText"/>
        <w:spacing w:before="3"/>
        <w:rPr>
          <w:rFonts w:ascii="Aptos" w:hAnsi="Aptos"/>
        </w:rPr>
      </w:pPr>
    </w:p>
    <w:p w14:paraId="3F3A22B5" w14:textId="77777777" w:rsidR="00A3702C" w:rsidRPr="00621352" w:rsidRDefault="00A3702C" w:rsidP="00A3702C">
      <w:pPr>
        <w:pStyle w:val="BodyText"/>
        <w:ind w:left="100"/>
        <w:rPr>
          <w:rFonts w:ascii="Aptos" w:hAnsi="Aptos"/>
        </w:rPr>
      </w:pPr>
      <w:r w:rsidRPr="00621352">
        <w:rPr>
          <w:rFonts w:ascii="Aptos" w:hAnsi="Aptos"/>
        </w:rPr>
        <w:t>When court appearance citations are issued, University citations for the same violation will be cancelled. Failure to discharge CA citations may result in the issuance of a warrant for the arrest of such person.</w:t>
      </w:r>
    </w:p>
    <w:p w14:paraId="345255FE" w14:textId="77777777" w:rsidR="00A3702C" w:rsidRPr="00621352" w:rsidRDefault="00A3702C" w:rsidP="00A3702C">
      <w:pPr>
        <w:pStyle w:val="BodyText"/>
        <w:rPr>
          <w:rFonts w:ascii="Aptos" w:hAnsi="Aptos"/>
        </w:rPr>
      </w:pPr>
    </w:p>
    <w:p w14:paraId="55B9BBC0" w14:textId="77777777" w:rsidR="00A3702C" w:rsidRPr="00621352" w:rsidRDefault="00A3702C" w:rsidP="00A3702C">
      <w:pPr>
        <w:pStyle w:val="ListParagraph"/>
        <w:numPr>
          <w:ilvl w:val="0"/>
          <w:numId w:val="14"/>
        </w:numPr>
        <w:tabs>
          <w:tab w:val="left" w:pos="316"/>
        </w:tabs>
        <w:ind w:right="419" w:firstLine="0"/>
        <w:rPr>
          <w:rFonts w:ascii="Aptos" w:hAnsi="Aptos"/>
        </w:rPr>
      </w:pPr>
      <w:r w:rsidRPr="00621352">
        <w:rPr>
          <w:rFonts w:ascii="Aptos" w:hAnsi="Aptos"/>
        </w:rPr>
        <w:t>Unpaid Charges – Person with unpaid charges shall be ineligible to receive parking permits while such charges</w:t>
      </w:r>
      <w:r w:rsidRPr="00621352">
        <w:rPr>
          <w:rFonts w:ascii="Aptos" w:hAnsi="Aptos"/>
          <w:spacing w:val="-2"/>
        </w:rPr>
        <w:t xml:space="preserve"> </w:t>
      </w:r>
      <w:r w:rsidRPr="00621352">
        <w:rPr>
          <w:rFonts w:ascii="Aptos" w:hAnsi="Aptos"/>
        </w:rPr>
        <w:t>remain</w:t>
      </w:r>
      <w:r w:rsidRPr="00621352">
        <w:rPr>
          <w:rFonts w:ascii="Aptos" w:hAnsi="Aptos"/>
          <w:spacing w:val="-3"/>
        </w:rPr>
        <w:t xml:space="preserve"> </w:t>
      </w:r>
      <w:r w:rsidRPr="00621352">
        <w:rPr>
          <w:rFonts w:ascii="Aptos" w:hAnsi="Aptos"/>
        </w:rPr>
        <w:t>unpaid.</w:t>
      </w:r>
      <w:r w:rsidRPr="00621352">
        <w:rPr>
          <w:rFonts w:ascii="Aptos" w:hAnsi="Aptos"/>
          <w:spacing w:val="1"/>
        </w:rPr>
        <w:t xml:space="preserve"> </w:t>
      </w:r>
      <w:r w:rsidRPr="00621352">
        <w:rPr>
          <w:rFonts w:ascii="Aptos" w:hAnsi="Aptos"/>
        </w:rPr>
        <w:t>To</w:t>
      </w:r>
      <w:r w:rsidRPr="00621352">
        <w:rPr>
          <w:rFonts w:ascii="Aptos" w:hAnsi="Aptos"/>
          <w:spacing w:val="-3"/>
        </w:rPr>
        <w:t xml:space="preserve"> </w:t>
      </w:r>
      <w:r w:rsidRPr="00621352">
        <w:rPr>
          <w:rFonts w:ascii="Aptos" w:hAnsi="Aptos"/>
        </w:rPr>
        <w:t>obtain</w:t>
      </w:r>
      <w:r w:rsidRPr="00621352">
        <w:rPr>
          <w:rFonts w:ascii="Aptos" w:hAnsi="Aptos"/>
          <w:spacing w:val="-2"/>
        </w:rPr>
        <w:t xml:space="preserve"> </w:t>
      </w:r>
      <w:r w:rsidRPr="00621352">
        <w:rPr>
          <w:rFonts w:ascii="Aptos" w:hAnsi="Aptos"/>
        </w:rPr>
        <w:t>a</w:t>
      </w:r>
      <w:r w:rsidRPr="00621352">
        <w:rPr>
          <w:rFonts w:ascii="Aptos" w:hAnsi="Aptos"/>
          <w:spacing w:val="-3"/>
        </w:rPr>
        <w:t xml:space="preserve"> </w:t>
      </w:r>
      <w:r w:rsidRPr="00621352">
        <w:rPr>
          <w:rFonts w:ascii="Aptos" w:hAnsi="Aptos"/>
        </w:rPr>
        <w:t>parking</w:t>
      </w:r>
      <w:r w:rsidRPr="00621352">
        <w:rPr>
          <w:rFonts w:ascii="Aptos" w:hAnsi="Aptos"/>
          <w:spacing w:val="-2"/>
        </w:rPr>
        <w:t xml:space="preserve"> </w:t>
      </w:r>
      <w:r w:rsidRPr="00621352">
        <w:rPr>
          <w:rFonts w:ascii="Aptos" w:hAnsi="Aptos"/>
        </w:rPr>
        <w:t>permit</w:t>
      </w:r>
      <w:r w:rsidRPr="00621352">
        <w:rPr>
          <w:rFonts w:ascii="Aptos" w:hAnsi="Aptos"/>
          <w:spacing w:val="-2"/>
        </w:rPr>
        <w:t xml:space="preserve"> </w:t>
      </w:r>
      <w:r w:rsidRPr="00621352">
        <w:rPr>
          <w:rFonts w:ascii="Aptos" w:hAnsi="Aptos"/>
        </w:rPr>
        <w:t>a</w:t>
      </w:r>
      <w:r w:rsidRPr="00621352">
        <w:rPr>
          <w:rFonts w:ascii="Aptos" w:hAnsi="Aptos"/>
          <w:spacing w:val="-3"/>
        </w:rPr>
        <w:t xml:space="preserve"> </w:t>
      </w:r>
      <w:r w:rsidRPr="00621352">
        <w:rPr>
          <w:rFonts w:ascii="Aptos" w:hAnsi="Aptos"/>
        </w:rPr>
        <w:t>person</w:t>
      </w:r>
      <w:r w:rsidRPr="00621352">
        <w:rPr>
          <w:rFonts w:ascii="Aptos" w:hAnsi="Aptos"/>
          <w:spacing w:val="-3"/>
        </w:rPr>
        <w:t xml:space="preserve"> </w:t>
      </w:r>
      <w:proofErr w:type="gramStart"/>
      <w:r w:rsidRPr="00621352">
        <w:rPr>
          <w:rFonts w:ascii="Aptos" w:hAnsi="Aptos"/>
        </w:rPr>
        <w:t>shall</w:t>
      </w:r>
      <w:proofErr w:type="gramEnd"/>
      <w:r w:rsidRPr="00621352">
        <w:rPr>
          <w:rFonts w:ascii="Aptos" w:hAnsi="Aptos"/>
          <w:spacing w:val="-3"/>
        </w:rPr>
        <w:t xml:space="preserve"> </w:t>
      </w:r>
      <w:r w:rsidRPr="00621352">
        <w:rPr>
          <w:rFonts w:ascii="Aptos" w:hAnsi="Aptos"/>
        </w:rPr>
        <w:t>either</w:t>
      </w:r>
      <w:r w:rsidRPr="00621352">
        <w:rPr>
          <w:rFonts w:ascii="Aptos" w:hAnsi="Aptos"/>
          <w:spacing w:val="-4"/>
        </w:rPr>
        <w:t xml:space="preserve"> </w:t>
      </w:r>
      <w:r w:rsidRPr="00621352">
        <w:rPr>
          <w:rFonts w:ascii="Aptos" w:hAnsi="Aptos"/>
        </w:rPr>
        <w:t>pay</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charge</w:t>
      </w:r>
      <w:r w:rsidRPr="00621352">
        <w:rPr>
          <w:rFonts w:ascii="Aptos" w:hAnsi="Aptos"/>
          <w:spacing w:val="-2"/>
        </w:rPr>
        <w:t xml:space="preserve"> </w:t>
      </w:r>
      <w:r w:rsidRPr="00621352">
        <w:rPr>
          <w:rFonts w:ascii="Aptos" w:hAnsi="Aptos"/>
        </w:rPr>
        <w:t>or</w:t>
      </w:r>
      <w:r w:rsidRPr="00621352">
        <w:rPr>
          <w:rFonts w:ascii="Aptos" w:hAnsi="Aptos"/>
          <w:spacing w:val="-4"/>
        </w:rPr>
        <w:t xml:space="preserve"> </w:t>
      </w:r>
      <w:r w:rsidRPr="00621352">
        <w:rPr>
          <w:rFonts w:ascii="Aptos" w:hAnsi="Aptos"/>
        </w:rPr>
        <w:t>timely</w:t>
      </w:r>
      <w:r w:rsidRPr="00621352">
        <w:rPr>
          <w:rFonts w:ascii="Aptos" w:hAnsi="Aptos"/>
          <w:spacing w:val="-2"/>
        </w:rPr>
        <w:t xml:space="preserve"> </w:t>
      </w:r>
      <w:r w:rsidRPr="00621352">
        <w:rPr>
          <w:rFonts w:ascii="Aptos" w:hAnsi="Aptos"/>
        </w:rPr>
        <w:t>request an</w:t>
      </w:r>
      <w:r w:rsidRPr="00621352">
        <w:rPr>
          <w:rFonts w:ascii="Aptos" w:hAnsi="Aptos"/>
          <w:spacing w:val="-2"/>
        </w:rPr>
        <w:t xml:space="preserve"> </w:t>
      </w:r>
      <w:r w:rsidRPr="00621352">
        <w:rPr>
          <w:rFonts w:ascii="Aptos" w:hAnsi="Aptos"/>
        </w:rPr>
        <w:t>appeal.</w:t>
      </w:r>
    </w:p>
    <w:p w14:paraId="5164A3B8" w14:textId="77777777" w:rsidR="00A3702C" w:rsidRPr="00621352" w:rsidRDefault="00A3702C" w:rsidP="00A3702C">
      <w:pPr>
        <w:pStyle w:val="BodyText"/>
        <w:spacing w:before="1"/>
        <w:rPr>
          <w:rFonts w:ascii="Aptos" w:hAnsi="Aptos"/>
        </w:rPr>
      </w:pPr>
    </w:p>
    <w:p w14:paraId="1CE9A40F" w14:textId="77777777" w:rsidR="00A3702C" w:rsidRPr="00621352" w:rsidRDefault="00A3702C" w:rsidP="00A3702C">
      <w:pPr>
        <w:pStyle w:val="ListParagraph"/>
        <w:numPr>
          <w:ilvl w:val="0"/>
          <w:numId w:val="14"/>
        </w:numPr>
        <w:tabs>
          <w:tab w:val="left" w:pos="316"/>
        </w:tabs>
        <w:ind w:left="315" w:hanging="215"/>
        <w:rPr>
          <w:rFonts w:ascii="Aptos" w:hAnsi="Aptos"/>
        </w:rPr>
      </w:pPr>
      <w:r w:rsidRPr="00621352">
        <w:rPr>
          <w:rFonts w:ascii="Aptos" w:hAnsi="Aptos"/>
        </w:rPr>
        <w:t>Impoundment – The term “impoundment” includes towing, removal, immobilization, and storage</w:t>
      </w:r>
      <w:r w:rsidRPr="00621352">
        <w:rPr>
          <w:rFonts w:ascii="Aptos" w:hAnsi="Aptos"/>
          <w:spacing w:val="-23"/>
        </w:rPr>
        <w:t xml:space="preserve"> </w:t>
      </w:r>
      <w:r w:rsidRPr="00621352">
        <w:rPr>
          <w:rFonts w:ascii="Aptos" w:hAnsi="Aptos"/>
        </w:rPr>
        <w:t>of</w:t>
      </w:r>
    </w:p>
    <w:p w14:paraId="4A47A199" w14:textId="77777777" w:rsidR="00A3702C" w:rsidRPr="00621352" w:rsidRDefault="00A3702C" w:rsidP="00A3702C">
      <w:pPr>
        <w:pStyle w:val="BodyText"/>
        <w:spacing w:before="1"/>
        <w:ind w:left="100"/>
        <w:rPr>
          <w:rFonts w:ascii="Aptos" w:hAnsi="Aptos"/>
        </w:rPr>
      </w:pPr>
      <w:r w:rsidRPr="00621352">
        <w:rPr>
          <w:rFonts w:ascii="Aptos" w:hAnsi="Aptos"/>
        </w:rPr>
        <w:t>the vehicle in question.</w:t>
      </w:r>
    </w:p>
    <w:p w14:paraId="390F55BB" w14:textId="77777777" w:rsidR="00A3702C" w:rsidRPr="00621352" w:rsidRDefault="00A3702C" w:rsidP="00A3702C">
      <w:pPr>
        <w:pStyle w:val="BodyText"/>
        <w:spacing w:before="11"/>
        <w:rPr>
          <w:rFonts w:ascii="Aptos" w:hAnsi="Aptos"/>
          <w:sz w:val="21"/>
        </w:rPr>
      </w:pPr>
    </w:p>
    <w:p w14:paraId="1C58B709" w14:textId="77777777" w:rsidR="00A3702C" w:rsidRPr="00621352" w:rsidRDefault="00A3702C" w:rsidP="00A3702C">
      <w:pPr>
        <w:pStyle w:val="ListParagraph"/>
        <w:numPr>
          <w:ilvl w:val="0"/>
          <w:numId w:val="12"/>
        </w:numPr>
        <w:tabs>
          <w:tab w:val="left" w:pos="311"/>
        </w:tabs>
        <w:ind w:right="435" w:firstLine="0"/>
        <w:rPr>
          <w:rFonts w:ascii="Aptos" w:hAnsi="Aptos"/>
        </w:rPr>
      </w:pPr>
      <w:r w:rsidRPr="00621352">
        <w:rPr>
          <w:rFonts w:ascii="Aptos" w:hAnsi="Aptos"/>
        </w:rPr>
        <w:t>When unpaid charges are recorded, the P&amp;T department shall send a letter to the last known address of</w:t>
      </w:r>
      <w:r w:rsidRPr="00621352">
        <w:rPr>
          <w:rFonts w:ascii="Aptos" w:hAnsi="Aptos"/>
          <w:spacing w:val="-5"/>
        </w:rPr>
        <w:t xml:space="preserve"> </w:t>
      </w:r>
      <w:r w:rsidRPr="00621352">
        <w:rPr>
          <w:rFonts w:ascii="Aptos" w:hAnsi="Aptos"/>
        </w:rPr>
        <w:t>the</w:t>
      </w:r>
      <w:r w:rsidRPr="00621352">
        <w:rPr>
          <w:rFonts w:ascii="Aptos" w:hAnsi="Aptos"/>
          <w:spacing w:val="-3"/>
        </w:rPr>
        <w:t xml:space="preserve"> </w:t>
      </w:r>
      <w:r w:rsidRPr="00621352">
        <w:rPr>
          <w:rFonts w:ascii="Aptos" w:hAnsi="Aptos"/>
        </w:rPr>
        <w:t>person</w:t>
      </w:r>
      <w:r w:rsidRPr="00621352">
        <w:rPr>
          <w:rFonts w:ascii="Aptos" w:hAnsi="Aptos"/>
          <w:spacing w:val="-2"/>
        </w:rPr>
        <w:t xml:space="preserve"> </w:t>
      </w:r>
      <w:r w:rsidRPr="00621352">
        <w:rPr>
          <w:rFonts w:ascii="Aptos" w:hAnsi="Aptos"/>
        </w:rPr>
        <w:t>in</w:t>
      </w:r>
      <w:r w:rsidRPr="00621352">
        <w:rPr>
          <w:rFonts w:ascii="Aptos" w:hAnsi="Aptos"/>
          <w:spacing w:val="2"/>
        </w:rPr>
        <w:t xml:space="preserve"> </w:t>
      </w:r>
      <w:r w:rsidRPr="00621352">
        <w:rPr>
          <w:rFonts w:ascii="Aptos" w:hAnsi="Aptos"/>
        </w:rPr>
        <w:t>whose</w:t>
      </w:r>
      <w:r w:rsidRPr="00621352">
        <w:rPr>
          <w:rFonts w:ascii="Aptos" w:hAnsi="Aptos"/>
          <w:spacing w:val="-2"/>
        </w:rPr>
        <w:t xml:space="preserve"> </w:t>
      </w:r>
      <w:r w:rsidRPr="00621352">
        <w:rPr>
          <w:rFonts w:ascii="Aptos" w:hAnsi="Aptos"/>
        </w:rPr>
        <w:t>name</w:t>
      </w:r>
      <w:r w:rsidRPr="00621352">
        <w:rPr>
          <w:rFonts w:ascii="Aptos" w:hAnsi="Aptos"/>
          <w:spacing w:val="-2"/>
        </w:rPr>
        <w:t xml:space="preserve"> </w:t>
      </w:r>
      <w:r w:rsidRPr="00621352">
        <w:rPr>
          <w:rFonts w:ascii="Aptos" w:hAnsi="Aptos"/>
        </w:rPr>
        <w:t>the</w:t>
      </w:r>
      <w:r w:rsidRPr="00621352">
        <w:rPr>
          <w:rFonts w:ascii="Aptos" w:hAnsi="Aptos"/>
          <w:spacing w:val="-2"/>
        </w:rPr>
        <w:t xml:space="preserve"> </w:t>
      </w:r>
      <w:r w:rsidRPr="00621352">
        <w:rPr>
          <w:rFonts w:ascii="Aptos" w:hAnsi="Aptos"/>
        </w:rPr>
        <w:t>charges</w:t>
      </w:r>
      <w:r w:rsidRPr="00621352">
        <w:rPr>
          <w:rFonts w:ascii="Aptos" w:hAnsi="Aptos"/>
          <w:spacing w:val="-2"/>
        </w:rPr>
        <w:t xml:space="preserve"> </w:t>
      </w:r>
      <w:r w:rsidRPr="00621352">
        <w:rPr>
          <w:rFonts w:ascii="Aptos" w:hAnsi="Aptos"/>
        </w:rPr>
        <w:t>are</w:t>
      </w:r>
      <w:r w:rsidRPr="00621352">
        <w:rPr>
          <w:rFonts w:ascii="Aptos" w:hAnsi="Aptos"/>
          <w:spacing w:val="-2"/>
        </w:rPr>
        <w:t xml:space="preserve"> </w:t>
      </w:r>
      <w:r w:rsidRPr="00621352">
        <w:rPr>
          <w:rFonts w:ascii="Aptos" w:hAnsi="Aptos"/>
        </w:rPr>
        <w:t>recorded.</w:t>
      </w:r>
      <w:r w:rsidRPr="00621352">
        <w:rPr>
          <w:rFonts w:ascii="Aptos" w:hAnsi="Aptos"/>
          <w:spacing w:val="-2"/>
        </w:rPr>
        <w:t xml:space="preserve"> </w:t>
      </w:r>
      <w:r w:rsidRPr="00621352">
        <w:rPr>
          <w:rFonts w:ascii="Aptos" w:hAnsi="Aptos"/>
        </w:rPr>
        <w:t>Such</w:t>
      </w:r>
      <w:r w:rsidRPr="00621352">
        <w:rPr>
          <w:rFonts w:ascii="Aptos" w:hAnsi="Aptos"/>
          <w:spacing w:val="-2"/>
        </w:rPr>
        <w:t xml:space="preserve"> </w:t>
      </w:r>
      <w:r w:rsidRPr="00621352">
        <w:rPr>
          <w:rFonts w:ascii="Aptos" w:hAnsi="Aptos"/>
        </w:rPr>
        <w:t>letter</w:t>
      </w:r>
      <w:r w:rsidRPr="00621352">
        <w:rPr>
          <w:rFonts w:ascii="Aptos" w:hAnsi="Aptos"/>
          <w:spacing w:val="-4"/>
        </w:rPr>
        <w:t xml:space="preserve"> </w:t>
      </w:r>
      <w:r w:rsidRPr="00621352">
        <w:rPr>
          <w:rFonts w:ascii="Aptos" w:hAnsi="Aptos"/>
        </w:rPr>
        <w:t>shall</w:t>
      </w:r>
      <w:r w:rsidRPr="00621352">
        <w:rPr>
          <w:rFonts w:ascii="Aptos" w:hAnsi="Aptos"/>
          <w:spacing w:val="-3"/>
        </w:rPr>
        <w:t xml:space="preserve"> </w:t>
      </w:r>
      <w:r w:rsidRPr="00621352">
        <w:rPr>
          <w:rFonts w:ascii="Aptos" w:hAnsi="Aptos"/>
        </w:rPr>
        <w:t>state</w:t>
      </w:r>
      <w:r w:rsidRPr="00621352">
        <w:rPr>
          <w:rFonts w:ascii="Aptos" w:hAnsi="Aptos"/>
          <w:spacing w:val="-1"/>
        </w:rPr>
        <w:t xml:space="preserve"> </w:t>
      </w:r>
      <w:r w:rsidRPr="00621352">
        <w:rPr>
          <w:rFonts w:ascii="Aptos" w:hAnsi="Aptos"/>
        </w:rPr>
        <w:t>that</w:t>
      </w:r>
      <w:r w:rsidRPr="00621352">
        <w:rPr>
          <w:rFonts w:ascii="Aptos" w:hAnsi="Aptos"/>
          <w:spacing w:val="-1"/>
        </w:rPr>
        <w:t xml:space="preserve"> </w:t>
      </w:r>
      <w:r w:rsidRPr="00621352">
        <w:rPr>
          <w:rFonts w:ascii="Aptos" w:hAnsi="Aptos"/>
        </w:rPr>
        <w:t>unless</w:t>
      </w:r>
      <w:r w:rsidRPr="00621352">
        <w:rPr>
          <w:rFonts w:ascii="Aptos" w:hAnsi="Aptos"/>
          <w:spacing w:val="-4"/>
        </w:rPr>
        <w:t xml:space="preserve"> </w:t>
      </w:r>
      <w:r w:rsidRPr="00621352">
        <w:rPr>
          <w:rFonts w:ascii="Aptos" w:hAnsi="Aptos"/>
        </w:rPr>
        <w:t>(a)</w:t>
      </w:r>
      <w:r w:rsidRPr="00621352">
        <w:rPr>
          <w:rFonts w:ascii="Aptos" w:hAnsi="Aptos"/>
          <w:spacing w:val="-3"/>
        </w:rPr>
        <w:t xml:space="preserve"> </w:t>
      </w:r>
      <w:r w:rsidRPr="00621352">
        <w:rPr>
          <w:rFonts w:ascii="Aptos" w:hAnsi="Aptos"/>
        </w:rPr>
        <w:t>payment</w:t>
      </w:r>
      <w:r w:rsidRPr="00621352">
        <w:rPr>
          <w:rFonts w:ascii="Aptos" w:hAnsi="Aptos"/>
          <w:spacing w:val="-1"/>
        </w:rPr>
        <w:t xml:space="preserve"> </w:t>
      </w:r>
      <w:r w:rsidRPr="00621352">
        <w:rPr>
          <w:rFonts w:ascii="Aptos" w:hAnsi="Aptos"/>
        </w:rPr>
        <w:t xml:space="preserve">of all accumulated charges is made within 15 calendar dates after the date of said letter, or (b) a request is made within 15 calendar days to the P&amp;T department showing that the vehicle in question was not owned, registered, or used by the individual or to show that the individual receiving notice of the impoundment does not have unpaid citations, the appropriate enforcement action will take place without further notice. The person </w:t>
      </w:r>
      <w:r w:rsidRPr="00621352">
        <w:rPr>
          <w:rFonts w:ascii="Aptos" w:hAnsi="Aptos"/>
        </w:rPr>
        <w:lastRenderedPageBreak/>
        <w:t>submitting the request will assume the burden of showing why the impoundment should not take</w:t>
      </w:r>
      <w:r w:rsidRPr="00621352">
        <w:rPr>
          <w:rFonts w:ascii="Aptos" w:hAnsi="Aptos"/>
          <w:spacing w:val="-1"/>
        </w:rPr>
        <w:t xml:space="preserve"> </w:t>
      </w:r>
      <w:r w:rsidRPr="00621352">
        <w:rPr>
          <w:rFonts w:ascii="Aptos" w:hAnsi="Aptos"/>
        </w:rPr>
        <w:t>place.</w:t>
      </w:r>
    </w:p>
    <w:p w14:paraId="0062D4ED" w14:textId="77777777" w:rsidR="00A3702C" w:rsidRPr="00621352" w:rsidRDefault="00A3702C" w:rsidP="00A3702C">
      <w:pPr>
        <w:rPr>
          <w:rFonts w:ascii="Aptos" w:hAnsi="Aptos"/>
        </w:rPr>
      </w:pPr>
    </w:p>
    <w:p w14:paraId="4FCE508C" w14:textId="77777777" w:rsidR="00A3702C" w:rsidRPr="00621352" w:rsidRDefault="00A3702C" w:rsidP="00A3702C">
      <w:pPr>
        <w:pStyle w:val="ListParagraph"/>
        <w:numPr>
          <w:ilvl w:val="0"/>
          <w:numId w:val="12"/>
        </w:numPr>
        <w:tabs>
          <w:tab w:val="left" w:pos="321"/>
        </w:tabs>
        <w:spacing w:before="81"/>
        <w:ind w:right="465" w:firstLine="0"/>
        <w:rPr>
          <w:rFonts w:ascii="Aptos" w:hAnsi="Aptos"/>
        </w:rPr>
      </w:pPr>
      <w:r w:rsidRPr="00621352">
        <w:rPr>
          <w:rFonts w:ascii="Aptos" w:hAnsi="Aptos"/>
        </w:rPr>
        <w:t>If timely payment is not received and either registered owner, the vehicle operator, or the person who</w:t>
      </w:r>
      <w:r w:rsidRPr="00621352">
        <w:rPr>
          <w:rFonts w:ascii="Aptos" w:hAnsi="Aptos"/>
          <w:spacing w:val="-4"/>
        </w:rPr>
        <w:t xml:space="preserve"> </w:t>
      </w:r>
      <w:r w:rsidRPr="00621352">
        <w:rPr>
          <w:rFonts w:ascii="Aptos" w:hAnsi="Aptos"/>
        </w:rPr>
        <w:t>was</w:t>
      </w:r>
      <w:r w:rsidRPr="00621352">
        <w:rPr>
          <w:rFonts w:ascii="Aptos" w:hAnsi="Aptos"/>
          <w:spacing w:val="1"/>
        </w:rPr>
        <w:t xml:space="preserve"> </w:t>
      </w:r>
      <w:r w:rsidRPr="00621352">
        <w:rPr>
          <w:rFonts w:ascii="Aptos" w:hAnsi="Aptos"/>
        </w:rPr>
        <w:t>issued</w:t>
      </w:r>
      <w:r w:rsidRPr="00621352">
        <w:rPr>
          <w:rFonts w:ascii="Aptos" w:hAnsi="Aptos"/>
          <w:spacing w:val="-2"/>
        </w:rPr>
        <w:t xml:space="preserve"> </w:t>
      </w:r>
      <w:r w:rsidRPr="00621352">
        <w:rPr>
          <w:rFonts w:ascii="Aptos" w:hAnsi="Aptos"/>
        </w:rPr>
        <w:t>the</w:t>
      </w:r>
      <w:r w:rsidRPr="00621352">
        <w:rPr>
          <w:rFonts w:ascii="Aptos" w:hAnsi="Aptos"/>
          <w:spacing w:val="-3"/>
        </w:rPr>
        <w:t xml:space="preserve"> </w:t>
      </w:r>
      <w:r w:rsidRPr="00621352">
        <w:rPr>
          <w:rFonts w:ascii="Aptos" w:hAnsi="Aptos"/>
        </w:rPr>
        <w:t>permit</w:t>
      </w:r>
      <w:r w:rsidRPr="00621352">
        <w:rPr>
          <w:rFonts w:ascii="Aptos" w:hAnsi="Aptos"/>
          <w:spacing w:val="-2"/>
        </w:rPr>
        <w:t xml:space="preserve"> </w:t>
      </w:r>
      <w:r w:rsidRPr="00621352">
        <w:rPr>
          <w:rFonts w:ascii="Aptos" w:hAnsi="Aptos"/>
        </w:rPr>
        <w:t>has</w:t>
      </w:r>
      <w:r w:rsidRPr="00621352">
        <w:rPr>
          <w:rFonts w:ascii="Aptos" w:hAnsi="Aptos"/>
          <w:spacing w:val="2"/>
        </w:rPr>
        <w:t xml:space="preserve"> </w:t>
      </w:r>
      <w:r w:rsidRPr="00621352">
        <w:rPr>
          <w:rFonts w:ascii="Aptos" w:hAnsi="Aptos"/>
        </w:rPr>
        <w:t>failed</w:t>
      </w:r>
      <w:r w:rsidRPr="00621352">
        <w:rPr>
          <w:rFonts w:ascii="Aptos" w:hAnsi="Aptos"/>
          <w:spacing w:val="-3"/>
        </w:rPr>
        <w:t xml:space="preserve"> </w:t>
      </w:r>
      <w:r w:rsidRPr="00621352">
        <w:rPr>
          <w:rFonts w:ascii="Aptos" w:hAnsi="Aptos"/>
        </w:rPr>
        <w:t>to</w:t>
      </w:r>
      <w:r w:rsidRPr="00621352">
        <w:rPr>
          <w:rFonts w:ascii="Aptos" w:hAnsi="Aptos"/>
          <w:spacing w:val="-3"/>
        </w:rPr>
        <w:t xml:space="preserve"> </w:t>
      </w:r>
      <w:r w:rsidRPr="00621352">
        <w:rPr>
          <w:rFonts w:ascii="Aptos" w:hAnsi="Aptos"/>
        </w:rPr>
        <w:t>submit</w:t>
      </w:r>
      <w:r w:rsidRPr="00621352">
        <w:rPr>
          <w:rFonts w:ascii="Aptos" w:hAnsi="Aptos"/>
          <w:spacing w:val="-1"/>
        </w:rPr>
        <w:t xml:space="preserve"> </w:t>
      </w:r>
      <w:r w:rsidRPr="00621352">
        <w:rPr>
          <w:rFonts w:ascii="Aptos" w:hAnsi="Aptos"/>
        </w:rPr>
        <w:t>their</w:t>
      </w:r>
      <w:r w:rsidRPr="00621352">
        <w:rPr>
          <w:rFonts w:ascii="Aptos" w:hAnsi="Aptos"/>
          <w:spacing w:val="-4"/>
        </w:rPr>
        <w:t xml:space="preserve"> </w:t>
      </w:r>
      <w:r w:rsidRPr="00621352">
        <w:rPr>
          <w:rFonts w:ascii="Aptos" w:hAnsi="Aptos"/>
        </w:rPr>
        <w:t>request</w:t>
      </w:r>
      <w:r w:rsidRPr="00621352">
        <w:rPr>
          <w:rFonts w:ascii="Aptos" w:hAnsi="Aptos"/>
          <w:spacing w:val="-1"/>
        </w:rPr>
        <w:t xml:space="preserve"> </w:t>
      </w:r>
      <w:r w:rsidRPr="00621352">
        <w:rPr>
          <w:rFonts w:ascii="Aptos" w:hAnsi="Aptos"/>
        </w:rPr>
        <w:t>and</w:t>
      </w:r>
      <w:r w:rsidRPr="00621352">
        <w:rPr>
          <w:rFonts w:ascii="Aptos" w:hAnsi="Aptos"/>
          <w:spacing w:val="-3"/>
        </w:rPr>
        <w:t xml:space="preserve"> </w:t>
      </w:r>
      <w:r w:rsidRPr="00621352">
        <w:rPr>
          <w:rFonts w:ascii="Aptos" w:hAnsi="Aptos"/>
        </w:rPr>
        <w:t>has</w:t>
      </w:r>
      <w:r w:rsidRPr="00621352">
        <w:rPr>
          <w:rFonts w:ascii="Aptos" w:hAnsi="Aptos"/>
          <w:spacing w:val="-4"/>
        </w:rPr>
        <w:t xml:space="preserve"> </w:t>
      </w:r>
      <w:r w:rsidRPr="00621352">
        <w:rPr>
          <w:rFonts w:ascii="Aptos" w:hAnsi="Aptos"/>
        </w:rPr>
        <w:t>failed</w:t>
      </w:r>
      <w:r w:rsidRPr="00621352">
        <w:rPr>
          <w:rFonts w:ascii="Aptos" w:hAnsi="Aptos"/>
          <w:spacing w:val="-2"/>
        </w:rPr>
        <w:t xml:space="preserve"> </w:t>
      </w:r>
      <w:r w:rsidRPr="00621352">
        <w:rPr>
          <w:rFonts w:ascii="Aptos" w:hAnsi="Aptos"/>
        </w:rPr>
        <w:t>to</w:t>
      </w:r>
      <w:r w:rsidRPr="00621352">
        <w:rPr>
          <w:rFonts w:ascii="Aptos" w:hAnsi="Aptos"/>
          <w:spacing w:val="-3"/>
        </w:rPr>
        <w:t xml:space="preserve"> </w:t>
      </w:r>
      <w:r w:rsidRPr="00621352">
        <w:rPr>
          <w:rFonts w:ascii="Aptos" w:hAnsi="Aptos"/>
        </w:rPr>
        <w:t>meet</w:t>
      </w:r>
      <w:r w:rsidRPr="00621352">
        <w:rPr>
          <w:rFonts w:ascii="Aptos" w:hAnsi="Aptos"/>
          <w:spacing w:val="-1"/>
        </w:rPr>
        <w:t xml:space="preserve"> </w:t>
      </w:r>
      <w:r w:rsidRPr="00621352">
        <w:rPr>
          <w:rFonts w:ascii="Aptos" w:hAnsi="Aptos"/>
        </w:rPr>
        <w:t>his</w:t>
      </w:r>
      <w:r w:rsidRPr="00621352">
        <w:rPr>
          <w:rFonts w:ascii="Aptos" w:hAnsi="Aptos"/>
          <w:spacing w:val="-3"/>
        </w:rPr>
        <w:t xml:space="preserve"> </w:t>
      </w:r>
      <w:r w:rsidRPr="00621352">
        <w:rPr>
          <w:rFonts w:ascii="Aptos" w:hAnsi="Aptos"/>
        </w:rPr>
        <w:t>or</w:t>
      </w:r>
      <w:r w:rsidRPr="00621352">
        <w:rPr>
          <w:rFonts w:ascii="Aptos" w:hAnsi="Aptos"/>
          <w:spacing w:val="-4"/>
        </w:rPr>
        <w:t xml:space="preserve"> </w:t>
      </w:r>
      <w:r w:rsidRPr="00621352">
        <w:rPr>
          <w:rFonts w:ascii="Aptos" w:hAnsi="Aptos"/>
        </w:rPr>
        <w:t>her</w:t>
      </w:r>
      <w:r w:rsidRPr="00621352">
        <w:rPr>
          <w:rFonts w:ascii="Aptos" w:hAnsi="Aptos"/>
          <w:spacing w:val="-3"/>
        </w:rPr>
        <w:t xml:space="preserve"> </w:t>
      </w:r>
      <w:r w:rsidRPr="00621352">
        <w:rPr>
          <w:rFonts w:ascii="Aptos" w:hAnsi="Aptos"/>
        </w:rPr>
        <w:t>burden</w:t>
      </w:r>
      <w:r w:rsidRPr="00621352">
        <w:rPr>
          <w:rFonts w:ascii="Aptos" w:hAnsi="Aptos"/>
          <w:spacing w:val="-3"/>
        </w:rPr>
        <w:t xml:space="preserve"> </w:t>
      </w:r>
      <w:r w:rsidRPr="00621352">
        <w:rPr>
          <w:rFonts w:ascii="Aptos" w:hAnsi="Aptos"/>
        </w:rPr>
        <w:t>of proof, the vehicle may be impounded and released only upon pending payment of all outstanding charges, including towing and storage charges, without further</w:t>
      </w:r>
      <w:r w:rsidRPr="00621352">
        <w:rPr>
          <w:rFonts w:ascii="Aptos" w:hAnsi="Aptos"/>
          <w:spacing w:val="-6"/>
        </w:rPr>
        <w:t xml:space="preserve"> </w:t>
      </w:r>
      <w:r w:rsidRPr="00621352">
        <w:rPr>
          <w:rFonts w:ascii="Aptos" w:hAnsi="Aptos"/>
        </w:rPr>
        <w:t>notice.</w:t>
      </w:r>
    </w:p>
    <w:p w14:paraId="38F4F51C" w14:textId="77777777" w:rsidR="00A3702C" w:rsidRPr="00621352" w:rsidRDefault="00A3702C" w:rsidP="00A3702C">
      <w:pPr>
        <w:pStyle w:val="BodyText"/>
        <w:spacing w:before="9"/>
        <w:rPr>
          <w:rFonts w:ascii="Aptos" w:hAnsi="Aptos"/>
          <w:sz w:val="21"/>
        </w:rPr>
      </w:pPr>
    </w:p>
    <w:p w14:paraId="286BFC61" w14:textId="77777777" w:rsidR="00A3702C" w:rsidRPr="00621352" w:rsidRDefault="00A3702C" w:rsidP="00A3702C">
      <w:pPr>
        <w:pStyle w:val="ListParagraph"/>
        <w:numPr>
          <w:ilvl w:val="0"/>
          <w:numId w:val="12"/>
        </w:numPr>
        <w:tabs>
          <w:tab w:val="left" w:pos="301"/>
        </w:tabs>
        <w:spacing w:before="1"/>
        <w:ind w:right="419" w:firstLine="0"/>
        <w:rPr>
          <w:rFonts w:ascii="Aptos" w:hAnsi="Aptos"/>
        </w:rPr>
      </w:pPr>
      <w:r w:rsidRPr="00621352">
        <w:rPr>
          <w:rFonts w:ascii="Aptos" w:hAnsi="Aptos"/>
        </w:rPr>
        <w:t>In addition to any charge that may be levied by the University for an offense resulting in removal or immobilization, the owner of an impounded vehicle must also pay a commercial wrecker service fee and storage charges. When an impound violation occurs and the owner or driver of the vehicle appears on the scene before the arrival of the wrecker, the vehicle will not be impounded if arrangements are made with the P&amp;T department to pay all outstanding fines. If the owner or driver appears on the scene after the arrival of the wrecker and the wrecker driver has made a hookup, the following will</w:t>
      </w:r>
      <w:r w:rsidRPr="00621352">
        <w:rPr>
          <w:rFonts w:ascii="Aptos" w:hAnsi="Aptos"/>
          <w:spacing w:val="-20"/>
        </w:rPr>
        <w:t xml:space="preserve"> </w:t>
      </w:r>
      <w:r w:rsidRPr="00621352">
        <w:rPr>
          <w:rFonts w:ascii="Aptos" w:hAnsi="Aptos"/>
        </w:rPr>
        <w:t>apply:</w:t>
      </w:r>
    </w:p>
    <w:p w14:paraId="51BDDA79" w14:textId="77777777" w:rsidR="00A3702C" w:rsidRPr="00621352" w:rsidRDefault="00A3702C" w:rsidP="00A3702C">
      <w:pPr>
        <w:pStyle w:val="BodyText"/>
        <w:rPr>
          <w:rFonts w:ascii="Aptos" w:hAnsi="Aptos"/>
        </w:rPr>
      </w:pPr>
    </w:p>
    <w:p w14:paraId="7B732780" w14:textId="77777777" w:rsidR="00A3702C" w:rsidRPr="00621352" w:rsidRDefault="00A3702C" w:rsidP="00A3702C">
      <w:pPr>
        <w:pStyle w:val="ListParagraph"/>
        <w:numPr>
          <w:ilvl w:val="0"/>
          <w:numId w:val="11"/>
        </w:numPr>
        <w:tabs>
          <w:tab w:val="left" w:pos="256"/>
        </w:tabs>
        <w:ind w:right="960" w:firstLine="0"/>
        <w:rPr>
          <w:rFonts w:ascii="Aptos" w:hAnsi="Aptos"/>
        </w:rPr>
      </w:pPr>
      <w:r w:rsidRPr="00621352">
        <w:rPr>
          <w:rFonts w:ascii="Aptos" w:hAnsi="Aptos"/>
        </w:rPr>
        <w:t>The</w:t>
      </w:r>
      <w:r w:rsidRPr="00621352">
        <w:rPr>
          <w:rFonts w:ascii="Aptos" w:hAnsi="Aptos"/>
          <w:spacing w:val="-2"/>
        </w:rPr>
        <w:t xml:space="preserve"> </w:t>
      </w:r>
      <w:r w:rsidRPr="00621352">
        <w:rPr>
          <w:rFonts w:ascii="Aptos" w:hAnsi="Aptos"/>
        </w:rPr>
        <w:t>vehicle</w:t>
      </w:r>
      <w:r w:rsidRPr="00621352">
        <w:rPr>
          <w:rFonts w:ascii="Aptos" w:hAnsi="Aptos"/>
          <w:spacing w:val="-2"/>
        </w:rPr>
        <w:t xml:space="preserve"> </w:t>
      </w:r>
      <w:r w:rsidRPr="00621352">
        <w:rPr>
          <w:rFonts w:ascii="Aptos" w:hAnsi="Aptos"/>
        </w:rPr>
        <w:t>will</w:t>
      </w:r>
      <w:r w:rsidRPr="00621352">
        <w:rPr>
          <w:rFonts w:ascii="Aptos" w:hAnsi="Aptos"/>
          <w:spacing w:val="-2"/>
        </w:rPr>
        <w:t xml:space="preserve"> </w:t>
      </w:r>
      <w:r w:rsidRPr="00621352">
        <w:rPr>
          <w:rFonts w:ascii="Aptos" w:hAnsi="Aptos"/>
        </w:rPr>
        <w:t>not</w:t>
      </w:r>
      <w:r w:rsidRPr="00621352">
        <w:rPr>
          <w:rFonts w:ascii="Aptos" w:hAnsi="Aptos"/>
          <w:spacing w:val="-1"/>
        </w:rPr>
        <w:t xml:space="preserve"> </w:t>
      </w:r>
      <w:r w:rsidRPr="00621352">
        <w:rPr>
          <w:rFonts w:ascii="Aptos" w:hAnsi="Aptos"/>
        </w:rPr>
        <w:t>be</w:t>
      </w:r>
      <w:r w:rsidRPr="00621352">
        <w:rPr>
          <w:rFonts w:ascii="Aptos" w:hAnsi="Aptos"/>
          <w:spacing w:val="-3"/>
        </w:rPr>
        <w:t xml:space="preserve"> </w:t>
      </w:r>
      <w:r w:rsidRPr="00621352">
        <w:rPr>
          <w:rFonts w:ascii="Aptos" w:hAnsi="Aptos"/>
        </w:rPr>
        <w:t>impounded</w:t>
      </w:r>
      <w:r w:rsidRPr="00621352">
        <w:rPr>
          <w:rFonts w:ascii="Aptos" w:hAnsi="Aptos"/>
          <w:spacing w:val="-2"/>
        </w:rPr>
        <w:t xml:space="preserve"> </w:t>
      </w:r>
      <w:r w:rsidRPr="00621352">
        <w:rPr>
          <w:rFonts w:ascii="Aptos" w:hAnsi="Aptos"/>
        </w:rPr>
        <w:t>if</w:t>
      </w:r>
      <w:r w:rsidRPr="00621352">
        <w:rPr>
          <w:rFonts w:ascii="Aptos" w:hAnsi="Aptos"/>
          <w:spacing w:val="-5"/>
        </w:rPr>
        <w:t xml:space="preserve"> </w:t>
      </w:r>
      <w:r w:rsidRPr="00621352">
        <w:rPr>
          <w:rFonts w:ascii="Aptos" w:hAnsi="Aptos"/>
        </w:rPr>
        <w:t>arrangements</w:t>
      </w:r>
      <w:r w:rsidRPr="00621352">
        <w:rPr>
          <w:rFonts w:ascii="Aptos" w:hAnsi="Aptos"/>
          <w:spacing w:val="-4"/>
        </w:rPr>
        <w:t xml:space="preserve"> </w:t>
      </w:r>
      <w:r w:rsidRPr="00621352">
        <w:rPr>
          <w:rFonts w:ascii="Aptos" w:hAnsi="Aptos"/>
        </w:rPr>
        <w:t>are</w:t>
      </w:r>
      <w:r w:rsidRPr="00621352">
        <w:rPr>
          <w:rFonts w:ascii="Aptos" w:hAnsi="Aptos"/>
          <w:spacing w:val="3"/>
        </w:rPr>
        <w:t xml:space="preserve"> </w:t>
      </w:r>
      <w:r w:rsidRPr="00621352">
        <w:rPr>
          <w:rFonts w:ascii="Aptos" w:hAnsi="Aptos"/>
        </w:rPr>
        <w:t>made</w:t>
      </w:r>
      <w:r w:rsidRPr="00621352">
        <w:rPr>
          <w:rFonts w:ascii="Aptos" w:hAnsi="Aptos"/>
          <w:spacing w:val="-2"/>
        </w:rPr>
        <w:t xml:space="preserve"> </w:t>
      </w:r>
      <w:r w:rsidRPr="00621352">
        <w:rPr>
          <w:rFonts w:ascii="Aptos" w:hAnsi="Aptos"/>
        </w:rPr>
        <w:t>with</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P&amp;T</w:t>
      </w:r>
      <w:r w:rsidRPr="00621352">
        <w:rPr>
          <w:rFonts w:ascii="Aptos" w:hAnsi="Aptos"/>
          <w:spacing w:val="-4"/>
        </w:rPr>
        <w:t xml:space="preserve"> </w:t>
      </w:r>
      <w:r w:rsidRPr="00621352">
        <w:rPr>
          <w:rFonts w:ascii="Aptos" w:hAnsi="Aptos"/>
        </w:rPr>
        <w:t>department</w:t>
      </w:r>
      <w:r w:rsidRPr="00621352">
        <w:rPr>
          <w:rFonts w:ascii="Aptos" w:hAnsi="Aptos"/>
          <w:spacing w:val="-1"/>
        </w:rPr>
        <w:t xml:space="preserve"> </w:t>
      </w:r>
      <w:r w:rsidRPr="00621352">
        <w:rPr>
          <w:rFonts w:ascii="Aptos" w:hAnsi="Aptos"/>
        </w:rPr>
        <w:t>to</w:t>
      </w:r>
      <w:r w:rsidRPr="00621352">
        <w:rPr>
          <w:rFonts w:ascii="Aptos" w:hAnsi="Aptos"/>
          <w:spacing w:val="-3"/>
        </w:rPr>
        <w:t xml:space="preserve"> </w:t>
      </w:r>
      <w:r w:rsidRPr="00621352">
        <w:rPr>
          <w:rFonts w:ascii="Aptos" w:hAnsi="Aptos"/>
        </w:rPr>
        <w:t>pay</w:t>
      </w:r>
      <w:r w:rsidRPr="00621352">
        <w:rPr>
          <w:rFonts w:ascii="Aptos" w:hAnsi="Aptos"/>
          <w:spacing w:val="-3"/>
        </w:rPr>
        <w:t xml:space="preserve"> </w:t>
      </w:r>
      <w:r w:rsidRPr="00621352">
        <w:rPr>
          <w:rFonts w:ascii="Aptos" w:hAnsi="Aptos"/>
        </w:rPr>
        <w:t>all outstanding fines;</w:t>
      </w:r>
      <w:r w:rsidRPr="00621352">
        <w:rPr>
          <w:rFonts w:ascii="Aptos" w:hAnsi="Aptos"/>
          <w:spacing w:val="-1"/>
        </w:rPr>
        <w:t xml:space="preserve"> </w:t>
      </w:r>
      <w:r w:rsidRPr="00621352">
        <w:rPr>
          <w:rFonts w:ascii="Aptos" w:hAnsi="Aptos"/>
        </w:rPr>
        <w:t>and</w:t>
      </w:r>
    </w:p>
    <w:p w14:paraId="0BBF47A6" w14:textId="77777777" w:rsidR="00A3702C" w:rsidRPr="00621352" w:rsidRDefault="00A3702C" w:rsidP="00A3702C">
      <w:pPr>
        <w:pStyle w:val="BodyText"/>
        <w:rPr>
          <w:rFonts w:ascii="Aptos" w:hAnsi="Aptos"/>
        </w:rPr>
      </w:pPr>
    </w:p>
    <w:p w14:paraId="442C5F61" w14:textId="77777777" w:rsidR="00A3702C" w:rsidRPr="00621352" w:rsidRDefault="00A3702C" w:rsidP="00A3702C">
      <w:pPr>
        <w:pStyle w:val="ListParagraph"/>
        <w:numPr>
          <w:ilvl w:val="0"/>
          <w:numId w:val="11"/>
        </w:numPr>
        <w:tabs>
          <w:tab w:val="left" w:pos="306"/>
        </w:tabs>
        <w:ind w:left="305" w:hanging="205"/>
        <w:rPr>
          <w:rFonts w:ascii="Aptos" w:hAnsi="Aptos"/>
        </w:rPr>
      </w:pPr>
      <w:r w:rsidRPr="00621352">
        <w:rPr>
          <w:rFonts w:ascii="Aptos" w:hAnsi="Aptos"/>
        </w:rPr>
        <w:t>The owner or driver will be expected to pay the wrecker company fee, in lieu of</w:t>
      </w:r>
      <w:r w:rsidRPr="00621352">
        <w:rPr>
          <w:rFonts w:ascii="Aptos" w:hAnsi="Aptos"/>
          <w:spacing w:val="-20"/>
        </w:rPr>
        <w:t xml:space="preserve"> </w:t>
      </w:r>
      <w:r w:rsidRPr="00621352">
        <w:rPr>
          <w:rFonts w:ascii="Aptos" w:hAnsi="Aptos"/>
        </w:rPr>
        <w:t>towing.</w:t>
      </w:r>
    </w:p>
    <w:p w14:paraId="7553EF4A" w14:textId="77777777" w:rsidR="00A3702C" w:rsidRPr="00621352" w:rsidRDefault="00A3702C" w:rsidP="00A3702C">
      <w:pPr>
        <w:pStyle w:val="BodyText"/>
        <w:spacing w:before="3"/>
        <w:rPr>
          <w:rFonts w:ascii="Aptos" w:hAnsi="Aptos"/>
        </w:rPr>
      </w:pPr>
    </w:p>
    <w:p w14:paraId="300FEF08" w14:textId="77777777" w:rsidR="00A3702C" w:rsidRPr="00621352" w:rsidRDefault="00A3702C" w:rsidP="00A3702C">
      <w:pPr>
        <w:pStyle w:val="ListParagraph"/>
        <w:numPr>
          <w:ilvl w:val="0"/>
          <w:numId w:val="12"/>
        </w:numPr>
        <w:tabs>
          <w:tab w:val="left" w:pos="321"/>
        </w:tabs>
        <w:ind w:right="524" w:firstLine="0"/>
        <w:rPr>
          <w:rFonts w:ascii="Aptos" w:hAnsi="Aptos"/>
        </w:rPr>
      </w:pPr>
      <w:r w:rsidRPr="00621352">
        <w:rPr>
          <w:rFonts w:ascii="Aptos" w:hAnsi="Aptos"/>
        </w:rPr>
        <w:t>If</w:t>
      </w:r>
      <w:r w:rsidRPr="00621352">
        <w:rPr>
          <w:rFonts w:ascii="Aptos" w:hAnsi="Aptos"/>
          <w:spacing w:val="-5"/>
        </w:rPr>
        <w:t xml:space="preserve"> </w:t>
      </w:r>
      <w:r w:rsidRPr="00621352">
        <w:rPr>
          <w:rFonts w:ascii="Aptos" w:hAnsi="Aptos"/>
        </w:rPr>
        <w:t>a</w:t>
      </w:r>
      <w:r w:rsidRPr="00621352">
        <w:rPr>
          <w:rFonts w:ascii="Aptos" w:hAnsi="Aptos"/>
          <w:spacing w:val="-2"/>
        </w:rPr>
        <w:t xml:space="preserve"> </w:t>
      </w:r>
      <w:r w:rsidRPr="00621352">
        <w:rPr>
          <w:rFonts w:ascii="Aptos" w:hAnsi="Aptos"/>
        </w:rPr>
        <w:t>vehicle</w:t>
      </w:r>
      <w:r w:rsidRPr="00621352">
        <w:rPr>
          <w:rFonts w:ascii="Aptos" w:hAnsi="Aptos"/>
          <w:spacing w:val="-2"/>
        </w:rPr>
        <w:t xml:space="preserve"> </w:t>
      </w:r>
      <w:r w:rsidRPr="00621352">
        <w:rPr>
          <w:rFonts w:ascii="Aptos" w:hAnsi="Aptos"/>
        </w:rPr>
        <w:t>is</w:t>
      </w:r>
      <w:r w:rsidRPr="00621352">
        <w:rPr>
          <w:rFonts w:ascii="Aptos" w:hAnsi="Aptos"/>
          <w:spacing w:val="-4"/>
        </w:rPr>
        <w:t xml:space="preserve"> </w:t>
      </w:r>
      <w:r w:rsidRPr="00621352">
        <w:rPr>
          <w:rFonts w:ascii="Aptos" w:hAnsi="Aptos"/>
        </w:rPr>
        <w:t>impounded,</w:t>
      </w:r>
      <w:r w:rsidRPr="00621352">
        <w:rPr>
          <w:rFonts w:ascii="Aptos" w:hAnsi="Aptos"/>
          <w:spacing w:val="-2"/>
        </w:rPr>
        <w:t xml:space="preserve"> </w:t>
      </w:r>
      <w:r w:rsidRPr="00621352">
        <w:rPr>
          <w:rFonts w:ascii="Aptos" w:hAnsi="Aptos"/>
        </w:rPr>
        <w:t>the</w:t>
      </w:r>
      <w:r w:rsidRPr="00621352">
        <w:rPr>
          <w:rFonts w:ascii="Aptos" w:hAnsi="Aptos"/>
          <w:spacing w:val="-3"/>
        </w:rPr>
        <w:t xml:space="preserve"> </w:t>
      </w:r>
      <w:r w:rsidRPr="00621352">
        <w:rPr>
          <w:rFonts w:ascii="Aptos" w:hAnsi="Aptos"/>
        </w:rPr>
        <w:t>registered</w:t>
      </w:r>
      <w:r w:rsidRPr="00621352">
        <w:rPr>
          <w:rFonts w:ascii="Aptos" w:hAnsi="Aptos"/>
          <w:spacing w:val="-1"/>
        </w:rPr>
        <w:t xml:space="preserve"> </w:t>
      </w:r>
      <w:r w:rsidRPr="00621352">
        <w:rPr>
          <w:rFonts w:ascii="Aptos" w:hAnsi="Aptos"/>
        </w:rPr>
        <w:t>owner</w:t>
      </w:r>
      <w:r w:rsidRPr="00621352">
        <w:rPr>
          <w:rFonts w:ascii="Aptos" w:hAnsi="Aptos"/>
          <w:spacing w:val="-4"/>
        </w:rPr>
        <w:t xml:space="preserve"> </w:t>
      </w:r>
      <w:r w:rsidRPr="00621352">
        <w:rPr>
          <w:rFonts w:ascii="Aptos" w:hAnsi="Aptos"/>
        </w:rPr>
        <w:t>or</w:t>
      </w:r>
      <w:r w:rsidRPr="00621352">
        <w:rPr>
          <w:rFonts w:ascii="Aptos" w:hAnsi="Aptos"/>
          <w:spacing w:val="-3"/>
        </w:rPr>
        <w:t xml:space="preserve"> </w:t>
      </w:r>
      <w:r w:rsidRPr="00621352">
        <w:rPr>
          <w:rFonts w:ascii="Aptos" w:hAnsi="Aptos"/>
        </w:rPr>
        <w:t>permit</w:t>
      </w:r>
      <w:r w:rsidRPr="00621352">
        <w:rPr>
          <w:rFonts w:ascii="Aptos" w:hAnsi="Aptos"/>
          <w:spacing w:val="-2"/>
        </w:rPr>
        <w:t xml:space="preserve"> </w:t>
      </w:r>
      <w:r w:rsidRPr="00621352">
        <w:rPr>
          <w:rFonts w:ascii="Aptos" w:hAnsi="Aptos"/>
        </w:rPr>
        <w:t>holder</w:t>
      </w:r>
      <w:r w:rsidRPr="00621352">
        <w:rPr>
          <w:rFonts w:ascii="Aptos" w:hAnsi="Aptos"/>
          <w:spacing w:val="-3"/>
        </w:rPr>
        <w:t xml:space="preserve"> </w:t>
      </w:r>
      <w:r w:rsidRPr="00621352">
        <w:rPr>
          <w:rFonts w:ascii="Aptos" w:hAnsi="Aptos"/>
        </w:rPr>
        <w:t>will</w:t>
      </w:r>
      <w:r w:rsidRPr="00621352">
        <w:rPr>
          <w:rFonts w:ascii="Aptos" w:hAnsi="Aptos"/>
          <w:spacing w:val="-2"/>
        </w:rPr>
        <w:t xml:space="preserve"> </w:t>
      </w:r>
      <w:r w:rsidRPr="00621352">
        <w:rPr>
          <w:rFonts w:ascii="Aptos" w:hAnsi="Aptos"/>
        </w:rPr>
        <w:t>be</w:t>
      </w:r>
      <w:r w:rsidRPr="00621352">
        <w:rPr>
          <w:rFonts w:ascii="Aptos" w:hAnsi="Aptos"/>
          <w:spacing w:val="3"/>
        </w:rPr>
        <w:t xml:space="preserve"> </w:t>
      </w:r>
      <w:r w:rsidRPr="00621352">
        <w:rPr>
          <w:rFonts w:ascii="Aptos" w:hAnsi="Aptos"/>
        </w:rPr>
        <w:t>sent notice</w:t>
      </w:r>
      <w:r w:rsidRPr="00621352">
        <w:rPr>
          <w:rFonts w:ascii="Aptos" w:hAnsi="Aptos"/>
          <w:spacing w:val="-2"/>
        </w:rPr>
        <w:t xml:space="preserve"> </w:t>
      </w:r>
      <w:r w:rsidRPr="00621352">
        <w:rPr>
          <w:rFonts w:ascii="Aptos" w:hAnsi="Aptos"/>
        </w:rPr>
        <w:t>at</w:t>
      </w:r>
      <w:r w:rsidRPr="00621352">
        <w:rPr>
          <w:rFonts w:ascii="Aptos" w:hAnsi="Aptos"/>
          <w:spacing w:val="-1"/>
        </w:rPr>
        <w:t xml:space="preserve"> </w:t>
      </w:r>
      <w:r w:rsidRPr="00621352">
        <w:rPr>
          <w:rFonts w:ascii="Aptos" w:hAnsi="Aptos"/>
        </w:rPr>
        <w:t>the</w:t>
      </w:r>
      <w:r w:rsidRPr="00621352">
        <w:rPr>
          <w:rFonts w:ascii="Aptos" w:hAnsi="Aptos"/>
          <w:spacing w:val="-3"/>
        </w:rPr>
        <w:t xml:space="preserve"> </w:t>
      </w:r>
      <w:r w:rsidRPr="00621352">
        <w:rPr>
          <w:rFonts w:ascii="Aptos" w:hAnsi="Aptos"/>
        </w:rPr>
        <w:t>address</w:t>
      </w:r>
      <w:r w:rsidRPr="00621352">
        <w:rPr>
          <w:rFonts w:ascii="Aptos" w:hAnsi="Aptos"/>
          <w:spacing w:val="-3"/>
        </w:rPr>
        <w:t xml:space="preserve"> </w:t>
      </w:r>
      <w:r w:rsidRPr="00621352">
        <w:rPr>
          <w:rFonts w:ascii="Aptos" w:hAnsi="Aptos"/>
        </w:rPr>
        <w:t>on file with the P&amp;T</w:t>
      </w:r>
      <w:r w:rsidRPr="00621352">
        <w:rPr>
          <w:rFonts w:ascii="Aptos" w:hAnsi="Aptos"/>
          <w:spacing w:val="-6"/>
        </w:rPr>
        <w:t xml:space="preserve"> </w:t>
      </w:r>
      <w:r w:rsidRPr="00621352">
        <w:rPr>
          <w:rFonts w:ascii="Aptos" w:hAnsi="Aptos"/>
        </w:rPr>
        <w:t>office.</w:t>
      </w:r>
    </w:p>
    <w:p w14:paraId="6E51D733" w14:textId="77777777" w:rsidR="00A3702C" w:rsidRPr="00621352" w:rsidRDefault="00A3702C" w:rsidP="00A3702C">
      <w:pPr>
        <w:pStyle w:val="BodyText"/>
        <w:spacing w:before="11"/>
        <w:rPr>
          <w:rFonts w:ascii="Aptos" w:hAnsi="Aptos"/>
          <w:sz w:val="21"/>
        </w:rPr>
      </w:pPr>
    </w:p>
    <w:p w14:paraId="54B9C2CD" w14:textId="77777777" w:rsidR="00A3702C" w:rsidRPr="00621352" w:rsidRDefault="00A3702C" w:rsidP="00A3702C">
      <w:pPr>
        <w:pStyle w:val="ListParagraph"/>
        <w:numPr>
          <w:ilvl w:val="0"/>
          <w:numId w:val="12"/>
        </w:numPr>
        <w:tabs>
          <w:tab w:val="left" w:pos="316"/>
        </w:tabs>
        <w:spacing w:before="1"/>
        <w:ind w:right="876" w:firstLine="0"/>
        <w:rPr>
          <w:rFonts w:ascii="Aptos" w:hAnsi="Aptos"/>
        </w:rPr>
      </w:pPr>
      <w:r w:rsidRPr="00621352">
        <w:rPr>
          <w:rFonts w:ascii="Aptos" w:hAnsi="Aptos"/>
        </w:rPr>
        <w:t>The immediate impoundment of vehicles may take place when the vehicle is parked in a</w:t>
      </w:r>
      <w:r w:rsidRPr="00621352">
        <w:rPr>
          <w:rFonts w:ascii="Aptos" w:hAnsi="Aptos"/>
          <w:spacing w:val="-33"/>
        </w:rPr>
        <w:t xml:space="preserve"> </w:t>
      </w:r>
      <w:r w:rsidRPr="00621352">
        <w:rPr>
          <w:rFonts w:ascii="Aptos" w:hAnsi="Aptos"/>
        </w:rPr>
        <w:t xml:space="preserve">disabled space or blocks vehicular or pedestrian traffic or block a sidewalk, loading dock, ramp, </w:t>
      </w:r>
      <w:proofErr w:type="gramStart"/>
      <w:r w:rsidRPr="00621352">
        <w:rPr>
          <w:rFonts w:ascii="Aptos" w:hAnsi="Aptos"/>
        </w:rPr>
        <w:t>cross-walk</w:t>
      </w:r>
      <w:proofErr w:type="gramEnd"/>
      <w:r w:rsidRPr="00621352">
        <w:rPr>
          <w:rFonts w:ascii="Aptos" w:hAnsi="Aptos"/>
        </w:rPr>
        <w:t>, entrance, exit, fire lane, or service</w:t>
      </w:r>
      <w:r w:rsidRPr="00621352">
        <w:rPr>
          <w:rFonts w:ascii="Aptos" w:hAnsi="Aptos"/>
          <w:spacing w:val="-4"/>
        </w:rPr>
        <w:t xml:space="preserve"> </w:t>
      </w:r>
      <w:r w:rsidRPr="00621352">
        <w:rPr>
          <w:rFonts w:ascii="Aptos" w:hAnsi="Aptos"/>
        </w:rPr>
        <w:t>drive.</w:t>
      </w:r>
    </w:p>
    <w:p w14:paraId="7573154D" w14:textId="77777777" w:rsidR="00A3702C" w:rsidRPr="00621352" w:rsidRDefault="00A3702C" w:rsidP="00A3702C">
      <w:pPr>
        <w:pStyle w:val="BodyText"/>
        <w:spacing w:before="3"/>
        <w:rPr>
          <w:rFonts w:ascii="Aptos" w:hAnsi="Aptos"/>
        </w:rPr>
      </w:pPr>
    </w:p>
    <w:p w14:paraId="5B051B37" w14:textId="77777777" w:rsidR="00A3702C" w:rsidRPr="00621352" w:rsidRDefault="00A3702C" w:rsidP="00A3702C">
      <w:pPr>
        <w:pStyle w:val="ListParagraph"/>
        <w:numPr>
          <w:ilvl w:val="0"/>
          <w:numId w:val="12"/>
        </w:numPr>
        <w:tabs>
          <w:tab w:val="left" w:pos="271"/>
        </w:tabs>
        <w:spacing w:line="237" w:lineRule="auto"/>
        <w:ind w:right="1342" w:firstLine="0"/>
        <w:rPr>
          <w:rFonts w:ascii="Aptos" w:hAnsi="Aptos"/>
        </w:rPr>
      </w:pPr>
      <w:r w:rsidRPr="00621352">
        <w:rPr>
          <w:rFonts w:ascii="Aptos" w:hAnsi="Aptos"/>
        </w:rPr>
        <w:t>The University will impound vehicles after proper notice has been given as provided in these regulations</w:t>
      </w:r>
      <w:r w:rsidRPr="00621352">
        <w:rPr>
          <w:rFonts w:ascii="Aptos" w:hAnsi="Aptos"/>
          <w:spacing w:val="-3"/>
        </w:rPr>
        <w:t xml:space="preserve"> </w:t>
      </w:r>
      <w:r w:rsidRPr="00621352">
        <w:rPr>
          <w:rFonts w:ascii="Aptos" w:hAnsi="Aptos"/>
        </w:rPr>
        <w:t>for:</w:t>
      </w:r>
    </w:p>
    <w:p w14:paraId="6DF1EAB7" w14:textId="77777777" w:rsidR="00A3702C" w:rsidRPr="00621352" w:rsidRDefault="00A3702C" w:rsidP="00A3702C">
      <w:pPr>
        <w:pStyle w:val="BodyText"/>
        <w:spacing w:before="3"/>
        <w:rPr>
          <w:rFonts w:ascii="Aptos" w:hAnsi="Aptos"/>
        </w:rPr>
      </w:pPr>
    </w:p>
    <w:p w14:paraId="74C6513C" w14:textId="77777777" w:rsidR="00A3702C" w:rsidRPr="00621352" w:rsidRDefault="00A3702C" w:rsidP="00A3702C">
      <w:pPr>
        <w:pStyle w:val="ListParagraph"/>
        <w:numPr>
          <w:ilvl w:val="0"/>
          <w:numId w:val="10"/>
        </w:numPr>
        <w:tabs>
          <w:tab w:val="left" w:pos="256"/>
        </w:tabs>
        <w:rPr>
          <w:rFonts w:ascii="Aptos" w:hAnsi="Aptos"/>
        </w:rPr>
      </w:pPr>
      <w:r w:rsidRPr="00621352">
        <w:rPr>
          <w:rFonts w:ascii="Aptos" w:hAnsi="Aptos"/>
        </w:rPr>
        <w:t>Vehicles parked in unauthorized</w:t>
      </w:r>
      <w:r w:rsidRPr="00621352">
        <w:rPr>
          <w:rFonts w:ascii="Aptos" w:hAnsi="Aptos"/>
          <w:spacing w:val="-3"/>
        </w:rPr>
        <w:t xml:space="preserve"> </w:t>
      </w:r>
      <w:r w:rsidRPr="00621352">
        <w:rPr>
          <w:rFonts w:ascii="Aptos" w:hAnsi="Aptos"/>
        </w:rPr>
        <w:t>areas.</w:t>
      </w:r>
    </w:p>
    <w:p w14:paraId="77275438" w14:textId="77777777" w:rsidR="00A3702C" w:rsidRPr="00621352" w:rsidRDefault="00A3702C" w:rsidP="00A3702C">
      <w:pPr>
        <w:pStyle w:val="BodyText"/>
        <w:spacing w:before="10"/>
        <w:rPr>
          <w:rFonts w:ascii="Aptos" w:hAnsi="Aptos"/>
          <w:sz w:val="21"/>
        </w:rPr>
      </w:pPr>
    </w:p>
    <w:p w14:paraId="3AD6D810" w14:textId="77777777" w:rsidR="00A3702C" w:rsidRPr="00621352" w:rsidRDefault="00A3702C" w:rsidP="00A3702C">
      <w:pPr>
        <w:pStyle w:val="ListParagraph"/>
        <w:numPr>
          <w:ilvl w:val="0"/>
          <w:numId w:val="10"/>
        </w:numPr>
        <w:tabs>
          <w:tab w:val="left" w:pos="306"/>
        </w:tabs>
        <w:ind w:left="305" w:hanging="205"/>
        <w:rPr>
          <w:rFonts w:ascii="Aptos" w:hAnsi="Aptos"/>
        </w:rPr>
      </w:pPr>
      <w:r w:rsidRPr="00621352">
        <w:rPr>
          <w:rFonts w:ascii="Aptos" w:hAnsi="Aptos"/>
        </w:rPr>
        <w:t>Vehicles on campus without a parking permit and whose operators are difficult to</w:t>
      </w:r>
      <w:r w:rsidRPr="00621352">
        <w:rPr>
          <w:rFonts w:ascii="Aptos" w:hAnsi="Aptos"/>
          <w:spacing w:val="-19"/>
        </w:rPr>
        <w:t xml:space="preserve"> </w:t>
      </w:r>
      <w:r w:rsidRPr="00621352">
        <w:rPr>
          <w:rFonts w:ascii="Aptos" w:hAnsi="Aptos"/>
        </w:rPr>
        <w:t>identify.</w:t>
      </w:r>
    </w:p>
    <w:p w14:paraId="5F2BB10E" w14:textId="77777777" w:rsidR="00A3702C" w:rsidRPr="00621352" w:rsidRDefault="00A3702C" w:rsidP="00A3702C">
      <w:pPr>
        <w:pStyle w:val="BodyText"/>
        <w:spacing w:before="3"/>
        <w:rPr>
          <w:rFonts w:ascii="Aptos" w:hAnsi="Aptos"/>
        </w:rPr>
      </w:pPr>
    </w:p>
    <w:p w14:paraId="2A345EB9" w14:textId="77777777" w:rsidR="00A3702C" w:rsidRPr="00621352" w:rsidRDefault="00A3702C" w:rsidP="00A3702C">
      <w:pPr>
        <w:pStyle w:val="ListParagraph"/>
        <w:numPr>
          <w:ilvl w:val="0"/>
          <w:numId w:val="10"/>
        </w:numPr>
        <w:tabs>
          <w:tab w:val="left" w:pos="356"/>
        </w:tabs>
        <w:ind w:left="355" w:hanging="255"/>
        <w:rPr>
          <w:rFonts w:ascii="Aptos" w:hAnsi="Aptos"/>
        </w:rPr>
      </w:pPr>
      <w:r w:rsidRPr="00621352">
        <w:rPr>
          <w:rFonts w:ascii="Aptos" w:hAnsi="Aptos"/>
        </w:rPr>
        <w:t xml:space="preserve">Vehicles bearing no license plates </w:t>
      </w:r>
      <w:proofErr w:type="gramStart"/>
      <w:r w:rsidRPr="00621352">
        <w:rPr>
          <w:rFonts w:ascii="Aptos" w:hAnsi="Aptos"/>
        </w:rPr>
        <w:t>in excess of</w:t>
      </w:r>
      <w:proofErr w:type="gramEnd"/>
      <w:r w:rsidRPr="00621352">
        <w:rPr>
          <w:rFonts w:ascii="Aptos" w:hAnsi="Aptos"/>
        </w:rPr>
        <w:t xml:space="preserve"> one</w:t>
      </w:r>
      <w:r w:rsidRPr="00621352">
        <w:rPr>
          <w:rFonts w:ascii="Aptos" w:hAnsi="Aptos"/>
          <w:spacing w:val="-8"/>
        </w:rPr>
        <w:t xml:space="preserve"> </w:t>
      </w:r>
      <w:r w:rsidRPr="00621352">
        <w:rPr>
          <w:rFonts w:ascii="Aptos" w:hAnsi="Aptos"/>
        </w:rPr>
        <w:t>year.</w:t>
      </w:r>
    </w:p>
    <w:p w14:paraId="3622A39E" w14:textId="77777777" w:rsidR="00A3702C" w:rsidRPr="00621352" w:rsidRDefault="00A3702C" w:rsidP="00A3702C">
      <w:pPr>
        <w:pStyle w:val="BodyText"/>
        <w:spacing w:before="10"/>
        <w:rPr>
          <w:rFonts w:ascii="Aptos" w:hAnsi="Aptos"/>
          <w:sz w:val="21"/>
        </w:rPr>
      </w:pPr>
    </w:p>
    <w:p w14:paraId="69EBB804" w14:textId="77777777" w:rsidR="00A3702C" w:rsidRPr="00621352" w:rsidRDefault="00A3702C" w:rsidP="00A3702C">
      <w:pPr>
        <w:pStyle w:val="ListParagraph"/>
        <w:numPr>
          <w:ilvl w:val="0"/>
          <w:numId w:val="10"/>
        </w:numPr>
        <w:tabs>
          <w:tab w:val="left" w:pos="357"/>
        </w:tabs>
        <w:spacing w:before="1"/>
        <w:ind w:left="100" w:right="1012" w:firstLine="0"/>
        <w:rPr>
          <w:rFonts w:ascii="Aptos" w:hAnsi="Aptos"/>
        </w:rPr>
      </w:pPr>
      <w:r w:rsidRPr="00621352">
        <w:rPr>
          <w:rFonts w:ascii="Aptos" w:hAnsi="Aptos"/>
        </w:rPr>
        <w:t>Vehicles</w:t>
      </w:r>
      <w:r w:rsidRPr="00621352">
        <w:rPr>
          <w:rFonts w:ascii="Aptos" w:hAnsi="Aptos"/>
          <w:spacing w:val="-4"/>
        </w:rPr>
        <w:t xml:space="preserve"> </w:t>
      </w:r>
      <w:r w:rsidRPr="00621352">
        <w:rPr>
          <w:rFonts w:ascii="Aptos" w:hAnsi="Aptos"/>
        </w:rPr>
        <w:t>parked</w:t>
      </w:r>
      <w:r w:rsidRPr="00621352">
        <w:rPr>
          <w:rFonts w:ascii="Aptos" w:hAnsi="Aptos"/>
          <w:spacing w:val="-2"/>
        </w:rPr>
        <w:t xml:space="preserve"> </w:t>
      </w:r>
      <w:r w:rsidRPr="00621352">
        <w:rPr>
          <w:rFonts w:ascii="Aptos" w:hAnsi="Aptos"/>
        </w:rPr>
        <w:t>on</w:t>
      </w:r>
      <w:r w:rsidRPr="00621352">
        <w:rPr>
          <w:rFonts w:ascii="Aptos" w:hAnsi="Aptos"/>
          <w:spacing w:val="-3"/>
        </w:rPr>
        <w:t xml:space="preserve"> </w:t>
      </w:r>
      <w:r w:rsidRPr="00621352">
        <w:rPr>
          <w:rFonts w:ascii="Aptos" w:hAnsi="Aptos"/>
        </w:rPr>
        <w:t>campus</w:t>
      </w:r>
      <w:r w:rsidRPr="00621352">
        <w:rPr>
          <w:rFonts w:ascii="Aptos" w:hAnsi="Aptos"/>
          <w:spacing w:val="-4"/>
        </w:rPr>
        <w:t xml:space="preserve"> </w:t>
      </w:r>
      <w:r w:rsidRPr="00621352">
        <w:rPr>
          <w:rFonts w:ascii="Aptos" w:hAnsi="Aptos"/>
        </w:rPr>
        <w:t>whose</w:t>
      </w:r>
      <w:r w:rsidRPr="00621352">
        <w:rPr>
          <w:rFonts w:ascii="Aptos" w:hAnsi="Aptos"/>
          <w:spacing w:val="-3"/>
        </w:rPr>
        <w:t xml:space="preserve"> </w:t>
      </w:r>
      <w:r w:rsidRPr="00621352">
        <w:rPr>
          <w:rFonts w:ascii="Aptos" w:hAnsi="Aptos"/>
        </w:rPr>
        <w:t>owner/operator</w:t>
      </w:r>
      <w:r w:rsidRPr="00621352">
        <w:rPr>
          <w:rFonts w:ascii="Aptos" w:hAnsi="Aptos"/>
          <w:spacing w:val="-4"/>
        </w:rPr>
        <w:t xml:space="preserve"> </w:t>
      </w:r>
      <w:r w:rsidRPr="00621352">
        <w:rPr>
          <w:rFonts w:ascii="Aptos" w:hAnsi="Aptos"/>
        </w:rPr>
        <w:t>has</w:t>
      </w:r>
      <w:r w:rsidRPr="00621352">
        <w:rPr>
          <w:rFonts w:ascii="Aptos" w:hAnsi="Aptos"/>
          <w:spacing w:val="-4"/>
        </w:rPr>
        <w:t xml:space="preserve"> </w:t>
      </w:r>
      <w:r w:rsidRPr="00621352">
        <w:rPr>
          <w:rFonts w:ascii="Aptos" w:hAnsi="Aptos"/>
        </w:rPr>
        <w:t>refused</w:t>
      </w:r>
      <w:r w:rsidRPr="00621352">
        <w:rPr>
          <w:rFonts w:ascii="Aptos" w:hAnsi="Aptos"/>
          <w:spacing w:val="-2"/>
        </w:rPr>
        <w:t xml:space="preserve"> </w:t>
      </w:r>
      <w:r w:rsidRPr="00621352">
        <w:rPr>
          <w:rFonts w:ascii="Aptos" w:hAnsi="Aptos"/>
        </w:rPr>
        <w:t>to</w:t>
      </w:r>
      <w:r w:rsidRPr="00621352">
        <w:rPr>
          <w:rFonts w:ascii="Aptos" w:hAnsi="Aptos"/>
          <w:spacing w:val="-4"/>
        </w:rPr>
        <w:t xml:space="preserve"> </w:t>
      </w:r>
      <w:r w:rsidRPr="00621352">
        <w:rPr>
          <w:rFonts w:ascii="Aptos" w:hAnsi="Aptos"/>
        </w:rPr>
        <w:t>move</w:t>
      </w:r>
      <w:r w:rsidRPr="00621352">
        <w:rPr>
          <w:rFonts w:ascii="Aptos" w:hAnsi="Aptos"/>
          <w:spacing w:val="-2"/>
        </w:rPr>
        <w:t xml:space="preserve"> </w:t>
      </w:r>
      <w:r w:rsidRPr="00621352">
        <w:rPr>
          <w:rFonts w:ascii="Aptos" w:hAnsi="Aptos"/>
        </w:rPr>
        <w:t>the</w:t>
      </w:r>
      <w:r w:rsidRPr="00621352">
        <w:rPr>
          <w:rFonts w:ascii="Aptos" w:hAnsi="Aptos"/>
          <w:spacing w:val="-3"/>
        </w:rPr>
        <w:t xml:space="preserve"> </w:t>
      </w:r>
      <w:r w:rsidRPr="00621352">
        <w:rPr>
          <w:rFonts w:ascii="Aptos" w:hAnsi="Aptos"/>
        </w:rPr>
        <w:t>vehicle</w:t>
      </w:r>
      <w:r w:rsidRPr="00621352">
        <w:rPr>
          <w:rFonts w:ascii="Aptos" w:hAnsi="Aptos"/>
          <w:spacing w:val="-3"/>
        </w:rPr>
        <w:t xml:space="preserve"> </w:t>
      </w:r>
      <w:r w:rsidRPr="00621352">
        <w:rPr>
          <w:rFonts w:ascii="Aptos" w:hAnsi="Aptos"/>
        </w:rPr>
        <w:t>after</w:t>
      </w:r>
      <w:r w:rsidRPr="00621352">
        <w:rPr>
          <w:rFonts w:ascii="Aptos" w:hAnsi="Aptos"/>
          <w:spacing w:val="-4"/>
        </w:rPr>
        <w:t xml:space="preserve"> </w:t>
      </w:r>
      <w:r w:rsidRPr="00621352">
        <w:rPr>
          <w:rFonts w:ascii="Aptos" w:hAnsi="Aptos"/>
        </w:rPr>
        <w:t>being advised to do so by a UTRGV police</w:t>
      </w:r>
      <w:r w:rsidRPr="00621352">
        <w:rPr>
          <w:rFonts w:ascii="Aptos" w:hAnsi="Aptos"/>
          <w:spacing w:val="-9"/>
        </w:rPr>
        <w:t xml:space="preserve"> </w:t>
      </w:r>
      <w:r w:rsidRPr="00621352">
        <w:rPr>
          <w:rFonts w:ascii="Aptos" w:hAnsi="Aptos"/>
        </w:rPr>
        <w:t>officer.</w:t>
      </w:r>
    </w:p>
    <w:p w14:paraId="12FF6692" w14:textId="77777777" w:rsidR="00A3702C" w:rsidRPr="00621352" w:rsidRDefault="00A3702C" w:rsidP="00A3702C">
      <w:pPr>
        <w:pStyle w:val="BodyText"/>
        <w:spacing w:before="11"/>
        <w:rPr>
          <w:rFonts w:ascii="Aptos" w:hAnsi="Aptos"/>
          <w:sz w:val="21"/>
        </w:rPr>
      </w:pPr>
    </w:p>
    <w:p w14:paraId="6B0E9ED7" w14:textId="77777777" w:rsidR="00A3702C" w:rsidRPr="00621352" w:rsidRDefault="00A3702C" w:rsidP="00A3702C">
      <w:pPr>
        <w:pStyle w:val="ListParagraph"/>
        <w:numPr>
          <w:ilvl w:val="0"/>
          <w:numId w:val="10"/>
        </w:numPr>
        <w:tabs>
          <w:tab w:val="left" w:pos="306"/>
        </w:tabs>
        <w:ind w:left="305" w:hanging="205"/>
        <w:rPr>
          <w:rFonts w:ascii="Aptos" w:hAnsi="Aptos"/>
        </w:rPr>
      </w:pPr>
      <w:r w:rsidRPr="00621352">
        <w:rPr>
          <w:rFonts w:ascii="Aptos" w:hAnsi="Aptos"/>
        </w:rPr>
        <w:t>Vehicles abandoned on the UTRGV campus for 48</w:t>
      </w:r>
      <w:r w:rsidRPr="00621352">
        <w:rPr>
          <w:rFonts w:ascii="Aptos" w:hAnsi="Aptos"/>
          <w:spacing w:val="-8"/>
        </w:rPr>
        <w:t xml:space="preserve"> </w:t>
      </w:r>
      <w:r w:rsidRPr="00621352">
        <w:rPr>
          <w:rFonts w:ascii="Aptos" w:hAnsi="Aptos"/>
        </w:rPr>
        <w:t>hours.</w:t>
      </w:r>
    </w:p>
    <w:p w14:paraId="2AF099F7" w14:textId="77777777" w:rsidR="00A3702C" w:rsidRPr="00621352" w:rsidRDefault="00A3702C" w:rsidP="00A3702C">
      <w:pPr>
        <w:pStyle w:val="BodyText"/>
        <w:spacing w:before="3"/>
        <w:rPr>
          <w:rFonts w:ascii="Aptos" w:hAnsi="Aptos"/>
        </w:rPr>
      </w:pPr>
    </w:p>
    <w:p w14:paraId="6B4F55F2" w14:textId="77777777" w:rsidR="00A3702C" w:rsidRPr="00621352" w:rsidRDefault="00A3702C" w:rsidP="00A3702C">
      <w:pPr>
        <w:pStyle w:val="ListParagraph"/>
        <w:numPr>
          <w:ilvl w:val="0"/>
          <w:numId w:val="10"/>
        </w:numPr>
        <w:tabs>
          <w:tab w:val="left" w:pos="357"/>
        </w:tabs>
        <w:ind w:left="356" w:hanging="256"/>
        <w:rPr>
          <w:rFonts w:ascii="Aptos" w:hAnsi="Aptos"/>
        </w:rPr>
      </w:pPr>
      <w:r w:rsidRPr="00621352">
        <w:rPr>
          <w:rFonts w:ascii="Aptos" w:hAnsi="Aptos"/>
        </w:rPr>
        <w:t>Vehicles that have been issued three or more citations which have not been</w:t>
      </w:r>
      <w:r w:rsidRPr="00621352">
        <w:rPr>
          <w:rFonts w:ascii="Aptos" w:hAnsi="Aptos"/>
          <w:spacing w:val="-14"/>
        </w:rPr>
        <w:t xml:space="preserve"> </w:t>
      </w:r>
      <w:r w:rsidRPr="00621352">
        <w:rPr>
          <w:rFonts w:ascii="Aptos" w:hAnsi="Aptos"/>
        </w:rPr>
        <w:t>cleared.</w:t>
      </w:r>
    </w:p>
    <w:p w14:paraId="5DA10E1D" w14:textId="77777777" w:rsidR="00A3702C" w:rsidRPr="00621352" w:rsidRDefault="00A3702C" w:rsidP="00A3702C">
      <w:pPr>
        <w:pStyle w:val="BodyText"/>
        <w:spacing w:before="10"/>
        <w:rPr>
          <w:rFonts w:ascii="Aptos" w:hAnsi="Aptos"/>
          <w:sz w:val="21"/>
        </w:rPr>
      </w:pPr>
    </w:p>
    <w:p w14:paraId="06A74947" w14:textId="77777777" w:rsidR="00A3702C" w:rsidRPr="00621352" w:rsidRDefault="00A3702C" w:rsidP="00A3702C">
      <w:pPr>
        <w:pStyle w:val="ListParagraph"/>
        <w:numPr>
          <w:ilvl w:val="0"/>
          <w:numId w:val="14"/>
        </w:numPr>
        <w:tabs>
          <w:tab w:val="left" w:pos="316"/>
        </w:tabs>
        <w:spacing w:before="1"/>
        <w:ind w:right="580" w:firstLine="0"/>
        <w:rPr>
          <w:rFonts w:ascii="Aptos" w:hAnsi="Aptos"/>
        </w:rPr>
      </w:pPr>
      <w:r w:rsidRPr="00621352">
        <w:rPr>
          <w:rFonts w:ascii="Aptos" w:hAnsi="Aptos"/>
        </w:rPr>
        <w:t xml:space="preserve">Bar against readmission and withholding of grades, degrees, official transcripts, and refunds – if timely payment is not received from a student and the student has failed to </w:t>
      </w:r>
      <w:r w:rsidRPr="00621352">
        <w:rPr>
          <w:rFonts w:ascii="Aptos" w:hAnsi="Aptos"/>
        </w:rPr>
        <w:lastRenderedPageBreak/>
        <w:t>submit an appeal or has failed to submit his or her burden of proof and still owes a fine, the student may be barred from readmission</w:t>
      </w:r>
      <w:r w:rsidRPr="00621352">
        <w:rPr>
          <w:rFonts w:ascii="Aptos" w:hAnsi="Aptos"/>
          <w:spacing w:val="-5"/>
        </w:rPr>
        <w:t xml:space="preserve"> </w:t>
      </w:r>
      <w:r w:rsidRPr="00621352">
        <w:rPr>
          <w:rFonts w:ascii="Aptos" w:hAnsi="Aptos"/>
        </w:rPr>
        <w:t>and</w:t>
      </w:r>
      <w:r w:rsidRPr="00621352">
        <w:rPr>
          <w:rFonts w:ascii="Aptos" w:hAnsi="Aptos"/>
          <w:spacing w:val="-4"/>
        </w:rPr>
        <w:t xml:space="preserve"> </w:t>
      </w:r>
      <w:r w:rsidRPr="00621352">
        <w:rPr>
          <w:rFonts w:ascii="Aptos" w:hAnsi="Aptos"/>
        </w:rPr>
        <w:t>grades,</w:t>
      </w:r>
      <w:r w:rsidRPr="00621352">
        <w:rPr>
          <w:rFonts w:ascii="Aptos" w:hAnsi="Aptos"/>
          <w:spacing w:val="-4"/>
        </w:rPr>
        <w:t xml:space="preserve"> </w:t>
      </w:r>
      <w:r w:rsidRPr="00621352">
        <w:rPr>
          <w:rFonts w:ascii="Aptos" w:hAnsi="Aptos"/>
        </w:rPr>
        <w:t>and</w:t>
      </w:r>
      <w:r w:rsidRPr="00621352">
        <w:rPr>
          <w:rFonts w:ascii="Aptos" w:hAnsi="Aptos"/>
          <w:spacing w:val="-5"/>
        </w:rPr>
        <w:t xml:space="preserve"> </w:t>
      </w:r>
      <w:r w:rsidRPr="00621352">
        <w:rPr>
          <w:rFonts w:ascii="Aptos" w:hAnsi="Aptos"/>
        </w:rPr>
        <w:t>degrees,</w:t>
      </w:r>
      <w:r w:rsidRPr="00621352">
        <w:rPr>
          <w:rFonts w:ascii="Aptos" w:hAnsi="Aptos"/>
          <w:spacing w:val="-4"/>
        </w:rPr>
        <w:t xml:space="preserve"> </w:t>
      </w:r>
      <w:r w:rsidRPr="00621352">
        <w:rPr>
          <w:rFonts w:ascii="Aptos" w:hAnsi="Aptos"/>
        </w:rPr>
        <w:t>official</w:t>
      </w:r>
      <w:r w:rsidRPr="00621352">
        <w:rPr>
          <w:rFonts w:ascii="Aptos" w:hAnsi="Aptos"/>
          <w:spacing w:val="-3"/>
        </w:rPr>
        <w:t xml:space="preserve"> </w:t>
      </w:r>
      <w:r w:rsidRPr="00621352">
        <w:rPr>
          <w:rFonts w:ascii="Aptos" w:hAnsi="Aptos"/>
        </w:rPr>
        <w:t>transcripts, and</w:t>
      </w:r>
      <w:r w:rsidRPr="00621352">
        <w:rPr>
          <w:rFonts w:ascii="Aptos" w:hAnsi="Aptos"/>
          <w:spacing w:val="-5"/>
        </w:rPr>
        <w:t xml:space="preserve"> </w:t>
      </w:r>
      <w:r w:rsidRPr="00621352">
        <w:rPr>
          <w:rFonts w:ascii="Aptos" w:hAnsi="Aptos"/>
        </w:rPr>
        <w:t>refunds</w:t>
      </w:r>
      <w:r w:rsidRPr="00621352">
        <w:rPr>
          <w:rFonts w:ascii="Aptos" w:hAnsi="Aptos"/>
          <w:spacing w:val="-1"/>
        </w:rPr>
        <w:t xml:space="preserve"> </w:t>
      </w:r>
      <w:r w:rsidRPr="00621352">
        <w:rPr>
          <w:rFonts w:ascii="Aptos" w:hAnsi="Aptos"/>
        </w:rPr>
        <w:t>may</w:t>
      </w:r>
      <w:r w:rsidRPr="00621352">
        <w:rPr>
          <w:rFonts w:ascii="Aptos" w:hAnsi="Aptos"/>
          <w:spacing w:val="-4"/>
        </w:rPr>
        <w:t xml:space="preserve"> </w:t>
      </w:r>
      <w:r w:rsidRPr="00621352">
        <w:rPr>
          <w:rFonts w:ascii="Aptos" w:hAnsi="Aptos"/>
        </w:rPr>
        <w:t>be</w:t>
      </w:r>
      <w:r w:rsidRPr="00621352">
        <w:rPr>
          <w:rFonts w:ascii="Aptos" w:hAnsi="Aptos"/>
          <w:spacing w:val="-5"/>
        </w:rPr>
        <w:t xml:space="preserve"> </w:t>
      </w:r>
      <w:r w:rsidRPr="00621352">
        <w:rPr>
          <w:rFonts w:ascii="Aptos" w:hAnsi="Aptos"/>
        </w:rPr>
        <w:t>withheld</w:t>
      </w:r>
      <w:r w:rsidRPr="00621352">
        <w:rPr>
          <w:rFonts w:ascii="Aptos" w:hAnsi="Aptos"/>
          <w:spacing w:val="-4"/>
        </w:rPr>
        <w:t xml:space="preserve"> </w:t>
      </w:r>
      <w:r w:rsidRPr="00621352">
        <w:rPr>
          <w:rFonts w:ascii="Aptos" w:hAnsi="Aptos"/>
        </w:rPr>
        <w:t>without</w:t>
      </w:r>
      <w:r w:rsidRPr="00621352">
        <w:rPr>
          <w:rFonts w:ascii="Aptos" w:hAnsi="Aptos"/>
          <w:spacing w:val="-3"/>
        </w:rPr>
        <w:t xml:space="preserve"> </w:t>
      </w:r>
      <w:r w:rsidRPr="00621352">
        <w:rPr>
          <w:rFonts w:ascii="Aptos" w:hAnsi="Aptos"/>
        </w:rPr>
        <w:t>further notice. (Additionally, the vehicle registered to the student may be subject to</w:t>
      </w:r>
      <w:r w:rsidRPr="00621352">
        <w:rPr>
          <w:rFonts w:ascii="Aptos" w:hAnsi="Aptos"/>
          <w:spacing w:val="-15"/>
        </w:rPr>
        <w:t xml:space="preserve"> </w:t>
      </w:r>
      <w:r w:rsidRPr="00621352">
        <w:rPr>
          <w:rFonts w:ascii="Aptos" w:hAnsi="Aptos"/>
        </w:rPr>
        <w:t>impoundment.)</w:t>
      </w:r>
    </w:p>
    <w:p w14:paraId="5AB2DAFE" w14:textId="77777777" w:rsidR="00A3702C" w:rsidRPr="00621352" w:rsidRDefault="00A3702C" w:rsidP="00A3702C">
      <w:pPr>
        <w:pStyle w:val="BodyText"/>
        <w:spacing w:before="11"/>
        <w:rPr>
          <w:rFonts w:ascii="Aptos" w:hAnsi="Aptos"/>
          <w:sz w:val="21"/>
        </w:rPr>
      </w:pPr>
    </w:p>
    <w:p w14:paraId="688F1D80" w14:textId="5AD4524F" w:rsidR="00A3702C" w:rsidRPr="00621352" w:rsidRDefault="00A3702C" w:rsidP="000114D0">
      <w:pPr>
        <w:pStyle w:val="ListParagraph"/>
        <w:numPr>
          <w:ilvl w:val="0"/>
          <w:numId w:val="14"/>
        </w:numPr>
        <w:tabs>
          <w:tab w:val="left" w:pos="316"/>
        </w:tabs>
        <w:spacing w:before="81"/>
        <w:ind w:right="728" w:firstLine="0"/>
        <w:jc w:val="both"/>
        <w:rPr>
          <w:rFonts w:ascii="Aptos" w:hAnsi="Aptos"/>
        </w:rPr>
      </w:pPr>
      <w:r w:rsidRPr="00621352">
        <w:rPr>
          <w:rFonts w:ascii="Aptos" w:hAnsi="Aptos"/>
        </w:rPr>
        <w:t>Suspension of privilege to drive and park on campus – The loss of the privilege of driving or parking a motor</w:t>
      </w:r>
      <w:r w:rsidRPr="00621352">
        <w:rPr>
          <w:rFonts w:ascii="Aptos" w:hAnsi="Aptos"/>
          <w:spacing w:val="-4"/>
        </w:rPr>
        <w:t xml:space="preserve"> </w:t>
      </w:r>
      <w:r w:rsidRPr="00621352">
        <w:rPr>
          <w:rFonts w:ascii="Aptos" w:hAnsi="Aptos"/>
        </w:rPr>
        <w:t>vehicle</w:t>
      </w:r>
      <w:r w:rsidRPr="00621352">
        <w:rPr>
          <w:rFonts w:ascii="Aptos" w:hAnsi="Aptos"/>
          <w:spacing w:val="-1"/>
        </w:rPr>
        <w:t xml:space="preserve"> </w:t>
      </w:r>
      <w:r w:rsidRPr="00621352">
        <w:rPr>
          <w:rFonts w:ascii="Aptos" w:hAnsi="Aptos"/>
        </w:rPr>
        <w:t>on</w:t>
      </w:r>
      <w:r w:rsidRPr="00621352">
        <w:rPr>
          <w:rFonts w:ascii="Aptos" w:hAnsi="Aptos"/>
          <w:spacing w:val="-2"/>
        </w:rPr>
        <w:t xml:space="preserve"> </w:t>
      </w:r>
      <w:r w:rsidRPr="00621352">
        <w:rPr>
          <w:rFonts w:ascii="Aptos" w:hAnsi="Aptos"/>
        </w:rPr>
        <w:t>campus</w:t>
      </w:r>
      <w:r w:rsidRPr="00621352">
        <w:rPr>
          <w:rFonts w:ascii="Aptos" w:hAnsi="Aptos"/>
          <w:spacing w:val="-4"/>
        </w:rPr>
        <w:t xml:space="preserve"> </w:t>
      </w:r>
      <w:r w:rsidRPr="00621352">
        <w:rPr>
          <w:rFonts w:ascii="Aptos" w:hAnsi="Aptos"/>
        </w:rPr>
        <w:t>shall</w:t>
      </w:r>
      <w:r w:rsidRPr="00621352">
        <w:rPr>
          <w:rFonts w:ascii="Aptos" w:hAnsi="Aptos"/>
          <w:spacing w:val="-2"/>
        </w:rPr>
        <w:t xml:space="preserve"> </w:t>
      </w:r>
      <w:r w:rsidRPr="00621352">
        <w:rPr>
          <w:rFonts w:ascii="Aptos" w:hAnsi="Aptos"/>
        </w:rPr>
        <w:t>commence</w:t>
      </w:r>
      <w:r w:rsidRPr="00621352">
        <w:rPr>
          <w:rFonts w:ascii="Aptos" w:hAnsi="Aptos"/>
          <w:spacing w:val="-1"/>
        </w:rPr>
        <w:t xml:space="preserve"> </w:t>
      </w:r>
      <w:r w:rsidRPr="00621352">
        <w:rPr>
          <w:rFonts w:ascii="Aptos" w:hAnsi="Aptos"/>
        </w:rPr>
        <w:t>five</w:t>
      </w:r>
      <w:r w:rsidRPr="00621352">
        <w:rPr>
          <w:rFonts w:ascii="Aptos" w:hAnsi="Aptos"/>
          <w:spacing w:val="-1"/>
        </w:rPr>
        <w:t xml:space="preserve"> </w:t>
      </w:r>
      <w:r w:rsidRPr="00621352">
        <w:rPr>
          <w:rFonts w:ascii="Aptos" w:hAnsi="Aptos"/>
        </w:rPr>
        <w:t>days</w:t>
      </w:r>
      <w:r w:rsidRPr="00621352">
        <w:rPr>
          <w:rFonts w:ascii="Aptos" w:hAnsi="Aptos"/>
          <w:spacing w:val="-3"/>
        </w:rPr>
        <w:t xml:space="preserve"> </w:t>
      </w:r>
      <w:r w:rsidRPr="00621352">
        <w:rPr>
          <w:rFonts w:ascii="Aptos" w:hAnsi="Aptos"/>
        </w:rPr>
        <w:t>after</w:t>
      </w:r>
      <w:r w:rsidRPr="00621352">
        <w:rPr>
          <w:rFonts w:ascii="Aptos" w:hAnsi="Aptos"/>
          <w:spacing w:val="2"/>
        </w:rPr>
        <w:t xml:space="preserve"> </w:t>
      </w:r>
      <w:r w:rsidRPr="00621352">
        <w:rPr>
          <w:rFonts w:ascii="Aptos" w:hAnsi="Aptos"/>
        </w:rPr>
        <w:t>the</w:t>
      </w:r>
      <w:r w:rsidRPr="00621352">
        <w:rPr>
          <w:rFonts w:ascii="Aptos" w:hAnsi="Aptos"/>
          <w:spacing w:val="-2"/>
        </w:rPr>
        <w:t xml:space="preserve"> </w:t>
      </w:r>
      <w:r w:rsidRPr="00621352">
        <w:rPr>
          <w:rFonts w:ascii="Aptos" w:hAnsi="Aptos"/>
        </w:rPr>
        <w:t>Office</w:t>
      </w:r>
      <w:r w:rsidRPr="00621352">
        <w:rPr>
          <w:rFonts w:ascii="Aptos" w:hAnsi="Aptos"/>
          <w:spacing w:val="-2"/>
        </w:rPr>
        <w:t xml:space="preserve"> </w:t>
      </w:r>
      <w:r w:rsidRPr="00621352">
        <w:rPr>
          <w:rFonts w:ascii="Aptos" w:hAnsi="Aptos"/>
        </w:rPr>
        <w:t>of</w:t>
      </w:r>
      <w:r w:rsidRPr="00621352">
        <w:rPr>
          <w:rFonts w:ascii="Aptos" w:hAnsi="Aptos"/>
          <w:spacing w:val="-4"/>
        </w:rPr>
        <w:t xml:space="preserve"> </w:t>
      </w:r>
      <w:r w:rsidRPr="00621352">
        <w:rPr>
          <w:rFonts w:ascii="Aptos" w:hAnsi="Aptos"/>
        </w:rPr>
        <w:t>the</w:t>
      </w:r>
      <w:r w:rsidRPr="00621352">
        <w:rPr>
          <w:rFonts w:ascii="Aptos" w:hAnsi="Aptos"/>
          <w:spacing w:val="-2"/>
        </w:rPr>
        <w:t xml:space="preserve"> </w:t>
      </w:r>
      <w:r w:rsidRPr="00621352">
        <w:rPr>
          <w:rFonts w:ascii="Aptos" w:hAnsi="Aptos"/>
        </w:rPr>
        <w:t>Dean</w:t>
      </w:r>
      <w:r w:rsidRPr="00621352">
        <w:rPr>
          <w:rFonts w:ascii="Aptos" w:hAnsi="Aptos"/>
          <w:spacing w:val="-2"/>
        </w:rPr>
        <w:t xml:space="preserve"> </w:t>
      </w:r>
      <w:r w:rsidRPr="00621352">
        <w:rPr>
          <w:rFonts w:ascii="Aptos" w:hAnsi="Aptos"/>
        </w:rPr>
        <w:t>of</w:t>
      </w:r>
      <w:r w:rsidRPr="00621352">
        <w:rPr>
          <w:rFonts w:ascii="Aptos" w:hAnsi="Aptos"/>
          <w:spacing w:val="-5"/>
        </w:rPr>
        <w:t xml:space="preserve"> </w:t>
      </w:r>
      <w:r w:rsidRPr="00621352">
        <w:rPr>
          <w:rFonts w:ascii="Aptos" w:hAnsi="Aptos"/>
        </w:rPr>
        <w:t>Student mails</w:t>
      </w:r>
      <w:r w:rsidRPr="00621352">
        <w:rPr>
          <w:rFonts w:ascii="Aptos" w:hAnsi="Aptos"/>
          <w:spacing w:val="-3"/>
        </w:rPr>
        <w:t xml:space="preserve"> </w:t>
      </w:r>
      <w:r w:rsidRPr="00621352">
        <w:rPr>
          <w:rFonts w:ascii="Aptos" w:hAnsi="Aptos"/>
        </w:rPr>
        <w:t>a</w:t>
      </w:r>
      <w:r w:rsidRPr="00621352">
        <w:rPr>
          <w:rFonts w:ascii="Aptos" w:hAnsi="Aptos"/>
          <w:spacing w:val="-2"/>
        </w:rPr>
        <w:t xml:space="preserve"> </w:t>
      </w:r>
      <w:r w:rsidRPr="00621352">
        <w:rPr>
          <w:rFonts w:ascii="Aptos" w:hAnsi="Aptos"/>
        </w:rPr>
        <w:t>letter</w:t>
      </w:r>
      <w:r w:rsidR="00BD2910" w:rsidRPr="00621352">
        <w:rPr>
          <w:rFonts w:ascii="Aptos" w:hAnsi="Aptos"/>
        </w:rPr>
        <w:t xml:space="preserve"> </w:t>
      </w:r>
      <w:r w:rsidRPr="00621352">
        <w:rPr>
          <w:rFonts w:ascii="Aptos" w:hAnsi="Aptos"/>
        </w:rPr>
        <w:t>to the student, at the address of such person as shown in the records of that office, stating that such person’s</w:t>
      </w:r>
      <w:r w:rsidRPr="00621352">
        <w:rPr>
          <w:rFonts w:ascii="Aptos" w:hAnsi="Aptos"/>
          <w:spacing w:val="-5"/>
        </w:rPr>
        <w:t xml:space="preserve"> </w:t>
      </w:r>
      <w:r w:rsidRPr="00621352">
        <w:rPr>
          <w:rFonts w:ascii="Aptos" w:hAnsi="Aptos"/>
        </w:rPr>
        <w:t>privilege</w:t>
      </w:r>
      <w:r w:rsidRPr="00621352">
        <w:rPr>
          <w:rFonts w:ascii="Aptos" w:hAnsi="Aptos"/>
          <w:spacing w:val="-2"/>
        </w:rPr>
        <w:t xml:space="preserve"> </w:t>
      </w:r>
      <w:r w:rsidRPr="00621352">
        <w:rPr>
          <w:rFonts w:ascii="Aptos" w:hAnsi="Aptos"/>
        </w:rPr>
        <w:t>of</w:t>
      </w:r>
      <w:r w:rsidRPr="00621352">
        <w:rPr>
          <w:rFonts w:ascii="Aptos" w:hAnsi="Aptos"/>
          <w:spacing w:val="-5"/>
        </w:rPr>
        <w:t xml:space="preserve"> </w:t>
      </w:r>
      <w:r w:rsidRPr="00621352">
        <w:rPr>
          <w:rFonts w:ascii="Aptos" w:hAnsi="Aptos"/>
        </w:rPr>
        <w:t>driving</w:t>
      </w:r>
      <w:r w:rsidRPr="00621352">
        <w:rPr>
          <w:rFonts w:ascii="Aptos" w:hAnsi="Aptos"/>
          <w:spacing w:val="-1"/>
        </w:rPr>
        <w:t xml:space="preserve"> </w:t>
      </w:r>
      <w:r w:rsidRPr="00621352">
        <w:rPr>
          <w:rFonts w:ascii="Aptos" w:hAnsi="Aptos"/>
        </w:rPr>
        <w:t>or</w:t>
      </w:r>
      <w:r w:rsidRPr="00621352">
        <w:rPr>
          <w:rFonts w:ascii="Aptos" w:hAnsi="Aptos"/>
          <w:spacing w:val="-4"/>
        </w:rPr>
        <w:t xml:space="preserve"> </w:t>
      </w:r>
      <w:r w:rsidRPr="00621352">
        <w:rPr>
          <w:rFonts w:ascii="Aptos" w:hAnsi="Aptos"/>
        </w:rPr>
        <w:t>parking</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motor</w:t>
      </w:r>
      <w:r w:rsidRPr="00621352">
        <w:rPr>
          <w:rFonts w:ascii="Aptos" w:hAnsi="Aptos"/>
          <w:spacing w:val="-4"/>
        </w:rPr>
        <w:t xml:space="preserve"> </w:t>
      </w:r>
      <w:r w:rsidRPr="00621352">
        <w:rPr>
          <w:rFonts w:ascii="Aptos" w:hAnsi="Aptos"/>
        </w:rPr>
        <w:t>vehicle</w:t>
      </w:r>
      <w:r w:rsidRPr="00621352">
        <w:rPr>
          <w:rFonts w:ascii="Aptos" w:hAnsi="Aptos"/>
          <w:spacing w:val="3"/>
        </w:rPr>
        <w:t xml:space="preserve"> </w:t>
      </w:r>
      <w:r w:rsidRPr="00621352">
        <w:rPr>
          <w:rFonts w:ascii="Aptos" w:hAnsi="Aptos"/>
        </w:rPr>
        <w:t>on</w:t>
      </w:r>
      <w:r w:rsidRPr="00621352">
        <w:rPr>
          <w:rFonts w:ascii="Aptos" w:hAnsi="Aptos"/>
          <w:spacing w:val="-4"/>
        </w:rPr>
        <w:t xml:space="preserve"> </w:t>
      </w:r>
      <w:r w:rsidRPr="00621352">
        <w:rPr>
          <w:rFonts w:ascii="Aptos" w:hAnsi="Aptos"/>
        </w:rPr>
        <w:t>campus</w:t>
      </w:r>
      <w:r w:rsidRPr="00621352">
        <w:rPr>
          <w:rFonts w:ascii="Aptos" w:hAnsi="Aptos"/>
          <w:spacing w:val="-4"/>
        </w:rPr>
        <w:t xml:space="preserve"> </w:t>
      </w:r>
      <w:r w:rsidRPr="00621352">
        <w:rPr>
          <w:rFonts w:ascii="Aptos" w:hAnsi="Aptos"/>
        </w:rPr>
        <w:t>has</w:t>
      </w:r>
      <w:r w:rsidRPr="00621352">
        <w:rPr>
          <w:rFonts w:ascii="Aptos" w:hAnsi="Aptos"/>
          <w:spacing w:val="-4"/>
        </w:rPr>
        <w:t xml:space="preserve"> </w:t>
      </w:r>
      <w:r w:rsidRPr="00621352">
        <w:rPr>
          <w:rFonts w:ascii="Aptos" w:hAnsi="Aptos"/>
        </w:rPr>
        <w:t>been</w:t>
      </w:r>
      <w:r w:rsidRPr="00621352">
        <w:rPr>
          <w:rFonts w:ascii="Aptos" w:hAnsi="Aptos"/>
          <w:spacing w:val="-3"/>
        </w:rPr>
        <w:t xml:space="preserve"> </w:t>
      </w:r>
      <w:r w:rsidRPr="00621352">
        <w:rPr>
          <w:rFonts w:ascii="Aptos" w:hAnsi="Aptos"/>
        </w:rPr>
        <w:t>suspended.</w:t>
      </w:r>
      <w:r w:rsidRPr="00621352">
        <w:rPr>
          <w:rFonts w:ascii="Aptos" w:hAnsi="Aptos"/>
          <w:spacing w:val="-4"/>
        </w:rPr>
        <w:t xml:space="preserve"> </w:t>
      </w:r>
      <w:r w:rsidRPr="00621352">
        <w:rPr>
          <w:rFonts w:ascii="Aptos" w:hAnsi="Aptos"/>
        </w:rPr>
        <w:t>Such</w:t>
      </w:r>
      <w:r w:rsidRPr="00621352">
        <w:rPr>
          <w:rFonts w:ascii="Aptos" w:hAnsi="Aptos"/>
          <w:spacing w:val="-3"/>
        </w:rPr>
        <w:t xml:space="preserve"> </w:t>
      </w:r>
      <w:r w:rsidRPr="00621352">
        <w:rPr>
          <w:rFonts w:ascii="Aptos" w:hAnsi="Aptos"/>
        </w:rPr>
        <w:t xml:space="preserve">letter </w:t>
      </w:r>
      <w:proofErr w:type="gramStart"/>
      <w:r w:rsidRPr="00621352">
        <w:rPr>
          <w:rFonts w:ascii="Aptos" w:hAnsi="Aptos"/>
        </w:rPr>
        <w:t>shall</w:t>
      </w:r>
      <w:proofErr w:type="gramEnd"/>
      <w:r w:rsidRPr="00621352">
        <w:rPr>
          <w:rFonts w:ascii="Aptos" w:hAnsi="Aptos"/>
        </w:rPr>
        <w:t xml:space="preserve"> state the term of the suspension and will give notification of possible impoundment for parking offenses</w:t>
      </w:r>
      <w:r w:rsidRPr="00621352">
        <w:rPr>
          <w:rFonts w:ascii="Aptos" w:hAnsi="Aptos"/>
          <w:spacing w:val="-3"/>
        </w:rPr>
        <w:t xml:space="preserve"> </w:t>
      </w:r>
      <w:r w:rsidRPr="00621352">
        <w:rPr>
          <w:rFonts w:ascii="Aptos" w:hAnsi="Aptos"/>
        </w:rPr>
        <w:t>committed</w:t>
      </w:r>
      <w:r w:rsidRPr="00621352">
        <w:rPr>
          <w:rFonts w:ascii="Aptos" w:hAnsi="Aptos"/>
          <w:spacing w:val="-3"/>
        </w:rPr>
        <w:t xml:space="preserve"> </w:t>
      </w:r>
      <w:r w:rsidRPr="00621352">
        <w:rPr>
          <w:rFonts w:ascii="Aptos" w:hAnsi="Aptos"/>
        </w:rPr>
        <w:t>during</w:t>
      </w:r>
      <w:r w:rsidRPr="00621352">
        <w:rPr>
          <w:rFonts w:ascii="Aptos" w:hAnsi="Aptos"/>
          <w:spacing w:val="-1"/>
        </w:rPr>
        <w:t xml:space="preserve"> </w:t>
      </w:r>
      <w:r w:rsidRPr="00621352">
        <w:rPr>
          <w:rFonts w:ascii="Aptos" w:hAnsi="Aptos"/>
        </w:rPr>
        <w:t>the</w:t>
      </w:r>
      <w:r w:rsidRPr="00621352">
        <w:rPr>
          <w:rFonts w:ascii="Aptos" w:hAnsi="Aptos"/>
          <w:spacing w:val="-4"/>
        </w:rPr>
        <w:t xml:space="preserve"> </w:t>
      </w:r>
      <w:r w:rsidRPr="00621352">
        <w:rPr>
          <w:rFonts w:ascii="Aptos" w:hAnsi="Aptos"/>
        </w:rPr>
        <w:t>period</w:t>
      </w:r>
      <w:r w:rsidRPr="00621352">
        <w:rPr>
          <w:rFonts w:ascii="Aptos" w:hAnsi="Aptos"/>
          <w:spacing w:val="-3"/>
        </w:rPr>
        <w:t xml:space="preserve"> </w:t>
      </w:r>
      <w:r w:rsidRPr="00621352">
        <w:rPr>
          <w:rFonts w:ascii="Aptos" w:hAnsi="Aptos"/>
        </w:rPr>
        <w:t>of</w:t>
      </w:r>
      <w:r w:rsidRPr="00621352">
        <w:rPr>
          <w:rFonts w:ascii="Aptos" w:hAnsi="Aptos"/>
          <w:spacing w:val="-1"/>
        </w:rPr>
        <w:t xml:space="preserve"> </w:t>
      </w:r>
      <w:r w:rsidRPr="00621352">
        <w:rPr>
          <w:rFonts w:ascii="Aptos" w:hAnsi="Aptos"/>
        </w:rPr>
        <w:t>suspension</w:t>
      </w:r>
      <w:r w:rsidRPr="00621352">
        <w:rPr>
          <w:rFonts w:ascii="Aptos" w:hAnsi="Aptos"/>
          <w:spacing w:val="-3"/>
        </w:rPr>
        <w:t xml:space="preserve"> </w:t>
      </w:r>
      <w:r w:rsidRPr="00621352">
        <w:rPr>
          <w:rFonts w:ascii="Aptos" w:hAnsi="Aptos"/>
        </w:rPr>
        <w:t>and</w:t>
      </w:r>
      <w:r w:rsidRPr="00621352">
        <w:rPr>
          <w:rFonts w:ascii="Aptos" w:hAnsi="Aptos"/>
          <w:spacing w:val="1"/>
        </w:rPr>
        <w:t xml:space="preserve"> </w:t>
      </w:r>
      <w:proofErr w:type="gramStart"/>
      <w:r w:rsidRPr="00621352">
        <w:rPr>
          <w:rFonts w:ascii="Aptos" w:hAnsi="Aptos"/>
        </w:rPr>
        <w:t>shall</w:t>
      </w:r>
      <w:proofErr w:type="gramEnd"/>
      <w:r w:rsidRPr="00621352">
        <w:rPr>
          <w:rFonts w:ascii="Aptos" w:hAnsi="Aptos"/>
          <w:spacing w:val="-3"/>
        </w:rPr>
        <w:t xml:space="preserve"> </w:t>
      </w:r>
      <w:r w:rsidRPr="00621352">
        <w:rPr>
          <w:rFonts w:ascii="Aptos" w:hAnsi="Aptos"/>
        </w:rPr>
        <w:t>state</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reason</w:t>
      </w:r>
      <w:r w:rsidRPr="00621352">
        <w:rPr>
          <w:rFonts w:ascii="Aptos" w:hAnsi="Aptos"/>
          <w:spacing w:val="-4"/>
        </w:rPr>
        <w:t xml:space="preserve"> </w:t>
      </w:r>
      <w:r w:rsidRPr="00621352">
        <w:rPr>
          <w:rFonts w:ascii="Aptos" w:hAnsi="Aptos"/>
        </w:rPr>
        <w:t>for</w:t>
      </w:r>
      <w:r w:rsidRPr="00621352">
        <w:rPr>
          <w:rFonts w:ascii="Aptos" w:hAnsi="Aptos"/>
          <w:spacing w:val="-4"/>
        </w:rPr>
        <w:t xml:space="preserve"> </w:t>
      </w:r>
      <w:r w:rsidRPr="00621352">
        <w:rPr>
          <w:rFonts w:ascii="Aptos" w:hAnsi="Aptos"/>
        </w:rPr>
        <w:t>such</w:t>
      </w:r>
      <w:r w:rsidRPr="00621352">
        <w:rPr>
          <w:rFonts w:ascii="Aptos" w:hAnsi="Aptos"/>
          <w:spacing w:val="-3"/>
        </w:rPr>
        <w:t xml:space="preserve"> </w:t>
      </w:r>
      <w:r w:rsidRPr="00621352">
        <w:rPr>
          <w:rFonts w:ascii="Aptos" w:hAnsi="Aptos"/>
        </w:rPr>
        <w:t>suspension.</w:t>
      </w:r>
    </w:p>
    <w:p w14:paraId="556B98D5" w14:textId="77777777" w:rsidR="00A3702C" w:rsidRPr="00621352" w:rsidRDefault="00A3702C" w:rsidP="00A3702C">
      <w:pPr>
        <w:pStyle w:val="BodyText"/>
        <w:spacing w:before="9"/>
        <w:rPr>
          <w:rFonts w:ascii="Aptos" w:hAnsi="Aptos"/>
          <w:sz w:val="21"/>
        </w:rPr>
      </w:pPr>
    </w:p>
    <w:p w14:paraId="1BD2FB59" w14:textId="77777777" w:rsidR="00A3702C" w:rsidRPr="00621352" w:rsidRDefault="00A3702C" w:rsidP="00A3702C">
      <w:pPr>
        <w:pStyle w:val="BodyText"/>
        <w:spacing w:before="1"/>
        <w:ind w:left="100" w:right="360"/>
        <w:rPr>
          <w:rFonts w:ascii="Aptos" w:hAnsi="Aptos"/>
        </w:rPr>
      </w:pPr>
      <w:r w:rsidRPr="00621352">
        <w:rPr>
          <w:rFonts w:ascii="Aptos" w:hAnsi="Aptos"/>
        </w:rPr>
        <w:t xml:space="preserve">If a person whose privilege of driving or parking on campus has been suspended receives a University </w:t>
      </w:r>
      <w:proofErr w:type="gramStart"/>
      <w:r w:rsidRPr="00621352">
        <w:rPr>
          <w:rFonts w:ascii="Aptos" w:hAnsi="Aptos"/>
        </w:rPr>
        <w:t>citation by reason</w:t>
      </w:r>
      <w:proofErr w:type="gramEnd"/>
      <w:r w:rsidRPr="00621352">
        <w:rPr>
          <w:rFonts w:ascii="Aptos" w:hAnsi="Aptos"/>
        </w:rPr>
        <w:t xml:space="preserve"> of having a vehicle on campus during the period of his/her suspension, the period of suspension shall be extended so that it expires twelve months from the date the person received such additional citation. In addition, the violation of the suspension shall be reported to the Dean of Students if the person is a student, or the appropriate Dean, Director, or Administrative Official for possible disciplinary action if the person is a faculty or staff member.</w:t>
      </w:r>
    </w:p>
    <w:p w14:paraId="08014241" w14:textId="77777777" w:rsidR="00A3702C" w:rsidRPr="00621352" w:rsidRDefault="00A3702C" w:rsidP="00A3702C">
      <w:pPr>
        <w:pStyle w:val="BodyText"/>
        <w:rPr>
          <w:rFonts w:ascii="Aptos" w:hAnsi="Aptos"/>
        </w:rPr>
      </w:pPr>
    </w:p>
    <w:p w14:paraId="33575E94" w14:textId="77777777" w:rsidR="00A3702C" w:rsidRPr="00621352" w:rsidRDefault="00A3702C" w:rsidP="00A3702C">
      <w:pPr>
        <w:pStyle w:val="BodyText"/>
        <w:ind w:left="100" w:right="440"/>
        <w:rPr>
          <w:rFonts w:ascii="Aptos" w:hAnsi="Aptos"/>
        </w:rPr>
      </w:pPr>
      <w:r w:rsidRPr="00621352">
        <w:rPr>
          <w:rFonts w:ascii="Aptos" w:hAnsi="Aptos"/>
        </w:rPr>
        <w:t xml:space="preserve">A person receiving notice that his or her privilege of driving or parking a vehicle on campus has been suspended may appeal the suspension within ten (10) calendar days on the grounds that the imposition of such suspension is improper or will create serious and substantial hardship. Such appeal shall be coordinated by the Office of the Dean of Students or appropriate Dean, Director, or </w:t>
      </w:r>
      <w:proofErr w:type="gramStart"/>
      <w:r w:rsidRPr="00621352">
        <w:rPr>
          <w:rFonts w:ascii="Aptos" w:hAnsi="Aptos"/>
        </w:rPr>
        <w:t>Administrative</w:t>
      </w:r>
      <w:proofErr w:type="gramEnd"/>
      <w:r w:rsidRPr="00621352">
        <w:rPr>
          <w:rFonts w:ascii="Aptos" w:hAnsi="Aptos"/>
        </w:rPr>
        <w:t xml:space="preserve"> official. No appeal shall be considered if there are any unpaid citations outstanding at the time such appeal is filed, unless special arrangements are made with the P&amp;T department.</w:t>
      </w:r>
    </w:p>
    <w:p w14:paraId="39D418A0" w14:textId="77777777" w:rsidR="00A3702C" w:rsidRPr="00621352" w:rsidRDefault="00A3702C" w:rsidP="00A3702C">
      <w:pPr>
        <w:pStyle w:val="BodyText"/>
        <w:spacing w:before="1"/>
        <w:rPr>
          <w:rFonts w:ascii="Aptos" w:hAnsi="Aptos"/>
        </w:rPr>
      </w:pPr>
    </w:p>
    <w:p w14:paraId="7DDB57EB" w14:textId="77777777" w:rsidR="00A3702C" w:rsidRPr="00621352" w:rsidRDefault="00A3702C" w:rsidP="00A3702C">
      <w:pPr>
        <w:pStyle w:val="ListParagraph"/>
        <w:numPr>
          <w:ilvl w:val="0"/>
          <w:numId w:val="14"/>
        </w:numPr>
        <w:tabs>
          <w:tab w:val="left" w:pos="316"/>
        </w:tabs>
        <w:spacing w:line="242" w:lineRule="auto"/>
        <w:ind w:right="435" w:firstLine="0"/>
        <w:rPr>
          <w:rFonts w:ascii="Aptos" w:hAnsi="Aptos"/>
        </w:rPr>
      </w:pPr>
      <w:r w:rsidRPr="00621352">
        <w:rPr>
          <w:rFonts w:ascii="Aptos" w:hAnsi="Aptos"/>
        </w:rPr>
        <w:t>Eligibility to obtain a new permit during period of suspension – A person whose privilege of parking and</w:t>
      </w:r>
      <w:r w:rsidRPr="00621352">
        <w:rPr>
          <w:rFonts w:ascii="Aptos" w:hAnsi="Aptos"/>
          <w:spacing w:val="-3"/>
        </w:rPr>
        <w:t xml:space="preserve"> </w:t>
      </w:r>
      <w:r w:rsidRPr="00621352">
        <w:rPr>
          <w:rFonts w:ascii="Aptos" w:hAnsi="Aptos"/>
        </w:rPr>
        <w:t>driving</w:t>
      </w:r>
      <w:r w:rsidRPr="00621352">
        <w:rPr>
          <w:rFonts w:ascii="Aptos" w:hAnsi="Aptos"/>
          <w:spacing w:val="-1"/>
        </w:rPr>
        <w:t xml:space="preserve"> </w:t>
      </w:r>
      <w:r w:rsidRPr="00621352">
        <w:rPr>
          <w:rFonts w:ascii="Aptos" w:hAnsi="Aptos"/>
        </w:rPr>
        <w:t>on</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campus</w:t>
      </w:r>
      <w:r w:rsidRPr="00621352">
        <w:rPr>
          <w:rFonts w:ascii="Aptos" w:hAnsi="Aptos"/>
          <w:spacing w:val="-3"/>
        </w:rPr>
        <w:t xml:space="preserve"> </w:t>
      </w:r>
      <w:r w:rsidRPr="00621352">
        <w:rPr>
          <w:rFonts w:ascii="Aptos" w:hAnsi="Aptos"/>
        </w:rPr>
        <w:t>is</w:t>
      </w:r>
      <w:r w:rsidRPr="00621352">
        <w:rPr>
          <w:rFonts w:ascii="Aptos" w:hAnsi="Aptos"/>
          <w:spacing w:val="-4"/>
        </w:rPr>
        <w:t xml:space="preserve"> </w:t>
      </w:r>
      <w:r w:rsidRPr="00621352">
        <w:rPr>
          <w:rFonts w:ascii="Aptos" w:hAnsi="Aptos"/>
        </w:rPr>
        <w:t>suspended</w:t>
      </w:r>
      <w:r w:rsidRPr="00621352">
        <w:rPr>
          <w:rFonts w:ascii="Aptos" w:hAnsi="Aptos"/>
          <w:spacing w:val="-2"/>
        </w:rPr>
        <w:t xml:space="preserve"> </w:t>
      </w:r>
      <w:r w:rsidRPr="00621352">
        <w:rPr>
          <w:rFonts w:ascii="Aptos" w:hAnsi="Aptos"/>
        </w:rPr>
        <w:t>and</w:t>
      </w:r>
      <w:r w:rsidRPr="00621352">
        <w:rPr>
          <w:rFonts w:ascii="Aptos" w:hAnsi="Aptos"/>
          <w:spacing w:val="-4"/>
        </w:rPr>
        <w:t xml:space="preserve"> </w:t>
      </w:r>
      <w:r w:rsidRPr="00621352">
        <w:rPr>
          <w:rFonts w:ascii="Aptos" w:hAnsi="Aptos"/>
        </w:rPr>
        <w:t>not</w:t>
      </w:r>
      <w:r w:rsidRPr="00621352">
        <w:rPr>
          <w:rFonts w:ascii="Aptos" w:hAnsi="Aptos"/>
          <w:spacing w:val="-1"/>
        </w:rPr>
        <w:t xml:space="preserve"> </w:t>
      </w:r>
      <w:r w:rsidRPr="00621352">
        <w:rPr>
          <w:rFonts w:ascii="Aptos" w:hAnsi="Aptos"/>
        </w:rPr>
        <w:t>reinstated</w:t>
      </w:r>
      <w:r w:rsidRPr="00621352">
        <w:rPr>
          <w:rFonts w:ascii="Aptos" w:hAnsi="Aptos"/>
          <w:spacing w:val="-1"/>
        </w:rPr>
        <w:t xml:space="preserve"> </w:t>
      </w:r>
      <w:r w:rsidRPr="00621352">
        <w:rPr>
          <w:rFonts w:ascii="Aptos" w:hAnsi="Aptos"/>
        </w:rPr>
        <w:t>shall</w:t>
      </w:r>
      <w:r w:rsidRPr="00621352">
        <w:rPr>
          <w:rFonts w:ascii="Aptos" w:hAnsi="Aptos"/>
          <w:spacing w:val="-3"/>
        </w:rPr>
        <w:t xml:space="preserve"> </w:t>
      </w:r>
      <w:r w:rsidRPr="00621352">
        <w:rPr>
          <w:rFonts w:ascii="Aptos" w:hAnsi="Aptos"/>
        </w:rPr>
        <w:t>be</w:t>
      </w:r>
      <w:r w:rsidRPr="00621352">
        <w:rPr>
          <w:rFonts w:ascii="Aptos" w:hAnsi="Aptos"/>
          <w:spacing w:val="-3"/>
        </w:rPr>
        <w:t xml:space="preserve"> </w:t>
      </w:r>
      <w:r w:rsidRPr="00621352">
        <w:rPr>
          <w:rFonts w:ascii="Aptos" w:hAnsi="Aptos"/>
        </w:rPr>
        <w:t>ineligible</w:t>
      </w:r>
      <w:r w:rsidRPr="00621352">
        <w:rPr>
          <w:rFonts w:ascii="Aptos" w:hAnsi="Aptos"/>
          <w:spacing w:val="-2"/>
        </w:rPr>
        <w:t xml:space="preserve"> </w:t>
      </w:r>
      <w:r w:rsidRPr="00621352">
        <w:rPr>
          <w:rFonts w:ascii="Aptos" w:hAnsi="Aptos"/>
        </w:rPr>
        <w:t>to</w:t>
      </w:r>
      <w:r w:rsidRPr="00621352">
        <w:rPr>
          <w:rFonts w:ascii="Aptos" w:hAnsi="Aptos"/>
          <w:spacing w:val="-3"/>
        </w:rPr>
        <w:t xml:space="preserve"> </w:t>
      </w:r>
      <w:r w:rsidRPr="00621352">
        <w:rPr>
          <w:rFonts w:ascii="Aptos" w:hAnsi="Aptos"/>
        </w:rPr>
        <w:t>receive</w:t>
      </w:r>
      <w:r w:rsidRPr="00621352">
        <w:rPr>
          <w:rFonts w:ascii="Aptos" w:hAnsi="Aptos"/>
          <w:spacing w:val="-1"/>
        </w:rPr>
        <w:t xml:space="preserve"> </w:t>
      </w:r>
      <w:r w:rsidRPr="00621352">
        <w:rPr>
          <w:rFonts w:ascii="Aptos" w:hAnsi="Aptos"/>
        </w:rPr>
        <w:t>a</w:t>
      </w:r>
      <w:r w:rsidRPr="00621352">
        <w:rPr>
          <w:rFonts w:ascii="Aptos" w:hAnsi="Aptos"/>
          <w:spacing w:val="-3"/>
        </w:rPr>
        <w:t xml:space="preserve"> </w:t>
      </w:r>
      <w:r w:rsidRPr="00621352">
        <w:rPr>
          <w:rFonts w:ascii="Aptos" w:hAnsi="Aptos"/>
        </w:rPr>
        <w:t>parking</w:t>
      </w:r>
      <w:r w:rsidRPr="00621352">
        <w:rPr>
          <w:rFonts w:ascii="Aptos" w:hAnsi="Aptos"/>
          <w:spacing w:val="-2"/>
        </w:rPr>
        <w:t xml:space="preserve"> </w:t>
      </w:r>
      <w:r w:rsidRPr="00621352">
        <w:rPr>
          <w:rFonts w:ascii="Aptos" w:hAnsi="Aptos"/>
        </w:rPr>
        <w:t>permit of any type during the period of</w:t>
      </w:r>
      <w:r w:rsidRPr="00621352">
        <w:rPr>
          <w:rFonts w:ascii="Aptos" w:hAnsi="Aptos"/>
          <w:spacing w:val="-9"/>
        </w:rPr>
        <w:t xml:space="preserve"> </w:t>
      </w:r>
      <w:r w:rsidRPr="00621352">
        <w:rPr>
          <w:rFonts w:ascii="Aptos" w:hAnsi="Aptos"/>
        </w:rPr>
        <w:t>suspension.</w:t>
      </w:r>
    </w:p>
    <w:p w14:paraId="6120CA85" w14:textId="77777777" w:rsidR="00BD2910" w:rsidRPr="00621352" w:rsidRDefault="00BD2910" w:rsidP="00BD2910">
      <w:pPr>
        <w:tabs>
          <w:tab w:val="left" w:pos="316"/>
        </w:tabs>
        <w:spacing w:line="242" w:lineRule="auto"/>
        <w:ind w:right="435"/>
        <w:rPr>
          <w:rFonts w:ascii="Aptos" w:hAnsi="Aptos"/>
        </w:rPr>
      </w:pPr>
    </w:p>
    <w:p w14:paraId="0E1C1442" w14:textId="77777777" w:rsidR="00646DF2" w:rsidRPr="00621352" w:rsidRDefault="00646DF2" w:rsidP="00BD2910">
      <w:pPr>
        <w:pStyle w:val="Heading2"/>
        <w:jc w:val="left"/>
        <w:rPr>
          <w:rFonts w:ascii="Aptos" w:hAnsi="Aptos"/>
        </w:rPr>
      </w:pPr>
    </w:p>
    <w:p w14:paraId="073C4670" w14:textId="77777777" w:rsidR="00646DF2" w:rsidRPr="00621352" w:rsidRDefault="00646DF2" w:rsidP="00BD2910">
      <w:pPr>
        <w:pStyle w:val="Heading2"/>
        <w:jc w:val="left"/>
        <w:rPr>
          <w:rFonts w:ascii="Aptos" w:hAnsi="Aptos"/>
        </w:rPr>
      </w:pPr>
    </w:p>
    <w:p w14:paraId="3D2C5F30" w14:textId="77777777" w:rsidR="00646DF2" w:rsidRPr="00621352" w:rsidRDefault="00646DF2" w:rsidP="00BD2910">
      <w:pPr>
        <w:pStyle w:val="Heading2"/>
        <w:jc w:val="left"/>
        <w:rPr>
          <w:rFonts w:ascii="Aptos" w:hAnsi="Aptos"/>
        </w:rPr>
      </w:pPr>
    </w:p>
    <w:p w14:paraId="1725FE05" w14:textId="77777777" w:rsidR="00646DF2" w:rsidRPr="00621352" w:rsidRDefault="00646DF2" w:rsidP="00BD2910">
      <w:pPr>
        <w:pStyle w:val="Heading2"/>
        <w:jc w:val="left"/>
        <w:rPr>
          <w:rFonts w:ascii="Aptos" w:hAnsi="Aptos"/>
        </w:rPr>
      </w:pPr>
    </w:p>
    <w:p w14:paraId="28591014" w14:textId="77777777" w:rsidR="00646DF2" w:rsidRPr="00621352" w:rsidRDefault="00646DF2" w:rsidP="00BD2910">
      <w:pPr>
        <w:pStyle w:val="Heading2"/>
        <w:jc w:val="left"/>
        <w:rPr>
          <w:rFonts w:ascii="Aptos" w:hAnsi="Aptos"/>
        </w:rPr>
      </w:pPr>
    </w:p>
    <w:p w14:paraId="0E35FC8E" w14:textId="77777777" w:rsidR="00646DF2" w:rsidRPr="00621352" w:rsidRDefault="00646DF2" w:rsidP="00646DF2">
      <w:pPr>
        <w:pStyle w:val="Heading1"/>
        <w:rPr>
          <w:rFonts w:ascii="Aptos" w:hAnsi="Aptos"/>
        </w:rPr>
      </w:pPr>
    </w:p>
    <w:p w14:paraId="0B6E2797" w14:textId="77777777" w:rsidR="00646DF2" w:rsidRPr="00621352" w:rsidRDefault="00646DF2" w:rsidP="00646DF2">
      <w:pPr>
        <w:pStyle w:val="Heading1"/>
        <w:rPr>
          <w:rFonts w:ascii="Aptos" w:hAnsi="Aptos"/>
        </w:rPr>
      </w:pPr>
    </w:p>
    <w:p w14:paraId="18A38917" w14:textId="77777777" w:rsidR="00646DF2" w:rsidRPr="00621352" w:rsidRDefault="00646DF2" w:rsidP="00646DF2">
      <w:pPr>
        <w:pStyle w:val="Heading1"/>
        <w:rPr>
          <w:rFonts w:ascii="Aptos" w:hAnsi="Aptos"/>
        </w:rPr>
      </w:pPr>
    </w:p>
    <w:p w14:paraId="242D1B5C" w14:textId="77777777" w:rsidR="00646DF2" w:rsidRPr="00621352" w:rsidRDefault="00646DF2" w:rsidP="00646DF2">
      <w:pPr>
        <w:pStyle w:val="Heading1"/>
        <w:rPr>
          <w:rFonts w:ascii="Aptos" w:hAnsi="Aptos"/>
        </w:rPr>
      </w:pPr>
    </w:p>
    <w:p w14:paraId="3D83B1B9" w14:textId="77777777" w:rsidR="00646DF2" w:rsidRPr="00621352" w:rsidRDefault="00646DF2" w:rsidP="00646DF2">
      <w:pPr>
        <w:pStyle w:val="Heading1"/>
        <w:rPr>
          <w:rFonts w:ascii="Aptos" w:hAnsi="Aptos"/>
        </w:rPr>
      </w:pPr>
    </w:p>
    <w:p w14:paraId="1565EA60" w14:textId="77777777" w:rsidR="00646DF2" w:rsidRPr="00621352" w:rsidRDefault="00646DF2" w:rsidP="00646DF2">
      <w:pPr>
        <w:pStyle w:val="Heading1"/>
        <w:rPr>
          <w:rFonts w:ascii="Aptos" w:hAnsi="Aptos"/>
        </w:rPr>
      </w:pPr>
    </w:p>
    <w:p w14:paraId="080EE76B" w14:textId="0045EB70" w:rsidR="00A3702C" w:rsidRPr="00621352" w:rsidRDefault="00646DF2" w:rsidP="00646DF2">
      <w:pPr>
        <w:pStyle w:val="Heading1"/>
        <w:rPr>
          <w:rFonts w:ascii="Aptos" w:hAnsi="Aptos"/>
        </w:rPr>
      </w:pPr>
      <w:r w:rsidRPr="00621352">
        <w:rPr>
          <w:rFonts w:ascii="Aptos" w:hAnsi="Aptos"/>
        </w:rPr>
        <w:lastRenderedPageBreak/>
        <w:t xml:space="preserve">Section 9 </w:t>
      </w:r>
      <w:r w:rsidR="00A3702C" w:rsidRPr="00621352">
        <w:rPr>
          <w:rFonts w:ascii="Aptos" w:hAnsi="Aptos"/>
        </w:rPr>
        <w:t xml:space="preserve">Quick Reference </w:t>
      </w:r>
      <w:proofErr w:type="gramStart"/>
      <w:r w:rsidR="00A3702C" w:rsidRPr="00621352">
        <w:rPr>
          <w:rFonts w:ascii="Aptos" w:hAnsi="Aptos"/>
        </w:rPr>
        <w:t>to</w:t>
      </w:r>
      <w:proofErr w:type="gramEnd"/>
      <w:r w:rsidR="00A3702C" w:rsidRPr="00621352">
        <w:rPr>
          <w:rFonts w:ascii="Aptos" w:hAnsi="Aptos"/>
        </w:rPr>
        <w:t xml:space="preserve"> Parking &amp; Traffic Regulations</w:t>
      </w:r>
    </w:p>
    <w:p w14:paraId="3ED09D9B" w14:textId="77777777" w:rsidR="00A3702C" w:rsidRPr="00621352" w:rsidRDefault="00A3702C" w:rsidP="00A3702C">
      <w:pPr>
        <w:pStyle w:val="BodyText"/>
        <w:spacing w:before="270"/>
        <w:ind w:left="100"/>
        <w:rPr>
          <w:rFonts w:ascii="Aptos" w:hAnsi="Aptos"/>
        </w:rPr>
      </w:pPr>
      <w:r w:rsidRPr="00621352">
        <w:rPr>
          <w:rFonts w:ascii="Aptos" w:hAnsi="Aptos"/>
        </w:rPr>
        <w:t>These rules and regulations shall be reviewed annually by the Director of Parking &amp; Transportation.</w:t>
      </w:r>
    </w:p>
    <w:p w14:paraId="643B23D0" w14:textId="77777777" w:rsidR="00A3702C" w:rsidRPr="00621352" w:rsidRDefault="00A3702C" w:rsidP="00A3702C">
      <w:pPr>
        <w:pStyle w:val="BodyText"/>
        <w:spacing w:before="5"/>
        <w:rPr>
          <w:rFonts w:ascii="Aptos" w:hAnsi="Aptos"/>
        </w:rPr>
      </w:pPr>
    </w:p>
    <w:p w14:paraId="4BD9E0F7" w14:textId="5189F8B6" w:rsidR="00A3702C" w:rsidRPr="00621352" w:rsidRDefault="00A3702C" w:rsidP="00A3702C">
      <w:pPr>
        <w:pStyle w:val="ListParagraph"/>
        <w:numPr>
          <w:ilvl w:val="0"/>
          <w:numId w:val="9"/>
        </w:numPr>
        <w:tabs>
          <w:tab w:val="left" w:pos="316"/>
        </w:tabs>
        <w:spacing w:line="237" w:lineRule="auto"/>
        <w:ind w:right="475" w:firstLine="0"/>
        <w:rPr>
          <w:rFonts w:ascii="Aptos" w:hAnsi="Aptos"/>
        </w:rPr>
      </w:pPr>
      <w:r w:rsidRPr="00621352">
        <w:rPr>
          <w:rFonts w:ascii="Aptos" w:hAnsi="Aptos"/>
        </w:rPr>
        <w:t xml:space="preserve">Permits Required for Access &amp; Parking – Only vehicles </w:t>
      </w:r>
      <w:r w:rsidR="001B5BFC" w:rsidRPr="00621352">
        <w:rPr>
          <w:rFonts w:ascii="Aptos" w:hAnsi="Aptos"/>
        </w:rPr>
        <w:t xml:space="preserve">with a license plate number registered to a valid University parking </w:t>
      </w:r>
      <w:r w:rsidR="008143C9" w:rsidRPr="00621352">
        <w:rPr>
          <w:rFonts w:ascii="Aptos" w:hAnsi="Aptos"/>
        </w:rPr>
        <w:t>permit may</w:t>
      </w:r>
      <w:r w:rsidRPr="00621352">
        <w:rPr>
          <w:rFonts w:ascii="Aptos" w:hAnsi="Aptos"/>
        </w:rPr>
        <w:t xml:space="preserve"> park on campus (as shown by the boundaries on the official campus maps distributed by the</w:t>
      </w:r>
      <w:r w:rsidRPr="00621352">
        <w:rPr>
          <w:rFonts w:ascii="Aptos" w:hAnsi="Aptos"/>
          <w:spacing w:val="-32"/>
        </w:rPr>
        <w:t xml:space="preserve"> </w:t>
      </w:r>
      <w:r w:rsidRPr="00621352">
        <w:rPr>
          <w:rFonts w:ascii="Aptos" w:hAnsi="Aptos"/>
        </w:rPr>
        <w:t>University).</w:t>
      </w:r>
    </w:p>
    <w:p w14:paraId="00984DFC" w14:textId="77777777" w:rsidR="00A3702C" w:rsidRPr="00621352" w:rsidRDefault="00A3702C" w:rsidP="00A3702C">
      <w:pPr>
        <w:pStyle w:val="BodyText"/>
        <w:spacing w:before="3"/>
        <w:rPr>
          <w:rFonts w:ascii="Aptos" w:hAnsi="Aptos"/>
        </w:rPr>
      </w:pPr>
    </w:p>
    <w:p w14:paraId="68971CD7" w14:textId="77777777" w:rsidR="00A3702C" w:rsidRPr="00621352" w:rsidRDefault="00A3702C" w:rsidP="00A3702C">
      <w:pPr>
        <w:pStyle w:val="ListParagraph"/>
        <w:numPr>
          <w:ilvl w:val="0"/>
          <w:numId w:val="9"/>
        </w:numPr>
        <w:tabs>
          <w:tab w:val="left" w:pos="316"/>
        </w:tabs>
        <w:ind w:left="315" w:hanging="215"/>
        <w:rPr>
          <w:rFonts w:ascii="Aptos" w:hAnsi="Aptos"/>
        </w:rPr>
      </w:pPr>
      <w:r w:rsidRPr="00621352">
        <w:rPr>
          <w:rFonts w:ascii="Aptos" w:hAnsi="Aptos"/>
        </w:rPr>
        <w:t>Permit</w:t>
      </w:r>
      <w:r w:rsidRPr="00621352">
        <w:rPr>
          <w:rFonts w:ascii="Aptos" w:hAnsi="Aptos"/>
          <w:spacing w:val="-1"/>
        </w:rPr>
        <w:t xml:space="preserve"> </w:t>
      </w:r>
      <w:r w:rsidRPr="00621352">
        <w:rPr>
          <w:rFonts w:ascii="Aptos" w:hAnsi="Aptos"/>
        </w:rPr>
        <w:t>Types/Zones</w:t>
      </w:r>
    </w:p>
    <w:p w14:paraId="083A4C8F" w14:textId="77777777" w:rsidR="00A3702C" w:rsidRPr="00621352" w:rsidRDefault="00A3702C" w:rsidP="00A3702C">
      <w:pPr>
        <w:pStyle w:val="BodyText"/>
        <w:spacing w:before="2"/>
        <w:rPr>
          <w:rFonts w:ascii="Aptos" w:hAnsi="Aptos"/>
        </w:rPr>
      </w:pPr>
    </w:p>
    <w:tbl>
      <w:tblPr>
        <w:tblStyle w:val="TableGrid"/>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7203"/>
      </w:tblGrid>
      <w:tr w:rsidR="00A3702C" w:rsidRPr="00621352" w14:paraId="694C98DD" w14:textId="77777777" w:rsidTr="00BD2910">
        <w:trPr>
          <w:trHeight w:val="270"/>
        </w:trPr>
        <w:tc>
          <w:tcPr>
            <w:tcW w:w="2246" w:type="dxa"/>
          </w:tcPr>
          <w:p w14:paraId="3F97C55E" w14:textId="77777777" w:rsidR="00A3702C" w:rsidRPr="00621352" w:rsidRDefault="00A3702C">
            <w:pPr>
              <w:pStyle w:val="TableParagraph"/>
              <w:spacing w:line="249" w:lineRule="exact"/>
              <w:rPr>
                <w:rFonts w:ascii="Aptos" w:hAnsi="Aptos"/>
                <w:b/>
              </w:rPr>
            </w:pPr>
            <w:r w:rsidRPr="00621352">
              <w:rPr>
                <w:rFonts w:ascii="Aptos" w:hAnsi="Aptos"/>
                <w:b/>
              </w:rPr>
              <w:t>Permit Type</w:t>
            </w:r>
          </w:p>
        </w:tc>
        <w:tc>
          <w:tcPr>
            <w:tcW w:w="7203" w:type="dxa"/>
          </w:tcPr>
          <w:p w14:paraId="3C7B8290" w14:textId="77777777" w:rsidR="00A3702C" w:rsidRPr="00621352" w:rsidRDefault="00A3702C">
            <w:pPr>
              <w:pStyle w:val="TableParagraph"/>
              <w:spacing w:line="249" w:lineRule="exact"/>
              <w:rPr>
                <w:rFonts w:ascii="Aptos" w:hAnsi="Aptos"/>
                <w:b/>
              </w:rPr>
            </w:pPr>
            <w:r w:rsidRPr="00621352">
              <w:rPr>
                <w:rFonts w:ascii="Aptos" w:hAnsi="Aptos"/>
                <w:b/>
              </w:rPr>
              <w:t>Description</w:t>
            </w:r>
          </w:p>
        </w:tc>
      </w:tr>
      <w:tr w:rsidR="00A3702C" w:rsidRPr="00621352" w14:paraId="67C5A843" w14:textId="77777777">
        <w:trPr>
          <w:trHeight w:val="535"/>
        </w:trPr>
        <w:tc>
          <w:tcPr>
            <w:tcW w:w="2246" w:type="dxa"/>
          </w:tcPr>
          <w:p w14:paraId="3A914C39" w14:textId="77777777" w:rsidR="00A3702C" w:rsidRPr="00621352" w:rsidRDefault="00A3702C">
            <w:pPr>
              <w:pStyle w:val="TableParagraph"/>
              <w:rPr>
                <w:rFonts w:ascii="Aptos" w:hAnsi="Aptos"/>
              </w:rPr>
            </w:pPr>
            <w:r w:rsidRPr="00621352">
              <w:rPr>
                <w:rFonts w:ascii="Aptos" w:hAnsi="Aptos"/>
              </w:rPr>
              <w:t>Student Zone 1</w:t>
            </w:r>
          </w:p>
        </w:tc>
        <w:tc>
          <w:tcPr>
            <w:tcW w:w="7203" w:type="dxa"/>
          </w:tcPr>
          <w:p w14:paraId="7325FCCC" w14:textId="77777777" w:rsidR="00A3702C" w:rsidRPr="00621352" w:rsidRDefault="00A3702C">
            <w:pPr>
              <w:pStyle w:val="TableParagraph"/>
              <w:spacing w:line="267" w:lineRule="exact"/>
              <w:rPr>
                <w:rFonts w:ascii="Aptos" w:hAnsi="Aptos"/>
                <w:i/>
              </w:rPr>
            </w:pPr>
            <w:r w:rsidRPr="00621352">
              <w:rPr>
                <w:rFonts w:ascii="Aptos" w:hAnsi="Aptos"/>
              </w:rPr>
              <w:t xml:space="preserve">Remote Parking </w:t>
            </w:r>
            <w:r w:rsidRPr="00621352">
              <w:rPr>
                <w:rFonts w:ascii="Aptos" w:hAnsi="Aptos"/>
                <w:i/>
              </w:rPr>
              <w:t>(Valid in Zone 1 areas, parking is available in Zone 2 and Zone</w:t>
            </w:r>
          </w:p>
          <w:p w14:paraId="13601300" w14:textId="7EFFDC48" w:rsidR="00A3702C" w:rsidRPr="00621352" w:rsidRDefault="00A3702C">
            <w:pPr>
              <w:pStyle w:val="TableParagraph"/>
              <w:spacing w:line="248" w:lineRule="exact"/>
              <w:rPr>
                <w:rFonts w:ascii="Aptos" w:hAnsi="Aptos"/>
                <w:i/>
              </w:rPr>
            </w:pPr>
            <w:r w:rsidRPr="00621352">
              <w:rPr>
                <w:rFonts w:ascii="Aptos" w:hAnsi="Aptos"/>
                <w:i/>
              </w:rPr>
              <w:t xml:space="preserve">3 parking lots after </w:t>
            </w:r>
            <w:r w:rsidR="00425573" w:rsidRPr="00621352">
              <w:rPr>
                <w:rFonts w:ascii="Aptos" w:hAnsi="Aptos"/>
                <w:i/>
              </w:rPr>
              <w:t>4</w:t>
            </w:r>
            <w:r w:rsidRPr="00621352">
              <w:rPr>
                <w:rFonts w:ascii="Aptos" w:hAnsi="Aptos"/>
                <w:i/>
              </w:rPr>
              <w:t>:00 PM)</w:t>
            </w:r>
          </w:p>
        </w:tc>
      </w:tr>
      <w:tr w:rsidR="00A3702C" w:rsidRPr="00621352" w14:paraId="2720354B" w14:textId="77777777">
        <w:trPr>
          <w:trHeight w:val="540"/>
        </w:trPr>
        <w:tc>
          <w:tcPr>
            <w:tcW w:w="2246" w:type="dxa"/>
          </w:tcPr>
          <w:p w14:paraId="24D4F433" w14:textId="77777777" w:rsidR="00A3702C" w:rsidRPr="00621352" w:rsidRDefault="00A3702C">
            <w:pPr>
              <w:pStyle w:val="TableParagraph"/>
              <w:rPr>
                <w:rFonts w:ascii="Aptos" w:hAnsi="Aptos"/>
              </w:rPr>
            </w:pPr>
            <w:r w:rsidRPr="00621352">
              <w:rPr>
                <w:rFonts w:ascii="Aptos" w:hAnsi="Aptos"/>
              </w:rPr>
              <w:t>Student Zone 2</w:t>
            </w:r>
          </w:p>
        </w:tc>
        <w:tc>
          <w:tcPr>
            <w:tcW w:w="7203" w:type="dxa"/>
          </w:tcPr>
          <w:p w14:paraId="18A9048C" w14:textId="39642C1B" w:rsidR="00A3702C" w:rsidRPr="00621352" w:rsidRDefault="00A3702C">
            <w:pPr>
              <w:pStyle w:val="TableParagraph"/>
              <w:rPr>
                <w:rFonts w:ascii="Aptos" w:hAnsi="Aptos"/>
                <w:i/>
              </w:rPr>
            </w:pPr>
            <w:r w:rsidRPr="00621352">
              <w:rPr>
                <w:rFonts w:ascii="Aptos" w:hAnsi="Aptos"/>
              </w:rPr>
              <w:t xml:space="preserve">Student &amp; Employee (faculty/staff </w:t>
            </w:r>
            <w:r w:rsidRPr="00621352">
              <w:rPr>
                <w:rFonts w:ascii="Aptos" w:hAnsi="Aptos"/>
                <w:i/>
              </w:rPr>
              <w:t xml:space="preserve">(Valid in Zone 1 &amp; 2 areas, and Zone 3 parking lots after </w:t>
            </w:r>
            <w:r w:rsidR="00425573" w:rsidRPr="00621352">
              <w:rPr>
                <w:rFonts w:ascii="Aptos" w:hAnsi="Aptos"/>
                <w:i/>
              </w:rPr>
              <w:t>4</w:t>
            </w:r>
            <w:r w:rsidRPr="00621352">
              <w:rPr>
                <w:rFonts w:ascii="Aptos" w:hAnsi="Aptos"/>
                <w:i/>
              </w:rPr>
              <w:t>:00 PM)</w:t>
            </w:r>
          </w:p>
        </w:tc>
      </w:tr>
      <w:tr w:rsidR="00A3702C" w:rsidRPr="00621352" w14:paraId="68D705F3" w14:textId="77777777">
        <w:trPr>
          <w:trHeight w:val="535"/>
        </w:trPr>
        <w:tc>
          <w:tcPr>
            <w:tcW w:w="2246" w:type="dxa"/>
          </w:tcPr>
          <w:p w14:paraId="19A94E32" w14:textId="77777777" w:rsidR="00A3702C" w:rsidRPr="00621352" w:rsidRDefault="00A3702C">
            <w:pPr>
              <w:pStyle w:val="TableParagraph"/>
              <w:spacing w:line="264" w:lineRule="exact"/>
              <w:rPr>
                <w:rFonts w:ascii="Aptos" w:hAnsi="Aptos"/>
              </w:rPr>
            </w:pPr>
            <w:r w:rsidRPr="00621352">
              <w:rPr>
                <w:rFonts w:ascii="Aptos" w:hAnsi="Aptos"/>
              </w:rPr>
              <w:t>Student Evening</w:t>
            </w:r>
          </w:p>
          <w:p w14:paraId="0F29A6BD" w14:textId="77777777" w:rsidR="00A3702C" w:rsidRPr="00621352" w:rsidRDefault="00A3702C">
            <w:pPr>
              <w:pStyle w:val="TableParagraph"/>
              <w:spacing w:before="1" w:line="249" w:lineRule="exact"/>
              <w:rPr>
                <w:rFonts w:ascii="Aptos" w:hAnsi="Aptos"/>
              </w:rPr>
            </w:pPr>
            <w:r w:rsidRPr="00621352">
              <w:rPr>
                <w:rFonts w:ascii="Aptos" w:hAnsi="Aptos"/>
              </w:rPr>
              <w:t>Permit (EP)</w:t>
            </w:r>
          </w:p>
        </w:tc>
        <w:tc>
          <w:tcPr>
            <w:tcW w:w="7203" w:type="dxa"/>
          </w:tcPr>
          <w:p w14:paraId="4BEE5A94" w14:textId="77777777" w:rsidR="00A3702C" w:rsidRPr="00621352" w:rsidRDefault="00A3702C">
            <w:pPr>
              <w:pStyle w:val="TableParagraph"/>
              <w:spacing w:line="264" w:lineRule="exact"/>
              <w:rPr>
                <w:rFonts w:ascii="Aptos" w:hAnsi="Aptos"/>
              </w:rPr>
            </w:pPr>
            <w:r w:rsidRPr="00621352">
              <w:rPr>
                <w:rFonts w:ascii="Aptos" w:hAnsi="Aptos"/>
              </w:rPr>
              <w:t>Student (</w:t>
            </w:r>
            <w:r w:rsidRPr="00621352">
              <w:rPr>
                <w:rFonts w:ascii="Aptos" w:hAnsi="Aptos"/>
                <w:i/>
              </w:rPr>
              <w:t>Valid in Zone 1 &amp; 2 areas after 4 PM</w:t>
            </w:r>
            <w:r w:rsidRPr="00621352">
              <w:rPr>
                <w:rFonts w:ascii="Aptos" w:hAnsi="Aptos"/>
                <w:i/>
                <w:spacing w:val="-11"/>
              </w:rPr>
              <w:t xml:space="preserve"> </w:t>
            </w:r>
            <w:r w:rsidRPr="00621352">
              <w:rPr>
                <w:rFonts w:ascii="Aptos" w:hAnsi="Aptos"/>
                <w:i/>
              </w:rPr>
              <w:t>only</w:t>
            </w:r>
            <w:r w:rsidRPr="00621352">
              <w:rPr>
                <w:rFonts w:ascii="Aptos" w:hAnsi="Aptos"/>
              </w:rPr>
              <w:t>)</w:t>
            </w:r>
          </w:p>
          <w:p w14:paraId="1215C945" w14:textId="77777777" w:rsidR="00A3702C" w:rsidRPr="00621352" w:rsidRDefault="00A3702C">
            <w:pPr>
              <w:pStyle w:val="TableParagraph"/>
              <w:spacing w:before="1" w:line="249" w:lineRule="exact"/>
              <w:rPr>
                <w:rFonts w:ascii="Aptos" w:hAnsi="Aptos"/>
              </w:rPr>
            </w:pPr>
            <w:r w:rsidRPr="00621352">
              <w:rPr>
                <w:rFonts w:ascii="Aptos" w:hAnsi="Aptos"/>
              </w:rPr>
              <w:t>Available only to students taking classes after 4</w:t>
            </w:r>
            <w:r w:rsidRPr="00621352">
              <w:rPr>
                <w:rFonts w:ascii="Aptos" w:hAnsi="Aptos"/>
                <w:spacing w:val="-19"/>
              </w:rPr>
              <w:t xml:space="preserve"> </w:t>
            </w:r>
            <w:r w:rsidRPr="00621352">
              <w:rPr>
                <w:rFonts w:ascii="Aptos" w:hAnsi="Aptos"/>
              </w:rPr>
              <w:t>PM</w:t>
            </w:r>
          </w:p>
        </w:tc>
      </w:tr>
      <w:tr w:rsidR="00A3702C" w:rsidRPr="00621352" w14:paraId="2D9D3CF3" w14:textId="77777777">
        <w:trPr>
          <w:trHeight w:val="535"/>
        </w:trPr>
        <w:tc>
          <w:tcPr>
            <w:tcW w:w="2246" w:type="dxa"/>
          </w:tcPr>
          <w:p w14:paraId="1C0C29B9" w14:textId="77777777" w:rsidR="00A3702C" w:rsidRPr="00621352" w:rsidRDefault="00A3702C">
            <w:pPr>
              <w:pStyle w:val="TableParagraph"/>
              <w:rPr>
                <w:rFonts w:ascii="Aptos" w:hAnsi="Aptos"/>
              </w:rPr>
            </w:pPr>
            <w:r w:rsidRPr="00621352">
              <w:rPr>
                <w:rFonts w:ascii="Aptos" w:hAnsi="Aptos"/>
              </w:rPr>
              <w:t>Employee Zone 3</w:t>
            </w:r>
          </w:p>
        </w:tc>
        <w:tc>
          <w:tcPr>
            <w:tcW w:w="7203" w:type="dxa"/>
          </w:tcPr>
          <w:p w14:paraId="19A96E02" w14:textId="77777777" w:rsidR="00A3702C" w:rsidRPr="00621352" w:rsidRDefault="00A3702C">
            <w:pPr>
              <w:pStyle w:val="TableParagraph"/>
              <w:spacing w:line="267" w:lineRule="exact"/>
              <w:rPr>
                <w:rFonts w:ascii="Aptos" w:hAnsi="Aptos"/>
              </w:rPr>
            </w:pPr>
            <w:r w:rsidRPr="00621352">
              <w:rPr>
                <w:rFonts w:ascii="Aptos" w:hAnsi="Aptos"/>
              </w:rPr>
              <w:t>Employee (faculty/staff, excluding teaching assistants and work studies)</w:t>
            </w:r>
          </w:p>
          <w:p w14:paraId="13EE075D" w14:textId="77777777" w:rsidR="00A3702C" w:rsidRPr="00621352" w:rsidRDefault="00A3702C">
            <w:pPr>
              <w:pStyle w:val="TableParagraph"/>
              <w:spacing w:line="248" w:lineRule="exact"/>
              <w:rPr>
                <w:rFonts w:ascii="Aptos" w:hAnsi="Aptos"/>
                <w:i/>
              </w:rPr>
            </w:pPr>
            <w:r w:rsidRPr="00621352">
              <w:rPr>
                <w:rFonts w:ascii="Aptos" w:hAnsi="Aptos"/>
                <w:i/>
              </w:rPr>
              <w:t>(Valid in Zone 3, 2, &amp; 1 areas)</w:t>
            </w:r>
          </w:p>
        </w:tc>
      </w:tr>
      <w:tr w:rsidR="00A3702C" w:rsidRPr="00621352" w14:paraId="5209E2A6" w14:textId="77777777">
        <w:trPr>
          <w:trHeight w:val="270"/>
        </w:trPr>
        <w:tc>
          <w:tcPr>
            <w:tcW w:w="2246" w:type="dxa"/>
          </w:tcPr>
          <w:p w14:paraId="0437F8AB" w14:textId="77777777" w:rsidR="00A3702C" w:rsidRPr="00621352" w:rsidRDefault="00A3702C">
            <w:pPr>
              <w:pStyle w:val="TableParagraph"/>
              <w:spacing w:line="249" w:lineRule="exact"/>
              <w:rPr>
                <w:rFonts w:ascii="Aptos" w:hAnsi="Aptos"/>
              </w:rPr>
            </w:pPr>
            <w:r w:rsidRPr="00621352">
              <w:rPr>
                <w:rFonts w:ascii="Aptos" w:hAnsi="Aptos"/>
              </w:rPr>
              <w:t>Administrator Zone 5</w:t>
            </w:r>
          </w:p>
        </w:tc>
        <w:tc>
          <w:tcPr>
            <w:tcW w:w="7203" w:type="dxa"/>
          </w:tcPr>
          <w:p w14:paraId="724B690C" w14:textId="77777777" w:rsidR="00A3702C" w:rsidRPr="00621352" w:rsidRDefault="00A3702C">
            <w:pPr>
              <w:pStyle w:val="TableParagraph"/>
              <w:spacing w:line="249" w:lineRule="exact"/>
              <w:rPr>
                <w:rFonts w:ascii="Aptos" w:hAnsi="Aptos"/>
                <w:i/>
              </w:rPr>
            </w:pPr>
            <w:r w:rsidRPr="00621352">
              <w:rPr>
                <w:rFonts w:ascii="Aptos" w:hAnsi="Aptos"/>
              </w:rPr>
              <w:t xml:space="preserve">Administrator </w:t>
            </w:r>
            <w:r w:rsidRPr="00621352">
              <w:rPr>
                <w:rFonts w:ascii="Aptos" w:hAnsi="Aptos"/>
                <w:i/>
              </w:rPr>
              <w:t>(Valid in Zone 5, 3, 2, &amp; 1 areas)</w:t>
            </w:r>
          </w:p>
        </w:tc>
      </w:tr>
      <w:tr w:rsidR="00A3702C" w:rsidRPr="00621352" w14:paraId="6D9C0AD4" w14:textId="77777777">
        <w:trPr>
          <w:trHeight w:val="540"/>
        </w:trPr>
        <w:tc>
          <w:tcPr>
            <w:tcW w:w="2246" w:type="dxa"/>
          </w:tcPr>
          <w:p w14:paraId="6048ECB8" w14:textId="77777777" w:rsidR="00A3702C" w:rsidRPr="00621352" w:rsidRDefault="00A3702C">
            <w:pPr>
              <w:pStyle w:val="TableParagraph"/>
              <w:rPr>
                <w:rFonts w:ascii="Aptos" w:hAnsi="Aptos"/>
              </w:rPr>
            </w:pPr>
            <w:r w:rsidRPr="00621352">
              <w:rPr>
                <w:rFonts w:ascii="Aptos" w:hAnsi="Aptos"/>
              </w:rPr>
              <w:t>Motorcycle</w:t>
            </w:r>
          </w:p>
        </w:tc>
        <w:tc>
          <w:tcPr>
            <w:tcW w:w="7203" w:type="dxa"/>
          </w:tcPr>
          <w:p w14:paraId="68AE36B1" w14:textId="77777777" w:rsidR="00A3702C" w:rsidRPr="00621352" w:rsidRDefault="00A3702C">
            <w:pPr>
              <w:pStyle w:val="TableParagraph"/>
              <w:rPr>
                <w:rFonts w:ascii="Aptos" w:hAnsi="Aptos"/>
              </w:rPr>
            </w:pPr>
            <w:r w:rsidRPr="00621352">
              <w:rPr>
                <w:rFonts w:ascii="Aptos" w:hAnsi="Aptos"/>
              </w:rPr>
              <w:t>Motorcycle (students, faculty/staff)</w:t>
            </w:r>
          </w:p>
          <w:p w14:paraId="7E751B0F" w14:textId="77777777" w:rsidR="00A3702C" w:rsidRPr="00621352" w:rsidRDefault="00A3702C">
            <w:pPr>
              <w:pStyle w:val="TableParagraph"/>
              <w:spacing w:before="2" w:line="249" w:lineRule="exact"/>
              <w:rPr>
                <w:rFonts w:ascii="Aptos" w:hAnsi="Aptos"/>
                <w:i/>
              </w:rPr>
            </w:pPr>
            <w:r w:rsidRPr="00621352">
              <w:rPr>
                <w:rFonts w:ascii="Aptos" w:hAnsi="Aptos"/>
              </w:rPr>
              <w:t>(</w:t>
            </w:r>
            <w:r w:rsidRPr="00621352">
              <w:rPr>
                <w:rFonts w:ascii="Aptos" w:hAnsi="Aptos"/>
                <w:i/>
              </w:rPr>
              <w:t>Valid in white striped areas at end of a parking row, excluding ADA isles)</w:t>
            </w:r>
          </w:p>
        </w:tc>
      </w:tr>
      <w:tr w:rsidR="00A3702C" w:rsidRPr="00621352" w14:paraId="251FE265" w14:textId="77777777">
        <w:trPr>
          <w:trHeight w:val="1070"/>
        </w:trPr>
        <w:tc>
          <w:tcPr>
            <w:tcW w:w="2246" w:type="dxa"/>
          </w:tcPr>
          <w:p w14:paraId="165854F0" w14:textId="77777777" w:rsidR="00A3702C" w:rsidRPr="00621352" w:rsidRDefault="00A3702C">
            <w:pPr>
              <w:pStyle w:val="TableParagraph"/>
              <w:spacing w:line="264" w:lineRule="exact"/>
              <w:rPr>
                <w:rFonts w:ascii="Aptos" w:hAnsi="Aptos"/>
              </w:rPr>
            </w:pPr>
            <w:r w:rsidRPr="00621352">
              <w:rPr>
                <w:rFonts w:ascii="Aptos" w:hAnsi="Aptos"/>
              </w:rPr>
              <w:t>Vendor</w:t>
            </w:r>
          </w:p>
        </w:tc>
        <w:tc>
          <w:tcPr>
            <w:tcW w:w="7203" w:type="dxa"/>
          </w:tcPr>
          <w:p w14:paraId="55BF40A5" w14:textId="77777777" w:rsidR="00A3702C" w:rsidRPr="00621352" w:rsidRDefault="00A3702C">
            <w:pPr>
              <w:pStyle w:val="TableParagraph"/>
              <w:spacing w:line="241" w:lineRule="exact"/>
              <w:rPr>
                <w:rFonts w:ascii="Aptos" w:hAnsi="Aptos"/>
              </w:rPr>
            </w:pPr>
            <w:r w:rsidRPr="00621352">
              <w:rPr>
                <w:rFonts w:ascii="Aptos" w:hAnsi="Aptos"/>
                <w:sz w:val="24"/>
              </w:rPr>
              <w:t xml:space="preserve">Company or individual with or without a formal contract and include building contractors, maintenance companies, suppliers, salespersons, and others. </w:t>
            </w:r>
            <w:r w:rsidRPr="00621352">
              <w:rPr>
                <w:rFonts w:ascii="Aptos" w:hAnsi="Aptos"/>
              </w:rPr>
              <w:t>(</w:t>
            </w:r>
            <w:r w:rsidRPr="00621352">
              <w:rPr>
                <w:rFonts w:ascii="Aptos" w:hAnsi="Aptos"/>
                <w:i/>
              </w:rPr>
              <w:t>Valid in Visitor, Zone 3, Zone 2, and Zone 1</w:t>
            </w:r>
            <w:r w:rsidRPr="00621352">
              <w:rPr>
                <w:rFonts w:ascii="Aptos" w:hAnsi="Aptos"/>
              </w:rPr>
              <w:t>)</w:t>
            </w:r>
          </w:p>
        </w:tc>
      </w:tr>
      <w:tr w:rsidR="00A3702C" w:rsidRPr="00621352" w14:paraId="6709B9EE" w14:textId="77777777">
        <w:trPr>
          <w:trHeight w:val="535"/>
        </w:trPr>
        <w:tc>
          <w:tcPr>
            <w:tcW w:w="2246" w:type="dxa"/>
          </w:tcPr>
          <w:p w14:paraId="533CF81C" w14:textId="77777777" w:rsidR="00A3702C" w:rsidRPr="00621352" w:rsidRDefault="00A3702C">
            <w:pPr>
              <w:pStyle w:val="TableParagraph"/>
              <w:spacing w:line="264" w:lineRule="exact"/>
              <w:rPr>
                <w:rFonts w:ascii="Aptos" w:hAnsi="Aptos"/>
              </w:rPr>
            </w:pPr>
            <w:r w:rsidRPr="00621352">
              <w:rPr>
                <w:rFonts w:ascii="Aptos" w:hAnsi="Aptos"/>
              </w:rPr>
              <w:t>Retiree</w:t>
            </w:r>
          </w:p>
        </w:tc>
        <w:tc>
          <w:tcPr>
            <w:tcW w:w="7203" w:type="dxa"/>
          </w:tcPr>
          <w:p w14:paraId="65072595" w14:textId="77777777" w:rsidR="00A3702C" w:rsidRPr="00621352" w:rsidRDefault="00A3702C">
            <w:pPr>
              <w:pStyle w:val="TableParagraph"/>
              <w:spacing w:line="264" w:lineRule="exact"/>
              <w:rPr>
                <w:rFonts w:ascii="Aptos" w:hAnsi="Aptos"/>
              </w:rPr>
            </w:pPr>
            <w:r w:rsidRPr="00621352">
              <w:rPr>
                <w:rFonts w:ascii="Aptos" w:hAnsi="Aptos"/>
              </w:rPr>
              <w:t xml:space="preserve">One-time fee, may be renewed annually and </w:t>
            </w:r>
            <w:proofErr w:type="gramStart"/>
            <w:r w:rsidRPr="00621352">
              <w:rPr>
                <w:rFonts w:ascii="Aptos" w:hAnsi="Aptos"/>
              </w:rPr>
              <w:t>excludes</w:t>
            </w:r>
            <w:proofErr w:type="gramEnd"/>
            <w:r w:rsidRPr="00621352">
              <w:rPr>
                <w:rFonts w:ascii="Aptos" w:hAnsi="Aptos"/>
              </w:rPr>
              <w:t xml:space="preserve"> returning employees</w:t>
            </w:r>
          </w:p>
          <w:p w14:paraId="5E39B60B" w14:textId="77777777" w:rsidR="00A3702C" w:rsidRPr="00621352" w:rsidRDefault="00A3702C">
            <w:pPr>
              <w:pStyle w:val="TableParagraph"/>
              <w:spacing w:before="1" w:line="249" w:lineRule="exact"/>
              <w:rPr>
                <w:rFonts w:ascii="Aptos" w:hAnsi="Aptos"/>
              </w:rPr>
            </w:pPr>
            <w:r w:rsidRPr="00621352">
              <w:rPr>
                <w:rFonts w:ascii="Aptos" w:hAnsi="Aptos"/>
              </w:rPr>
              <w:t>(</w:t>
            </w:r>
            <w:r w:rsidRPr="00621352">
              <w:rPr>
                <w:rFonts w:ascii="Aptos" w:hAnsi="Aptos"/>
                <w:i/>
              </w:rPr>
              <w:t>Valid in Visitor, Zone 3, Zone 2, and Zone 1</w:t>
            </w:r>
            <w:r w:rsidRPr="00621352">
              <w:rPr>
                <w:rFonts w:ascii="Aptos" w:hAnsi="Aptos"/>
              </w:rPr>
              <w:t>)</w:t>
            </w:r>
          </w:p>
        </w:tc>
      </w:tr>
      <w:tr w:rsidR="00A3702C" w:rsidRPr="00621352" w14:paraId="090ABFC9" w14:textId="77777777">
        <w:trPr>
          <w:trHeight w:val="540"/>
        </w:trPr>
        <w:tc>
          <w:tcPr>
            <w:tcW w:w="2246" w:type="dxa"/>
          </w:tcPr>
          <w:p w14:paraId="7B2EDBEA" w14:textId="77777777" w:rsidR="00A3702C" w:rsidRPr="00621352" w:rsidRDefault="00A3702C">
            <w:pPr>
              <w:pStyle w:val="TableParagraph"/>
              <w:rPr>
                <w:rFonts w:ascii="Aptos" w:hAnsi="Aptos"/>
              </w:rPr>
            </w:pPr>
            <w:r w:rsidRPr="00621352">
              <w:rPr>
                <w:rFonts w:ascii="Aptos" w:hAnsi="Aptos"/>
              </w:rPr>
              <w:t>Bicycle</w:t>
            </w:r>
          </w:p>
        </w:tc>
        <w:tc>
          <w:tcPr>
            <w:tcW w:w="7203" w:type="dxa"/>
          </w:tcPr>
          <w:p w14:paraId="4FB794E5" w14:textId="77777777" w:rsidR="00A3702C" w:rsidRPr="00621352" w:rsidRDefault="00A3702C">
            <w:pPr>
              <w:pStyle w:val="TableParagraph"/>
              <w:rPr>
                <w:rFonts w:ascii="Aptos" w:hAnsi="Aptos"/>
              </w:rPr>
            </w:pPr>
            <w:r w:rsidRPr="00621352">
              <w:rPr>
                <w:rFonts w:ascii="Aptos" w:hAnsi="Aptos"/>
              </w:rPr>
              <w:t>Anyone parking a bicycle on campus</w:t>
            </w:r>
          </w:p>
          <w:p w14:paraId="50D7FCD1" w14:textId="77777777" w:rsidR="00A3702C" w:rsidRPr="00621352" w:rsidRDefault="00A3702C">
            <w:pPr>
              <w:pStyle w:val="TableParagraph"/>
              <w:spacing w:before="2" w:line="249" w:lineRule="exact"/>
              <w:rPr>
                <w:rFonts w:ascii="Aptos" w:hAnsi="Aptos"/>
              </w:rPr>
            </w:pPr>
            <w:r w:rsidRPr="00621352">
              <w:rPr>
                <w:rFonts w:ascii="Aptos" w:hAnsi="Aptos"/>
              </w:rPr>
              <w:t>(</w:t>
            </w:r>
            <w:r w:rsidRPr="00621352">
              <w:rPr>
                <w:rFonts w:ascii="Aptos" w:hAnsi="Aptos"/>
                <w:i/>
              </w:rPr>
              <w:t>Valid in bicycle racks located at strategic areas on campus</w:t>
            </w:r>
            <w:r w:rsidRPr="00621352">
              <w:rPr>
                <w:rFonts w:ascii="Aptos" w:hAnsi="Aptos"/>
              </w:rPr>
              <w:t>)</w:t>
            </w:r>
          </w:p>
        </w:tc>
      </w:tr>
      <w:tr w:rsidR="00A3702C" w:rsidRPr="00621352" w14:paraId="51BE3632" w14:textId="77777777">
        <w:trPr>
          <w:trHeight w:val="535"/>
        </w:trPr>
        <w:tc>
          <w:tcPr>
            <w:tcW w:w="2246" w:type="dxa"/>
          </w:tcPr>
          <w:p w14:paraId="7C6C3E09" w14:textId="77777777" w:rsidR="00A3702C" w:rsidRPr="00621352" w:rsidRDefault="00A3702C">
            <w:pPr>
              <w:pStyle w:val="TableParagraph"/>
              <w:spacing w:line="264" w:lineRule="exact"/>
              <w:rPr>
                <w:rFonts w:ascii="Aptos" w:hAnsi="Aptos"/>
              </w:rPr>
            </w:pPr>
            <w:r w:rsidRPr="00621352">
              <w:rPr>
                <w:rFonts w:ascii="Aptos" w:hAnsi="Aptos"/>
              </w:rPr>
              <w:t>Resident</w:t>
            </w:r>
          </w:p>
        </w:tc>
        <w:tc>
          <w:tcPr>
            <w:tcW w:w="7203" w:type="dxa"/>
          </w:tcPr>
          <w:p w14:paraId="5F94CC10" w14:textId="77777777" w:rsidR="00A3702C" w:rsidRPr="00621352" w:rsidRDefault="00A3702C">
            <w:pPr>
              <w:pStyle w:val="TableParagraph"/>
              <w:spacing w:line="264" w:lineRule="exact"/>
              <w:rPr>
                <w:rFonts w:ascii="Aptos" w:hAnsi="Aptos"/>
                <w:i/>
              </w:rPr>
            </w:pPr>
            <w:r w:rsidRPr="00621352">
              <w:rPr>
                <w:rFonts w:ascii="Aptos" w:hAnsi="Aptos"/>
              </w:rPr>
              <w:t>Resident parking (</w:t>
            </w:r>
            <w:r w:rsidRPr="00621352">
              <w:rPr>
                <w:rFonts w:ascii="Aptos" w:hAnsi="Aptos"/>
                <w:i/>
              </w:rPr>
              <w:t>Student, Faculty/Staff spaces marked “Resident” and in</w:t>
            </w:r>
          </w:p>
          <w:p w14:paraId="6A65781F" w14:textId="77777777" w:rsidR="00A3702C" w:rsidRPr="00621352" w:rsidRDefault="00A3702C">
            <w:pPr>
              <w:pStyle w:val="TableParagraph"/>
              <w:spacing w:before="1" w:line="249" w:lineRule="exact"/>
              <w:rPr>
                <w:rFonts w:ascii="Aptos" w:hAnsi="Aptos"/>
                <w:i/>
              </w:rPr>
            </w:pPr>
            <w:r w:rsidRPr="00621352">
              <w:rPr>
                <w:rFonts w:ascii="Aptos" w:hAnsi="Aptos"/>
                <w:i/>
              </w:rPr>
              <w:t>Zone 1 and Zone 2 spaces)</w:t>
            </w:r>
          </w:p>
        </w:tc>
      </w:tr>
    </w:tbl>
    <w:p w14:paraId="0A0D6782" w14:textId="77777777" w:rsidR="00A3702C" w:rsidRPr="00621352" w:rsidRDefault="00A3702C" w:rsidP="00A3702C">
      <w:pPr>
        <w:spacing w:line="249" w:lineRule="exact"/>
        <w:rPr>
          <w:rFonts w:ascii="Aptos" w:hAnsi="Aptos"/>
        </w:rPr>
      </w:pPr>
    </w:p>
    <w:p w14:paraId="5DAE8AE9" w14:textId="77777777" w:rsidR="00A3702C" w:rsidRPr="00621352" w:rsidRDefault="00A3702C" w:rsidP="00A3702C">
      <w:pPr>
        <w:pStyle w:val="ListParagraph"/>
        <w:numPr>
          <w:ilvl w:val="0"/>
          <w:numId w:val="9"/>
        </w:numPr>
        <w:tabs>
          <w:tab w:val="left" w:pos="316"/>
        </w:tabs>
        <w:spacing w:before="81"/>
        <w:ind w:left="315" w:hanging="215"/>
        <w:rPr>
          <w:rFonts w:ascii="Aptos" w:hAnsi="Aptos"/>
        </w:rPr>
      </w:pPr>
      <w:r w:rsidRPr="00621352">
        <w:rPr>
          <w:rFonts w:ascii="Aptos" w:hAnsi="Aptos"/>
        </w:rPr>
        <w:t>Permit</w:t>
      </w:r>
      <w:r w:rsidRPr="00621352">
        <w:rPr>
          <w:rFonts w:ascii="Aptos" w:hAnsi="Aptos"/>
          <w:spacing w:val="-1"/>
        </w:rPr>
        <w:t xml:space="preserve"> </w:t>
      </w:r>
      <w:r w:rsidRPr="00621352">
        <w:rPr>
          <w:rFonts w:ascii="Aptos" w:hAnsi="Aptos"/>
        </w:rPr>
        <w:t>Restrictions</w:t>
      </w:r>
    </w:p>
    <w:p w14:paraId="0C140342" w14:textId="77777777" w:rsidR="00A3702C" w:rsidRPr="00621352" w:rsidRDefault="00A3702C" w:rsidP="00A3702C">
      <w:pPr>
        <w:pStyle w:val="BodyText"/>
        <w:spacing w:before="10"/>
        <w:rPr>
          <w:rFonts w:ascii="Aptos" w:hAnsi="Aptos"/>
          <w:sz w:val="21"/>
        </w:rPr>
      </w:pPr>
    </w:p>
    <w:p w14:paraId="76CDC30E" w14:textId="6D0D6CE6" w:rsidR="00A3702C" w:rsidRPr="00621352" w:rsidRDefault="00A3702C" w:rsidP="00A3702C">
      <w:pPr>
        <w:pStyle w:val="ListParagraph"/>
        <w:numPr>
          <w:ilvl w:val="0"/>
          <w:numId w:val="8"/>
        </w:numPr>
        <w:tabs>
          <w:tab w:val="left" w:pos="311"/>
        </w:tabs>
        <w:ind w:right="466" w:firstLine="0"/>
        <w:rPr>
          <w:rFonts w:ascii="Aptos" w:hAnsi="Aptos"/>
        </w:rPr>
      </w:pPr>
      <w:r w:rsidRPr="00621352">
        <w:rPr>
          <w:rFonts w:ascii="Aptos" w:hAnsi="Aptos"/>
        </w:rPr>
        <w:t xml:space="preserve">All vehicles parked in a Zone 3 parking area/space must display a </w:t>
      </w:r>
      <w:r w:rsidR="001B5BFC" w:rsidRPr="00621352">
        <w:rPr>
          <w:rFonts w:ascii="Aptos" w:hAnsi="Aptos"/>
        </w:rPr>
        <w:t xml:space="preserve">valid license plate that is registered to a Zone 3 virtual parking permit. </w:t>
      </w:r>
      <w:r w:rsidRPr="00621352">
        <w:rPr>
          <w:rFonts w:ascii="Aptos" w:hAnsi="Aptos"/>
        </w:rPr>
        <w:t>Zone 3 permit holders may also park in Zone 2 and Zone 1 parking. Zone 3 parking areas are restricted to full-time faculty/staff</w:t>
      </w:r>
      <w:r w:rsidRPr="00621352">
        <w:rPr>
          <w:rFonts w:ascii="Aptos" w:hAnsi="Aptos"/>
          <w:spacing w:val="-6"/>
        </w:rPr>
        <w:t xml:space="preserve"> </w:t>
      </w:r>
      <w:r w:rsidRPr="00621352">
        <w:rPr>
          <w:rFonts w:ascii="Aptos" w:hAnsi="Aptos"/>
        </w:rPr>
        <w:t>members,</w:t>
      </w:r>
      <w:r w:rsidRPr="00621352">
        <w:rPr>
          <w:rFonts w:ascii="Aptos" w:hAnsi="Aptos"/>
          <w:spacing w:val="-3"/>
        </w:rPr>
        <w:t xml:space="preserve"> </w:t>
      </w:r>
      <w:r w:rsidRPr="00621352">
        <w:rPr>
          <w:rFonts w:ascii="Aptos" w:hAnsi="Aptos"/>
        </w:rPr>
        <w:t>and</w:t>
      </w:r>
      <w:r w:rsidRPr="00621352">
        <w:rPr>
          <w:rFonts w:ascii="Aptos" w:hAnsi="Aptos"/>
          <w:spacing w:val="-4"/>
        </w:rPr>
        <w:t xml:space="preserve"> </w:t>
      </w:r>
      <w:r w:rsidRPr="00621352">
        <w:rPr>
          <w:rFonts w:ascii="Aptos" w:hAnsi="Aptos"/>
        </w:rPr>
        <w:t>part-time</w:t>
      </w:r>
      <w:r w:rsidRPr="00621352">
        <w:rPr>
          <w:rFonts w:ascii="Aptos" w:hAnsi="Aptos"/>
          <w:spacing w:val="2"/>
        </w:rPr>
        <w:t xml:space="preserve"> </w:t>
      </w:r>
      <w:r w:rsidRPr="00621352">
        <w:rPr>
          <w:rFonts w:ascii="Aptos" w:hAnsi="Aptos"/>
        </w:rPr>
        <w:t>faculty/staff</w:t>
      </w:r>
      <w:r w:rsidRPr="00621352">
        <w:rPr>
          <w:rFonts w:ascii="Aptos" w:hAnsi="Aptos"/>
          <w:spacing w:val="-6"/>
        </w:rPr>
        <w:t xml:space="preserve"> </w:t>
      </w:r>
      <w:r w:rsidRPr="00621352">
        <w:rPr>
          <w:rFonts w:ascii="Aptos" w:hAnsi="Aptos"/>
        </w:rPr>
        <w:t>not</w:t>
      </w:r>
      <w:r w:rsidRPr="00621352">
        <w:rPr>
          <w:rFonts w:ascii="Aptos" w:hAnsi="Aptos"/>
          <w:spacing w:val="-1"/>
        </w:rPr>
        <w:t xml:space="preserve"> </w:t>
      </w:r>
      <w:r w:rsidRPr="00621352">
        <w:rPr>
          <w:rFonts w:ascii="Aptos" w:hAnsi="Aptos"/>
        </w:rPr>
        <w:t>regularly</w:t>
      </w:r>
      <w:r w:rsidRPr="00621352">
        <w:rPr>
          <w:rFonts w:ascii="Aptos" w:hAnsi="Aptos"/>
          <w:spacing w:val="-3"/>
        </w:rPr>
        <w:t xml:space="preserve"> </w:t>
      </w:r>
      <w:r w:rsidRPr="00621352">
        <w:rPr>
          <w:rFonts w:ascii="Aptos" w:hAnsi="Aptos"/>
        </w:rPr>
        <w:t>enrolled.</w:t>
      </w:r>
      <w:r w:rsidRPr="00621352">
        <w:rPr>
          <w:rFonts w:ascii="Aptos" w:hAnsi="Aptos"/>
          <w:spacing w:val="-3"/>
        </w:rPr>
        <w:t xml:space="preserve"> </w:t>
      </w:r>
      <w:r w:rsidRPr="00621352">
        <w:rPr>
          <w:rFonts w:ascii="Aptos" w:hAnsi="Aptos"/>
        </w:rPr>
        <w:t>Zone</w:t>
      </w:r>
      <w:r w:rsidRPr="00621352">
        <w:rPr>
          <w:rFonts w:ascii="Aptos" w:hAnsi="Aptos"/>
          <w:spacing w:val="-3"/>
        </w:rPr>
        <w:t xml:space="preserve"> </w:t>
      </w:r>
      <w:r w:rsidRPr="00621352">
        <w:rPr>
          <w:rFonts w:ascii="Aptos" w:hAnsi="Aptos"/>
        </w:rPr>
        <w:t>3</w:t>
      </w:r>
      <w:r w:rsidRPr="00621352">
        <w:rPr>
          <w:rFonts w:ascii="Aptos" w:hAnsi="Aptos"/>
          <w:spacing w:val="-5"/>
        </w:rPr>
        <w:t xml:space="preserve"> </w:t>
      </w:r>
      <w:r w:rsidRPr="00621352">
        <w:rPr>
          <w:rFonts w:ascii="Aptos" w:hAnsi="Aptos"/>
        </w:rPr>
        <w:t>parking</w:t>
      </w:r>
      <w:r w:rsidRPr="00621352">
        <w:rPr>
          <w:rFonts w:ascii="Aptos" w:hAnsi="Aptos"/>
          <w:spacing w:val="-3"/>
        </w:rPr>
        <w:t xml:space="preserve"> </w:t>
      </w:r>
      <w:r w:rsidRPr="00621352">
        <w:rPr>
          <w:rFonts w:ascii="Aptos" w:hAnsi="Aptos"/>
        </w:rPr>
        <w:t>spaces</w:t>
      </w:r>
      <w:r w:rsidRPr="00621352">
        <w:rPr>
          <w:rFonts w:ascii="Aptos" w:hAnsi="Aptos"/>
          <w:spacing w:val="-2"/>
        </w:rPr>
        <w:t xml:space="preserve"> </w:t>
      </w:r>
      <w:r w:rsidRPr="00621352">
        <w:rPr>
          <w:rFonts w:ascii="Aptos" w:hAnsi="Aptos"/>
        </w:rPr>
        <w:t xml:space="preserve">become available to Zone 2 and Zone 1 permit holders from 5:00 PM to 7:00 AM Monday through Friday unless otherwise specified. Zone 3 spaces also become available all day on weekends, and on </w:t>
      </w:r>
      <w:proofErr w:type="gramStart"/>
      <w:r w:rsidRPr="00621352">
        <w:rPr>
          <w:rFonts w:ascii="Aptos" w:hAnsi="Aptos"/>
        </w:rPr>
        <w:t>University</w:t>
      </w:r>
      <w:proofErr w:type="gramEnd"/>
      <w:r w:rsidRPr="00621352">
        <w:rPr>
          <w:rFonts w:ascii="Aptos" w:hAnsi="Aptos"/>
        </w:rPr>
        <w:t>- approved holidays. Note: Zone 3 parking areas are enforced year-round including dead days, between semesters, and spring and Christmas</w:t>
      </w:r>
      <w:r w:rsidRPr="00621352">
        <w:rPr>
          <w:rFonts w:ascii="Aptos" w:hAnsi="Aptos"/>
          <w:spacing w:val="-7"/>
        </w:rPr>
        <w:t xml:space="preserve"> </w:t>
      </w:r>
      <w:r w:rsidRPr="00621352">
        <w:rPr>
          <w:rFonts w:ascii="Aptos" w:hAnsi="Aptos"/>
        </w:rPr>
        <w:t>breaks.</w:t>
      </w:r>
    </w:p>
    <w:p w14:paraId="4EC0E63F" w14:textId="77777777" w:rsidR="00A3702C" w:rsidRPr="00621352" w:rsidRDefault="00A3702C" w:rsidP="00A3702C">
      <w:pPr>
        <w:pStyle w:val="BodyText"/>
        <w:spacing w:before="2"/>
        <w:rPr>
          <w:rFonts w:ascii="Aptos" w:hAnsi="Aptos"/>
        </w:rPr>
      </w:pPr>
    </w:p>
    <w:p w14:paraId="594DE9F5" w14:textId="1D08C70B" w:rsidR="00A3702C" w:rsidRPr="00621352" w:rsidRDefault="00A3702C" w:rsidP="00A3702C">
      <w:pPr>
        <w:pStyle w:val="ListParagraph"/>
        <w:numPr>
          <w:ilvl w:val="0"/>
          <w:numId w:val="8"/>
        </w:numPr>
        <w:tabs>
          <w:tab w:val="left" w:pos="321"/>
        </w:tabs>
        <w:ind w:right="718" w:firstLine="0"/>
        <w:rPr>
          <w:rFonts w:ascii="Aptos" w:hAnsi="Aptos"/>
        </w:rPr>
      </w:pPr>
      <w:r w:rsidRPr="00621352">
        <w:rPr>
          <w:rFonts w:ascii="Aptos" w:hAnsi="Aptos"/>
        </w:rPr>
        <w:lastRenderedPageBreak/>
        <w:t xml:space="preserve">Zone 2 areas are for both faculty/staff and students. This includes students attending special programs such as ELI, HEP, etc. Zone 2 and Zone 1 parking lots may be used with a Zone 2 parking permit. Zone 2 parking spaces become available to Zone 1 permit holders from </w:t>
      </w:r>
      <w:r w:rsidR="0044023C" w:rsidRPr="00621352">
        <w:rPr>
          <w:rFonts w:ascii="Aptos" w:hAnsi="Aptos"/>
        </w:rPr>
        <w:t>4</w:t>
      </w:r>
      <w:r w:rsidRPr="00621352">
        <w:rPr>
          <w:rFonts w:ascii="Aptos" w:hAnsi="Aptos"/>
        </w:rPr>
        <w:t xml:space="preserve">:00 PM to 7:00 AM Monday through Friday unless otherwise specified. Zone 2 spaces also become available all day on weekends, and on </w:t>
      </w:r>
      <w:proofErr w:type="gramStart"/>
      <w:r w:rsidRPr="00621352">
        <w:rPr>
          <w:rFonts w:ascii="Aptos" w:hAnsi="Aptos"/>
        </w:rPr>
        <w:t>University</w:t>
      </w:r>
      <w:proofErr w:type="gramEnd"/>
      <w:r w:rsidRPr="00621352">
        <w:rPr>
          <w:rFonts w:ascii="Aptos" w:hAnsi="Aptos"/>
        </w:rPr>
        <w:t>-approved holidays. Note: Zone 2 parking areas are enforced year-round including dead days, between semesters, and spring and Christmas</w:t>
      </w:r>
      <w:r w:rsidRPr="00621352">
        <w:rPr>
          <w:rFonts w:ascii="Aptos" w:hAnsi="Aptos"/>
          <w:spacing w:val="-7"/>
        </w:rPr>
        <w:t xml:space="preserve"> </w:t>
      </w:r>
      <w:r w:rsidRPr="00621352">
        <w:rPr>
          <w:rFonts w:ascii="Aptos" w:hAnsi="Aptos"/>
        </w:rPr>
        <w:t>breaks.</w:t>
      </w:r>
    </w:p>
    <w:p w14:paraId="1D154B80" w14:textId="77777777" w:rsidR="00A3702C" w:rsidRPr="00621352" w:rsidRDefault="00A3702C" w:rsidP="00A3702C">
      <w:pPr>
        <w:pStyle w:val="BodyText"/>
        <w:spacing w:before="1"/>
        <w:rPr>
          <w:rFonts w:ascii="Aptos" w:hAnsi="Aptos"/>
        </w:rPr>
      </w:pPr>
    </w:p>
    <w:p w14:paraId="54FE2BC4" w14:textId="7827C03E" w:rsidR="00A3702C" w:rsidRPr="00621352" w:rsidRDefault="00A3702C" w:rsidP="00A3702C">
      <w:pPr>
        <w:pStyle w:val="ListParagraph"/>
        <w:numPr>
          <w:ilvl w:val="0"/>
          <w:numId w:val="8"/>
        </w:numPr>
        <w:tabs>
          <w:tab w:val="left" w:pos="301"/>
        </w:tabs>
        <w:ind w:right="494" w:firstLine="0"/>
        <w:rPr>
          <w:rFonts w:ascii="Aptos" w:hAnsi="Aptos"/>
        </w:rPr>
      </w:pPr>
      <w:r w:rsidRPr="00621352">
        <w:rPr>
          <w:rFonts w:ascii="Aptos" w:hAnsi="Aptos"/>
        </w:rPr>
        <w:t xml:space="preserve">Zone 1 parking areas are for faculty/staff, students, and visitors displaying </w:t>
      </w:r>
      <w:r w:rsidR="008D7C54" w:rsidRPr="00621352">
        <w:rPr>
          <w:rFonts w:ascii="Aptos" w:hAnsi="Aptos"/>
        </w:rPr>
        <w:t>a license plate registered to a valid virtual parking permit</w:t>
      </w:r>
      <w:r w:rsidRPr="00621352">
        <w:rPr>
          <w:rFonts w:ascii="Aptos" w:hAnsi="Aptos"/>
        </w:rPr>
        <w:t>. Student</w:t>
      </w:r>
      <w:r w:rsidRPr="00621352">
        <w:rPr>
          <w:rFonts w:ascii="Aptos" w:hAnsi="Aptos"/>
          <w:spacing w:val="-2"/>
        </w:rPr>
        <w:t xml:space="preserve"> </w:t>
      </w:r>
      <w:r w:rsidRPr="00621352">
        <w:rPr>
          <w:rFonts w:ascii="Aptos" w:hAnsi="Aptos"/>
        </w:rPr>
        <w:t>Zone</w:t>
      </w:r>
      <w:r w:rsidRPr="00621352">
        <w:rPr>
          <w:rFonts w:ascii="Aptos" w:hAnsi="Aptos"/>
          <w:spacing w:val="-3"/>
        </w:rPr>
        <w:t xml:space="preserve"> </w:t>
      </w:r>
      <w:r w:rsidRPr="00621352">
        <w:rPr>
          <w:rFonts w:ascii="Aptos" w:hAnsi="Aptos"/>
        </w:rPr>
        <w:t>1</w:t>
      </w:r>
      <w:r w:rsidRPr="00621352">
        <w:rPr>
          <w:rFonts w:ascii="Aptos" w:hAnsi="Aptos"/>
          <w:spacing w:val="-4"/>
        </w:rPr>
        <w:t xml:space="preserve"> </w:t>
      </w:r>
      <w:r w:rsidRPr="00621352">
        <w:rPr>
          <w:rFonts w:ascii="Aptos" w:hAnsi="Aptos"/>
        </w:rPr>
        <w:t>parking</w:t>
      </w:r>
      <w:r w:rsidRPr="00621352">
        <w:rPr>
          <w:rFonts w:ascii="Aptos" w:hAnsi="Aptos"/>
          <w:spacing w:val="-2"/>
        </w:rPr>
        <w:t xml:space="preserve"> </w:t>
      </w:r>
      <w:r w:rsidRPr="00621352">
        <w:rPr>
          <w:rFonts w:ascii="Aptos" w:hAnsi="Aptos"/>
        </w:rPr>
        <w:t>permit</w:t>
      </w:r>
      <w:r w:rsidRPr="00621352">
        <w:rPr>
          <w:rFonts w:ascii="Aptos" w:hAnsi="Aptos"/>
          <w:spacing w:val="-3"/>
        </w:rPr>
        <w:t xml:space="preserve"> </w:t>
      </w:r>
      <w:r w:rsidRPr="00621352">
        <w:rPr>
          <w:rFonts w:ascii="Aptos" w:hAnsi="Aptos"/>
        </w:rPr>
        <w:t>holders</w:t>
      </w:r>
      <w:r w:rsidRPr="00621352">
        <w:rPr>
          <w:rFonts w:ascii="Aptos" w:hAnsi="Aptos"/>
          <w:spacing w:val="-4"/>
        </w:rPr>
        <w:t xml:space="preserve"> </w:t>
      </w:r>
      <w:r w:rsidRPr="00621352">
        <w:rPr>
          <w:rFonts w:ascii="Aptos" w:hAnsi="Aptos"/>
        </w:rPr>
        <w:t>and</w:t>
      </w:r>
      <w:r w:rsidRPr="00621352">
        <w:rPr>
          <w:rFonts w:ascii="Aptos" w:hAnsi="Aptos"/>
          <w:spacing w:val="-4"/>
        </w:rPr>
        <w:t xml:space="preserve"> </w:t>
      </w:r>
      <w:r w:rsidRPr="00621352">
        <w:rPr>
          <w:rFonts w:ascii="Aptos" w:hAnsi="Aptos"/>
        </w:rPr>
        <w:t>restricted</w:t>
      </w:r>
      <w:r w:rsidRPr="00621352">
        <w:rPr>
          <w:rFonts w:ascii="Aptos" w:hAnsi="Aptos"/>
          <w:spacing w:val="-2"/>
        </w:rPr>
        <w:t xml:space="preserve"> </w:t>
      </w:r>
      <w:r w:rsidRPr="00621352">
        <w:rPr>
          <w:rFonts w:ascii="Aptos" w:hAnsi="Aptos"/>
        </w:rPr>
        <w:t>to</w:t>
      </w:r>
      <w:r w:rsidRPr="00621352">
        <w:rPr>
          <w:rFonts w:ascii="Aptos" w:hAnsi="Aptos"/>
          <w:spacing w:val="-3"/>
        </w:rPr>
        <w:t xml:space="preserve"> </w:t>
      </w:r>
      <w:r w:rsidRPr="00621352">
        <w:rPr>
          <w:rFonts w:ascii="Aptos" w:hAnsi="Aptos"/>
        </w:rPr>
        <w:t>remote</w:t>
      </w:r>
      <w:r w:rsidRPr="00621352">
        <w:rPr>
          <w:rFonts w:ascii="Aptos" w:hAnsi="Aptos"/>
          <w:spacing w:val="-2"/>
        </w:rPr>
        <w:t xml:space="preserve"> </w:t>
      </w:r>
      <w:r w:rsidRPr="00621352">
        <w:rPr>
          <w:rFonts w:ascii="Aptos" w:hAnsi="Aptos"/>
        </w:rPr>
        <w:t>parking</w:t>
      </w:r>
      <w:r w:rsidRPr="00621352">
        <w:rPr>
          <w:rFonts w:ascii="Aptos" w:hAnsi="Aptos"/>
          <w:spacing w:val="-3"/>
        </w:rPr>
        <w:t xml:space="preserve"> </w:t>
      </w:r>
      <w:r w:rsidRPr="00621352">
        <w:rPr>
          <w:rFonts w:ascii="Aptos" w:hAnsi="Aptos"/>
        </w:rPr>
        <w:t>lots</w:t>
      </w:r>
      <w:r w:rsidRPr="00621352">
        <w:rPr>
          <w:rFonts w:ascii="Aptos" w:hAnsi="Aptos"/>
          <w:spacing w:val="-4"/>
        </w:rPr>
        <w:t xml:space="preserve"> </w:t>
      </w:r>
      <w:r w:rsidRPr="00621352">
        <w:rPr>
          <w:rFonts w:ascii="Aptos" w:hAnsi="Aptos"/>
        </w:rPr>
        <w:t>between</w:t>
      </w:r>
      <w:r w:rsidRPr="00621352">
        <w:rPr>
          <w:rFonts w:ascii="Aptos" w:hAnsi="Aptos"/>
          <w:spacing w:val="-3"/>
        </w:rPr>
        <w:t xml:space="preserve"> </w:t>
      </w:r>
      <w:r w:rsidRPr="00621352">
        <w:rPr>
          <w:rFonts w:ascii="Aptos" w:hAnsi="Aptos"/>
        </w:rPr>
        <w:t>7:00</w:t>
      </w:r>
      <w:r w:rsidRPr="00621352">
        <w:rPr>
          <w:rFonts w:ascii="Aptos" w:hAnsi="Aptos"/>
          <w:spacing w:val="1"/>
        </w:rPr>
        <w:t xml:space="preserve"> </w:t>
      </w:r>
      <w:r w:rsidRPr="00621352">
        <w:rPr>
          <w:rFonts w:ascii="Aptos" w:hAnsi="Aptos"/>
        </w:rPr>
        <w:t>AM</w:t>
      </w:r>
      <w:r w:rsidRPr="00621352">
        <w:rPr>
          <w:rFonts w:ascii="Aptos" w:hAnsi="Aptos"/>
          <w:spacing w:val="-2"/>
        </w:rPr>
        <w:t xml:space="preserve"> </w:t>
      </w:r>
      <w:r w:rsidRPr="00621352">
        <w:rPr>
          <w:rFonts w:ascii="Aptos" w:hAnsi="Aptos"/>
        </w:rPr>
        <w:t>and</w:t>
      </w:r>
      <w:r w:rsidRPr="00621352">
        <w:rPr>
          <w:rFonts w:ascii="Aptos" w:hAnsi="Aptos"/>
          <w:spacing w:val="-4"/>
        </w:rPr>
        <w:t xml:space="preserve"> </w:t>
      </w:r>
      <w:r w:rsidRPr="00621352">
        <w:rPr>
          <w:rFonts w:ascii="Aptos" w:hAnsi="Aptos"/>
        </w:rPr>
        <w:t xml:space="preserve">5:00 PM on class days. Parking is available in Zone 2 and Zone 3 parking lots after </w:t>
      </w:r>
      <w:r w:rsidR="0044023C" w:rsidRPr="00621352">
        <w:rPr>
          <w:rFonts w:ascii="Aptos" w:hAnsi="Aptos"/>
        </w:rPr>
        <w:t>4</w:t>
      </w:r>
      <w:r w:rsidRPr="00621352">
        <w:rPr>
          <w:rFonts w:ascii="Aptos" w:hAnsi="Aptos"/>
        </w:rPr>
        <w:t xml:space="preserve">:00 PM </w:t>
      </w:r>
      <w:proofErr w:type="gramStart"/>
      <w:r w:rsidRPr="00621352">
        <w:rPr>
          <w:rFonts w:ascii="Aptos" w:hAnsi="Aptos"/>
        </w:rPr>
        <w:t>to</w:t>
      </w:r>
      <w:proofErr w:type="gramEnd"/>
      <w:r w:rsidRPr="00621352">
        <w:rPr>
          <w:rFonts w:ascii="Aptos" w:hAnsi="Aptos"/>
        </w:rPr>
        <w:t xml:space="preserve"> Zone 1 permit holders.</w:t>
      </w:r>
    </w:p>
    <w:p w14:paraId="35E1D5DF" w14:textId="77777777" w:rsidR="00A3702C" w:rsidRPr="00621352" w:rsidRDefault="00A3702C" w:rsidP="00A3702C">
      <w:pPr>
        <w:pStyle w:val="BodyText"/>
        <w:spacing w:before="10"/>
        <w:rPr>
          <w:rFonts w:ascii="Aptos" w:hAnsi="Aptos"/>
          <w:sz w:val="21"/>
        </w:rPr>
      </w:pPr>
    </w:p>
    <w:p w14:paraId="33D6936B" w14:textId="77777777" w:rsidR="00A3702C" w:rsidRPr="00621352" w:rsidRDefault="00A3702C" w:rsidP="00A3702C">
      <w:pPr>
        <w:pStyle w:val="ListParagraph"/>
        <w:numPr>
          <w:ilvl w:val="0"/>
          <w:numId w:val="8"/>
        </w:numPr>
        <w:tabs>
          <w:tab w:val="left" w:pos="321"/>
        </w:tabs>
        <w:ind w:right="481" w:firstLine="0"/>
        <w:rPr>
          <w:rFonts w:ascii="Aptos" w:hAnsi="Aptos"/>
        </w:rPr>
      </w:pPr>
      <w:r w:rsidRPr="00621352">
        <w:rPr>
          <w:rFonts w:ascii="Aptos" w:hAnsi="Aptos"/>
        </w:rPr>
        <w:t>Spaces marked for visitor parking are restricted to individuals who are not currently affiliated with UTRGV.</w:t>
      </w:r>
      <w:r w:rsidRPr="00621352">
        <w:rPr>
          <w:rFonts w:ascii="Aptos" w:hAnsi="Aptos"/>
          <w:spacing w:val="-4"/>
        </w:rPr>
        <w:t xml:space="preserve"> </w:t>
      </w:r>
      <w:r w:rsidRPr="00621352">
        <w:rPr>
          <w:rFonts w:ascii="Aptos" w:hAnsi="Aptos"/>
        </w:rPr>
        <w:t>Students</w:t>
      </w:r>
      <w:r w:rsidRPr="00621352">
        <w:rPr>
          <w:rFonts w:ascii="Aptos" w:hAnsi="Aptos"/>
          <w:spacing w:val="-5"/>
        </w:rPr>
        <w:t xml:space="preserve"> </w:t>
      </w:r>
      <w:r w:rsidRPr="00621352">
        <w:rPr>
          <w:rFonts w:ascii="Aptos" w:hAnsi="Aptos"/>
        </w:rPr>
        <w:t>or</w:t>
      </w:r>
      <w:r w:rsidRPr="00621352">
        <w:rPr>
          <w:rFonts w:ascii="Aptos" w:hAnsi="Aptos"/>
          <w:spacing w:val="-4"/>
        </w:rPr>
        <w:t xml:space="preserve"> </w:t>
      </w:r>
      <w:proofErr w:type="gramStart"/>
      <w:r w:rsidRPr="00621352">
        <w:rPr>
          <w:rFonts w:ascii="Aptos" w:hAnsi="Aptos"/>
        </w:rPr>
        <w:t>person</w:t>
      </w:r>
      <w:proofErr w:type="gramEnd"/>
      <w:r w:rsidRPr="00621352">
        <w:rPr>
          <w:rFonts w:ascii="Aptos" w:hAnsi="Aptos"/>
          <w:spacing w:val="-4"/>
        </w:rPr>
        <w:t xml:space="preserve"> </w:t>
      </w:r>
      <w:r w:rsidRPr="00621352">
        <w:rPr>
          <w:rFonts w:ascii="Aptos" w:hAnsi="Aptos"/>
        </w:rPr>
        <w:t>who</w:t>
      </w:r>
      <w:r w:rsidRPr="00621352">
        <w:rPr>
          <w:rFonts w:ascii="Aptos" w:hAnsi="Aptos"/>
          <w:spacing w:val="-3"/>
        </w:rPr>
        <w:t xml:space="preserve"> </w:t>
      </w:r>
      <w:r w:rsidRPr="00621352">
        <w:rPr>
          <w:rFonts w:ascii="Aptos" w:hAnsi="Aptos"/>
        </w:rPr>
        <w:t>use</w:t>
      </w:r>
      <w:r w:rsidRPr="00621352">
        <w:rPr>
          <w:rFonts w:ascii="Aptos" w:hAnsi="Aptos"/>
          <w:spacing w:val="-3"/>
        </w:rPr>
        <w:t xml:space="preserve"> </w:t>
      </w:r>
      <w:r w:rsidRPr="00621352">
        <w:rPr>
          <w:rFonts w:ascii="Aptos" w:hAnsi="Aptos"/>
        </w:rPr>
        <w:t>University</w:t>
      </w:r>
      <w:r w:rsidRPr="00621352">
        <w:rPr>
          <w:rFonts w:ascii="Aptos" w:hAnsi="Aptos"/>
          <w:spacing w:val="2"/>
        </w:rPr>
        <w:t xml:space="preserve"> </w:t>
      </w:r>
      <w:r w:rsidRPr="00621352">
        <w:rPr>
          <w:rFonts w:ascii="Aptos" w:hAnsi="Aptos"/>
        </w:rPr>
        <w:t>facilities</w:t>
      </w:r>
      <w:r w:rsidRPr="00621352">
        <w:rPr>
          <w:rFonts w:ascii="Aptos" w:hAnsi="Aptos"/>
          <w:spacing w:val="-3"/>
        </w:rPr>
        <w:t xml:space="preserve"> </w:t>
      </w:r>
      <w:r w:rsidRPr="00621352">
        <w:rPr>
          <w:rFonts w:ascii="Aptos" w:hAnsi="Aptos"/>
        </w:rPr>
        <w:t>on</w:t>
      </w:r>
      <w:r w:rsidRPr="00621352">
        <w:rPr>
          <w:rFonts w:ascii="Aptos" w:hAnsi="Aptos"/>
          <w:spacing w:val="-4"/>
        </w:rPr>
        <w:t xml:space="preserve"> </w:t>
      </w:r>
      <w:r w:rsidRPr="00621352">
        <w:rPr>
          <w:rFonts w:ascii="Aptos" w:hAnsi="Aptos"/>
        </w:rPr>
        <w:t>a</w:t>
      </w:r>
      <w:r w:rsidRPr="00621352">
        <w:rPr>
          <w:rFonts w:ascii="Aptos" w:hAnsi="Aptos"/>
          <w:spacing w:val="-3"/>
        </w:rPr>
        <w:t xml:space="preserve"> </w:t>
      </w:r>
      <w:r w:rsidRPr="00621352">
        <w:rPr>
          <w:rFonts w:ascii="Aptos" w:hAnsi="Aptos"/>
        </w:rPr>
        <w:t>regular</w:t>
      </w:r>
      <w:r w:rsidRPr="00621352">
        <w:rPr>
          <w:rFonts w:ascii="Aptos" w:hAnsi="Aptos"/>
          <w:spacing w:val="-6"/>
        </w:rPr>
        <w:t xml:space="preserve"> </w:t>
      </w:r>
      <w:r w:rsidRPr="00621352">
        <w:rPr>
          <w:rFonts w:ascii="Aptos" w:hAnsi="Aptos"/>
        </w:rPr>
        <w:t>basis</w:t>
      </w:r>
      <w:r w:rsidRPr="00621352">
        <w:rPr>
          <w:rFonts w:ascii="Aptos" w:hAnsi="Aptos"/>
          <w:spacing w:val="-4"/>
        </w:rPr>
        <w:t xml:space="preserve"> </w:t>
      </w:r>
      <w:r w:rsidRPr="00621352">
        <w:rPr>
          <w:rFonts w:ascii="Aptos" w:hAnsi="Aptos"/>
        </w:rPr>
        <w:t>may</w:t>
      </w:r>
      <w:r w:rsidRPr="00621352">
        <w:rPr>
          <w:rFonts w:ascii="Aptos" w:hAnsi="Aptos"/>
          <w:spacing w:val="-3"/>
        </w:rPr>
        <w:t xml:space="preserve"> </w:t>
      </w:r>
      <w:r w:rsidRPr="00621352">
        <w:rPr>
          <w:rFonts w:ascii="Aptos" w:hAnsi="Aptos"/>
        </w:rPr>
        <w:t>not</w:t>
      </w:r>
      <w:r w:rsidRPr="00621352">
        <w:rPr>
          <w:rFonts w:ascii="Aptos" w:hAnsi="Aptos"/>
          <w:spacing w:val="-2"/>
        </w:rPr>
        <w:t xml:space="preserve"> </w:t>
      </w:r>
      <w:r w:rsidRPr="00621352">
        <w:rPr>
          <w:rFonts w:ascii="Aptos" w:hAnsi="Aptos"/>
        </w:rPr>
        <w:t>park</w:t>
      </w:r>
      <w:r w:rsidRPr="00621352">
        <w:rPr>
          <w:rFonts w:ascii="Aptos" w:hAnsi="Aptos"/>
          <w:spacing w:val="-2"/>
        </w:rPr>
        <w:t xml:space="preserve"> </w:t>
      </w:r>
      <w:r w:rsidRPr="00621352">
        <w:rPr>
          <w:rFonts w:ascii="Aptos" w:hAnsi="Aptos"/>
        </w:rPr>
        <w:t>in</w:t>
      </w:r>
      <w:r w:rsidRPr="00621352">
        <w:rPr>
          <w:rFonts w:ascii="Aptos" w:hAnsi="Aptos"/>
          <w:spacing w:val="-4"/>
        </w:rPr>
        <w:t xml:space="preserve"> </w:t>
      </w:r>
      <w:r w:rsidRPr="00621352">
        <w:rPr>
          <w:rFonts w:ascii="Aptos" w:hAnsi="Aptos"/>
        </w:rPr>
        <w:t>these</w:t>
      </w:r>
      <w:r w:rsidRPr="00621352">
        <w:rPr>
          <w:rFonts w:ascii="Aptos" w:hAnsi="Aptos"/>
          <w:spacing w:val="-2"/>
        </w:rPr>
        <w:t xml:space="preserve"> </w:t>
      </w:r>
      <w:r w:rsidRPr="00621352">
        <w:rPr>
          <w:rFonts w:ascii="Aptos" w:hAnsi="Aptos"/>
        </w:rPr>
        <w:t>spaces.</w:t>
      </w:r>
    </w:p>
    <w:p w14:paraId="49E24DAE" w14:textId="77777777" w:rsidR="00A3702C" w:rsidRPr="00621352" w:rsidRDefault="00A3702C" w:rsidP="00A3702C">
      <w:pPr>
        <w:pStyle w:val="BodyText"/>
        <w:spacing w:before="11"/>
        <w:rPr>
          <w:rFonts w:ascii="Aptos" w:hAnsi="Aptos"/>
          <w:sz w:val="21"/>
        </w:rPr>
      </w:pPr>
    </w:p>
    <w:p w14:paraId="09CAF5F0" w14:textId="197E142D" w:rsidR="00A3702C" w:rsidRPr="00621352" w:rsidRDefault="00A3702C" w:rsidP="00A3702C">
      <w:pPr>
        <w:pStyle w:val="BodyText"/>
        <w:spacing w:line="242" w:lineRule="auto"/>
        <w:ind w:left="100" w:right="453"/>
        <w:rPr>
          <w:rFonts w:ascii="Aptos" w:hAnsi="Aptos"/>
        </w:rPr>
      </w:pPr>
      <w:r w:rsidRPr="00621352">
        <w:rPr>
          <w:rFonts w:ascii="Aptos" w:hAnsi="Aptos"/>
        </w:rPr>
        <w:t xml:space="preserve">Each visitor </w:t>
      </w:r>
      <w:r w:rsidR="001B5BFC" w:rsidRPr="00621352">
        <w:rPr>
          <w:rFonts w:ascii="Aptos" w:hAnsi="Aptos"/>
        </w:rPr>
        <w:t>needs to display a license plate registered to a Visitor virtual parking permit while on campus.</w:t>
      </w:r>
      <w:r w:rsidR="00CB615B" w:rsidRPr="00621352">
        <w:rPr>
          <w:rFonts w:ascii="Aptos" w:hAnsi="Aptos"/>
        </w:rPr>
        <w:t xml:space="preserve"> </w:t>
      </w:r>
      <w:r w:rsidRPr="00621352">
        <w:rPr>
          <w:rFonts w:ascii="Aptos" w:hAnsi="Aptos"/>
        </w:rPr>
        <w:t>A temporary permit is available at the Parking &amp; Transportation department office, the Payments and Collections office, and at the Visitor Information centers.</w:t>
      </w:r>
    </w:p>
    <w:p w14:paraId="4A49B6FA" w14:textId="77777777" w:rsidR="00A3702C" w:rsidRPr="00621352" w:rsidRDefault="00A3702C" w:rsidP="00A3702C">
      <w:pPr>
        <w:pStyle w:val="BodyText"/>
        <w:spacing w:before="6"/>
        <w:rPr>
          <w:rFonts w:ascii="Aptos" w:hAnsi="Aptos"/>
          <w:sz w:val="21"/>
        </w:rPr>
      </w:pPr>
    </w:p>
    <w:p w14:paraId="08FD76E8" w14:textId="57CFDC51" w:rsidR="00A3702C" w:rsidRPr="00621352" w:rsidRDefault="000A7A39" w:rsidP="00A3702C">
      <w:pPr>
        <w:pStyle w:val="BodyText"/>
        <w:ind w:left="100"/>
        <w:rPr>
          <w:rFonts w:ascii="Aptos" w:hAnsi="Aptos"/>
        </w:rPr>
      </w:pPr>
      <w:r w:rsidRPr="00621352">
        <w:rPr>
          <w:rFonts w:ascii="Aptos" w:hAnsi="Aptos"/>
        </w:rPr>
        <w:t xml:space="preserve">Mobile </w:t>
      </w:r>
      <w:r w:rsidR="00CB615B" w:rsidRPr="00621352">
        <w:rPr>
          <w:rFonts w:ascii="Aptos" w:hAnsi="Aptos"/>
        </w:rPr>
        <w:t>P</w:t>
      </w:r>
      <w:r w:rsidRPr="00621352">
        <w:rPr>
          <w:rFonts w:ascii="Aptos" w:hAnsi="Aptos"/>
        </w:rPr>
        <w:t>ay (hourly)</w:t>
      </w:r>
      <w:r w:rsidR="00A3702C" w:rsidRPr="00621352">
        <w:rPr>
          <w:rFonts w:ascii="Aptos" w:hAnsi="Aptos"/>
        </w:rPr>
        <w:t xml:space="preserve"> parking is available at an hourly rate of $</w:t>
      </w:r>
      <w:r w:rsidRPr="00621352">
        <w:rPr>
          <w:rFonts w:ascii="Aptos" w:hAnsi="Aptos"/>
        </w:rPr>
        <w:t>1.00</w:t>
      </w:r>
      <w:r w:rsidR="00A3702C" w:rsidRPr="00621352">
        <w:rPr>
          <w:rFonts w:ascii="Aptos" w:hAnsi="Aptos"/>
        </w:rPr>
        <w:t xml:space="preserve"> in the following parking areas:</w:t>
      </w:r>
    </w:p>
    <w:p w14:paraId="2437E785" w14:textId="7F74C7A2" w:rsidR="000B2EF2" w:rsidRPr="00621352" w:rsidRDefault="00B51DCC" w:rsidP="00B51DCC">
      <w:pPr>
        <w:tabs>
          <w:tab w:val="left" w:pos="820"/>
          <w:tab w:val="left" w:pos="821"/>
        </w:tabs>
        <w:spacing w:before="1"/>
        <w:rPr>
          <w:rFonts w:ascii="Aptos" w:hAnsi="Aptos"/>
        </w:rPr>
      </w:pPr>
      <w:r w:rsidRPr="00621352">
        <w:rPr>
          <w:rFonts w:ascii="Aptos" w:hAnsi="Aptos"/>
        </w:rPr>
        <w:t xml:space="preserve">  </w:t>
      </w:r>
      <w:r w:rsidR="00A3702C" w:rsidRPr="00621352">
        <w:rPr>
          <w:rFonts w:ascii="Aptos" w:hAnsi="Aptos"/>
        </w:rPr>
        <w:t>Edinburg Campus</w:t>
      </w:r>
      <w:r w:rsidR="000B2EF2" w:rsidRPr="00621352">
        <w:rPr>
          <w:rFonts w:ascii="Aptos" w:hAnsi="Aptos"/>
        </w:rPr>
        <w:t>:</w:t>
      </w:r>
      <w:r w:rsidR="00A3702C" w:rsidRPr="00621352">
        <w:rPr>
          <w:rFonts w:ascii="Aptos" w:hAnsi="Aptos"/>
        </w:rPr>
        <w:t xml:space="preserve"> </w:t>
      </w:r>
    </w:p>
    <w:p w14:paraId="7EC74CD6" w14:textId="7E97E4F8" w:rsidR="00A3702C" w:rsidRPr="00621352" w:rsidRDefault="00A3702C" w:rsidP="00B51DCC">
      <w:pPr>
        <w:pStyle w:val="ListParagraph"/>
        <w:numPr>
          <w:ilvl w:val="0"/>
          <w:numId w:val="21"/>
        </w:numPr>
        <w:tabs>
          <w:tab w:val="left" w:pos="820"/>
          <w:tab w:val="left" w:pos="821"/>
        </w:tabs>
        <w:spacing w:before="1"/>
        <w:rPr>
          <w:rFonts w:ascii="Aptos" w:hAnsi="Aptos"/>
        </w:rPr>
      </w:pPr>
      <w:r w:rsidRPr="00621352">
        <w:rPr>
          <w:rFonts w:ascii="Aptos" w:hAnsi="Aptos"/>
        </w:rPr>
        <w:t>Lot</w:t>
      </w:r>
      <w:r w:rsidRPr="00621352">
        <w:rPr>
          <w:rFonts w:ascii="Aptos" w:hAnsi="Aptos"/>
          <w:spacing w:val="6"/>
        </w:rPr>
        <w:t xml:space="preserve"> </w:t>
      </w:r>
      <w:r w:rsidRPr="00621352">
        <w:rPr>
          <w:rFonts w:ascii="Aptos" w:hAnsi="Aptos"/>
          <w:spacing w:val="-3"/>
        </w:rPr>
        <w:t>E4</w:t>
      </w:r>
    </w:p>
    <w:p w14:paraId="3507FF7D" w14:textId="28F9413B" w:rsidR="00CB615B" w:rsidRPr="00621352" w:rsidRDefault="00C17788" w:rsidP="00B51DCC">
      <w:pPr>
        <w:pStyle w:val="ListParagraph"/>
        <w:numPr>
          <w:ilvl w:val="0"/>
          <w:numId w:val="21"/>
        </w:numPr>
        <w:tabs>
          <w:tab w:val="left" w:pos="820"/>
          <w:tab w:val="left" w:pos="821"/>
        </w:tabs>
        <w:spacing w:before="1"/>
        <w:rPr>
          <w:rFonts w:ascii="Aptos" w:hAnsi="Aptos"/>
        </w:rPr>
      </w:pPr>
      <w:r w:rsidRPr="00621352">
        <w:rPr>
          <w:rFonts w:ascii="Aptos" w:hAnsi="Aptos"/>
          <w:spacing w:val="-3"/>
        </w:rPr>
        <w:t>Lot E7</w:t>
      </w:r>
    </w:p>
    <w:p w14:paraId="3DA9C0EE" w14:textId="71A18487" w:rsidR="000B2EF2" w:rsidRPr="00621352" w:rsidRDefault="000B2EF2" w:rsidP="00B51DCC">
      <w:pPr>
        <w:pStyle w:val="ListParagraph"/>
        <w:numPr>
          <w:ilvl w:val="0"/>
          <w:numId w:val="21"/>
        </w:numPr>
        <w:tabs>
          <w:tab w:val="left" w:pos="820"/>
          <w:tab w:val="left" w:pos="821"/>
        </w:tabs>
        <w:spacing w:before="1"/>
        <w:rPr>
          <w:rFonts w:ascii="Aptos" w:hAnsi="Aptos"/>
        </w:rPr>
      </w:pPr>
      <w:r w:rsidRPr="00621352">
        <w:rPr>
          <w:rFonts w:ascii="Aptos" w:hAnsi="Aptos"/>
          <w:spacing w:val="-3"/>
        </w:rPr>
        <w:t>Lot E</w:t>
      </w:r>
      <w:r w:rsidR="0095560D" w:rsidRPr="00621352">
        <w:rPr>
          <w:rFonts w:ascii="Aptos" w:hAnsi="Aptos"/>
          <w:spacing w:val="-3"/>
        </w:rPr>
        <w:t>8</w:t>
      </w:r>
    </w:p>
    <w:p w14:paraId="12C77103" w14:textId="5E581676" w:rsidR="0095560D" w:rsidRPr="00621352" w:rsidRDefault="0095560D" w:rsidP="00B51DCC">
      <w:pPr>
        <w:pStyle w:val="ListParagraph"/>
        <w:numPr>
          <w:ilvl w:val="0"/>
          <w:numId w:val="21"/>
        </w:numPr>
        <w:tabs>
          <w:tab w:val="left" w:pos="820"/>
          <w:tab w:val="left" w:pos="821"/>
        </w:tabs>
        <w:spacing w:before="1"/>
        <w:rPr>
          <w:rFonts w:ascii="Aptos" w:hAnsi="Aptos"/>
        </w:rPr>
      </w:pPr>
      <w:r w:rsidRPr="00621352">
        <w:rPr>
          <w:rFonts w:ascii="Aptos" w:hAnsi="Aptos"/>
          <w:spacing w:val="-3"/>
        </w:rPr>
        <w:t>Lot E9</w:t>
      </w:r>
    </w:p>
    <w:p w14:paraId="3EDBB48A" w14:textId="0B827B65" w:rsidR="00A3702C" w:rsidRPr="00621352" w:rsidRDefault="00B51DCC" w:rsidP="00B51DCC">
      <w:pPr>
        <w:tabs>
          <w:tab w:val="left" w:pos="820"/>
          <w:tab w:val="left" w:pos="821"/>
        </w:tabs>
        <w:spacing w:before="2"/>
        <w:rPr>
          <w:rFonts w:ascii="Aptos" w:hAnsi="Aptos"/>
        </w:rPr>
      </w:pPr>
      <w:r w:rsidRPr="00621352">
        <w:rPr>
          <w:rFonts w:ascii="Aptos" w:hAnsi="Aptos"/>
        </w:rPr>
        <w:t xml:space="preserve">   </w:t>
      </w:r>
      <w:r w:rsidR="00A3702C" w:rsidRPr="00621352">
        <w:rPr>
          <w:rFonts w:ascii="Aptos" w:hAnsi="Aptos"/>
        </w:rPr>
        <w:t>Brownsville Campus – Lot</w:t>
      </w:r>
      <w:r w:rsidR="00A3702C" w:rsidRPr="00621352">
        <w:rPr>
          <w:rFonts w:ascii="Aptos" w:hAnsi="Aptos"/>
          <w:spacing w:val="5"/>
        </w:rPr>
        <w:t xml:space="preserve"> </w:t>
      </w:r>
      <w:r w:rsidR="00A3702C" w:rsidRPr="00621352">
        <w:rPr>
          <w:rFonts w:ascii="Aptos" w:hAnsi="Aptos"/>
        </w:rPr>
        <w:t>B1</w:t>
      </w:r>
    </w:p>
    <w:p w14:paraId="0DA9E349" w14:textId="77777777" w:rsidR="00A3702C" w:rsidRPr="00621352" w:rsidRDefault="00A3702C" w:rsidP="00A3702C">
      <w:pPr>
        <w:pStyle w:val="BodyText"/>
        <w:spacing w:before="10"/>
        <w:rPr>
          <w:rFonts w:ascii="Aptos" w:hAnsi="Aptos"/>
          <w:sz w:val="21"/>
        </w:rPr>
      </w:pPr>
    </w:p>
    <w:p w14:paraId="7754AD0F" w14:textId="77777777" w:rsidR="00A3702C" w:rsidRPr="00621352" w:rsidRDefault="00A3702C" w:rsidP="00A3702C">
      <w:pPr>
        <w:pStyle w:val="BodyText"/>
        <w:spacing w:before="1"/>
        <w:rPr>
          <w:rFonts w:ascii="Aptos" w:hAnsi="Aptos"/>
        </w:rPr>
      </w:pPr>
    </w:p>
    <w:p w14:paraId="068007F2" w14:textId="77777777" w:rsidR="00A3702C" w:rsidRPr="00621352" w:rsidRDefault="00A3702C" w:rsidP="00A3702C">
      <w:pPr>
        <w:pStyle w:val="ListParagraph"/>
        <w:numPr>
          <w:ilvl w:val="0"/>
          <w:numId w:val="8"/>
        </w:numPr>
        <w:tabs>
          <w:tab w:val="left" w:pos="316"/>
        </w:tabs>
        <w:ind w:left="315" w:hanging="215"/>
        <w:rPr>
          <w:rFonts w:ascii="Aptos" w:hAnsi="Aptos"/>
        </w:rPr>
      </w:pPr>
      <w:r w:rsidRPr="00621352">
        <w:rPr>
          <w:rFonts w:ascii="Aptos" w:hAnsi="Aptos"/>
        </w:rPr>
        <w:t xml:space="preserve">Rates for visitor permits and temporary permits </w:t>
      </w:r>
      <w:proofErr w:type="gramStart"/>
      <w:r w:rsidRPr="00621352">
        <w:rPr>
          <w:rFonts w:ascii="Aptos" w:hAnsi="Aptos"/>
        </w:rPr>
        <w:t>is</w:t>
      </w:r>
      <w:proofErr w:type="gramEnd"/>
      <w:r w:rsidRPr="00621352">
        <w:rPr>
          <w:rFonts w:ascii="Aptos" w:hAnsi="Aptos"/>
        </w:rPr>
        <w:t xml:space="preserve"> as</w:t>
      </w:r>
      <w:r w:rsidRPr="00621352">
        <w:rPr>
          <w:rFonts w:ascii="Aptos" w:hAnsi="Aptos"/>
          <w:spacing w:val="-16"/>
        </w:rPr>
        <w:t xml:space="preserve"> </w:t>
      </w:r>
      <w:r w:rsidRPr="00621352">
        <w:rPr>
          <w:rFonts w:ascii="Aptos" w:hAnsi="Aptos"/>
        </w:rPr>
        <w:t>follows:</w:t>
      </w:r>
    </w:p>
    <w:p w14:paraId="78BD8D2D" w14:textId="77777777" w:rsidR="00A3702C" w:rsidRPr="00621352" w:rsidRDefault="00A3702C" w:rsidP="00A3702C">
      <w:pPr>
        <w:pStyle w:val="BodyText"/>
        <w:spacing w:before="2"/>
        <w:rPr>
          <w:rFonts w:ascii="Aptos" w:hAnsi="Aptos"/>
        </w:rPr>
      </w:pPr>
    </w:p>
    <w:tbl>
      <w:tblPr>
        <w:tblStyle w:val="TableGrid"/>
        <w:tblW w:w="935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7"/>
        <w:gridCol w:w="4682"/>
      </w:tblGrid>
      <w:tr w:rsidR="00A3702C" w:rsidRPr="00621352" w14:paraId="14A55E85" w14:textId="77777777" w:rsidTr="008C2132">
        <w:trPr>
          <w:trHeight w:val="1075"/>
        </w:trPr>
        <w:tc>
          <w:tcPr>
            <w:tcW w:w="4677" w:type="dxa"/>
          </w:tcPr>
          <w:p w14:paraId="1ADDF561" w14:textId="77777777" w:rsidR="00A3702C" w:rsidRPr="00621352" w:rsidRDefault="00A3702C">
            <w:pPr>
              <w:pStyle w:val="TableParagraph"/>
              <w:spacing w:line="265" w:lineRule="exact"/>
              <w:rPr>
                <w:rFonts w:ascii="Aptos" w:hAnsi="Aptos"/>
              </w:rPr>
            </w:pPr>
            <w:r w:rsidRPr="00621352">
              <w:rPr>
                <w:rFonts w:ascii="Aptos" w:hAnsi="Aptos"/>
                <w:b/>
              </w:rPr>
              <w:t>Visitor</w:t>
            </w:r>
          </w:p>
          <w:p w14:paraId="501B51CB" w14:textId="77777777" w:rsidR="00A3702C" w:rsidRPr="00621352" w:rsidRDefault="00A3702C">
            <w:pPr>
              <w:pStyle w:val="TableParagraph"/>
              <w:spacing w:line="270" w:lineRule="atLeast"/>
              <w:ind w:right="126"/>
              <w:rPr>
                <w:rFonts w:ascii="Aptos" w:hAnsi="Aptos"/>
              </w:rPr>
            </w:pPr>
            <w:r w:rsidRPr="00621352">
              <w:rPr>
                <w:rFonts w:ascii="Aptos" w:hAnsi="Aptos"/>
              </w:rPr>
              <w:t>(Any visitor not affiliated with the University) Valid in spaces marked Visitor or Zone 1 &amp; Zone</w:t>
            </w:r>
            <w:r w:rsidRPr="00621352">
              <w:rPr>
                <w:rFonts w:ascii="Aptos" w:hAnsi="Aptos"/>
                <w:spacing w:val="-21"/>
              </w:rPr>
              <w:t xml:space="preserve"> </w:t>
            </w:r>
            <w:r w:rsidRPr="00621352">
              <w:rPr>
                <w:rFonts w:ascii="Aptos" w:hAnsi="Aptos"/>
              </w:rPr>
              <w:t>2 spaces</w:t>
            </w:r>
          </w:p>
        </w:tc>
        <w:tc>
          <w:tcPr>
            <w:tcW w:w="4682" w:type="dxa"/>
          </w:tcPr>
          <w:p w14:paraId="431DC47E" w14:textId="77777777" w:rsidR="00A3702C" w:rsidRPr="00621352" w:rsidRDefault="00A3702C">
            <w:pPr>
              <w:pStyle w:val="TableParagraph"/>
              <w:spacing w:line="242" w:lineRule="auto"/>
              <w:ind w:right="1266"/>
              <w:rPr>
                <w:rFonts w:ascii="Aptos" w:hAnsi="Aptos"/>
              </w:rPr>
            </w:pPr>
            <w:r w:rsidRPr="00621352">
              <w:rPr>
                <w:rFonts w:ascii="Aptos" w:hAnsi="Aptos"/>
                <w:b/>
              </w:rPr>
              <w:t>Free up to 3 per semester Thereafter:</w:t>
            </w:r>
          </w:p>
          <w:p w14:paraId="02574ACF" w14:textId="5618C217" w:rsidR="00A3702C" w:rsidRPr="00621352" w:rsidRDefault="00A3702C">
            <w:pPr>
              <w:pStyle w:val="TableParagraph"/>
              <w:spacing w:line="266" w:lineRule="exact"/>
              <w:rPr>
                <w:rFonts w:ascii="Aptos" w:hAnsi="Aptos"/>
              </w:rPr>
            </w:pPr>
            <w:r w:rsidRPr="00621352">
              <w:rPr>
                <w:rFonts w:ascii="Aptos" w:hAnsi="Aptos"/>
              </w:rPr>
              <w:t>$</w:t>
            </w:r>
            <w:r w:rsidR="00DA63AE" w:rsidRPr="00621352">
              <w:rPr>
                <w:rFonts w:ascii="Aptos" w:hAnsi="Aptos"/>
              </w:rPr>
              <w:t>3</w:t>
            </w:r>
            <w:r w:rsidRPr="00621352">
              <w:rPr>
                <w:rFonts w:ascii="Aptos" w:hAnsi="Aptos"/>
              </w:rPr>
              <w:t>/day</w:t>
            </w:r>
          </w:p>
          <w:p w14:paraId="6807F741" w14:textId="3FFB38F2" w:rsidR="00DA63AE" w:rsidRPr="00621352" w:rsidRDefault="00DA63AE">
            <w:pPr>
              <w:pStyle w:val="TableParagraph"/>
              <w:spacing w:line="266" w:lineRule="exact"/>
              <w:rPr>
                <w:rFonts w:ascii="Aptos" w:hAnsi="Aptos"/>
              </w:rPr>
            </w:pPr>
            <w:r w:rsidRPr="00621352">
              <w:rPr>
                <w:rFonts w:ascii="Aptos" w:hAnsi="Aptos"/>
              </w:rPr>
              <w:t>$15/week</w:t>
            </w:r>
          </w:p>
        </w:tc>
      </w:tr>
      <w:tr w:rsidR="00A3702C" w:rsidRPr="00621352" w14:paraId="31472E71" w14:textId="77777777" w:rsidTr="008C2132">
        <w:trPr>
          <w:trHeight w:val="1340"/>
        </w:trPr>
        <w:tc>
          <w:tcPr>
            <w:tcW w:w="4677" w:type="dxa"/>
          </w:tcPr>
          <w:p w14:paraId="2727C8FE" w14:textId="77777777" w:rsidR="00A3702C" w:rsidRPr="00621352" w:rsidRDefault="00A3702C">
            <w:pPr>
              <w:pStyle w:val="TableParagraph"/>
              <w:spacing w:line="264" w:lineRule="exact"/>
              <w:rPr>
                <w:rFonts w:ascii="Aptos" w:hAnsi="Aptos"/>
              </w:rPr>
            </w:pPr>
            <w:r w:rsidRPr="00621352">
              <w:rPr>
                <w:rFonts w:ascii="Aptos" w:hAnsi="Aptos"/>
              </w:rPr>
              <w:t>Temporary Daily Guest</w:t>
            </w:r>
          </w:p>
          <w:p w14:paraId="3C568659" w14:textId="77777777" w:rsidR="00A3702C" w:rsidRPr="00621352" w:rsidRDefault="00A3702C">
            <w:pPr>
              <w:pStyle w:val="TableParagraph"/>
              <w:spacing w:before="1"/>
              <w:ind w:right="591"/>
              <w:jc w:val="both"/>
              <w:rPr>
                <w:rFonts w:ascii="Aptos" w:hAnsi="Aptos"/>
              </w:rPr>
            </w:pPr>
            <w:r w:rsidRPr="00621352">
              <w:rPr>
                <w:rFonts w:ascii="Aptos" w:hAnsi="Aptos"/>
              </w:rPr>
              <w:t>(Department Sponsored guests expected</w:t>
            </w:r>
            <w:r w:rsidRPr="00621352">
              <w:rPr>
                <w:rFonts w:ascii="Aptos" w:hAnsi="Aptos"/>
                <w:spacing w:val="-19"/>
              </w:rPr>
              <w:t xml:space="preserve"> </w:t>
            </w:r>
            <w:r w:rsidRPr="00621352">
              <w:rPr>
                <w:rFonts w:ascii="Aptos" w:hAnsi="Aptos"/>
              </w:rPr>
              <w:t>for infrequently scheduled visits. Valid in</w:t>
            </w:r>
            <w:r w:rsidRPr="00621352">
              <w:rPr>
                <w:rFonts w:ascii="Aptos" w:hAnsi="Aptos"/>
                <w:spacing w:val="-22"/>
              </w:rPr>
              <w:t xml:space="preserve"> </w:t>
            </w:r>
            <w:r w:rsidRPr="00621352">
              <w:rPr>
                <w:rFonts w:ascii="Aptos" w:hAnsi="Aptos"/>
              </w:rPr>
              <w:t>spaces marked visitor, Zone 1, 2, or</w:t>
            </w:r>
            <w:r w:rsidRPr="00621352">
              <w:rPr>
                <w:rFonts w:ascii="Aptos" w:hAnsi="Aptos"/>
                <w:spacing w:val="-6"/>
              </w:rPr>
              <w:t xml:space="preserve"> </w:t>
            </w:r>
            <w:r w:rsidRPr="00621352">
              <w:rPr>
                <w:rFonts w:ascii="Aptos" w:hAnsi="Aptos"/>
              </w:rPr>
              <w:t>3).</w:t>
            </w:r>
          </w:p>
        </w:tc>
        <w:tc>
          <w:tcPr>
            <w:tcW w:w="4682" w:type="dxa"/>
          </w:tcPr>
          <w:p w14:paraId="5E6CE882" w14:textId="77777777" w:rsidR="00A3702C" w:rsidRPr="00621352" w:rsidRDefault="00A3702C">
            <w:pPr>
              <w:pStyle w:val="TableParagraph"/>
              <w:spacing w:line="242" w:lineRule="auto"/>
              <w:ind w:right="1266"/>
              <w:rPr>
                <w:rFonts w:ascii="Aptos" w:hAnsi="Aptos"/>
              </w:rPr>
            </w:pPr>
            <w:r w:rsidRPr="00621352">
              <w:rPr>
                <w:rFonts w:ascii="Aptos" w:hAnsi="Aptos"/>
              </w:rPr>
              <w:t xml:space="preserve">Free upon department requests to: </w:t>
            </w:r>
            <w:hyperlink r:id="rId17">
              <w:r w:rsidRPr="00621352">
                <w:rPr>
                  <w:rFonts w:ascii="Aptos" w:hAnsi="Aptos"/>
                  <w:color w:val="0462C1"/>
                  <w:u w:val="single" w:color="0462C1"/>
                </w:rPr>
                <w:t>parking@utrgv.edu</w:t>
              </w:r>
            </w:hyperlink>
          </w:p>
          <w:p w14:paraId="1320BDD0" w14:textId="77777777" w:rsidR="00A3702C" w:rsidRPr="00621352" w:rsidRDefault="00A3702C">
            <w:pPr>
              <w:pStyle w:val="TableParagraph"/>
              <w:spacing w:line="237" w:lineRule="auto"/>
              <w:ind w:right="1266"/>
              <w:rPr>
                <w:rFonts w:ascii="Aptos" w:hAnsi="Aptos"/>
              </w:rPr>
            </w:pPr>
            <w:r w:rsidRPr="00621352">
              <w:rPr>
                <w:rFonts w:ascii="Aptos" w:hAnsi="Aptos"/>
              </w:rPr>
              <w:t>Free up to 3 days/request Thereafter:</w:t>
            </w:r>
          </w:p>
          <w:p w14:paraId="24F41E6E" w14:textId="0EDACF30" w:rsidR="00A3702C" w:rsidRPr="00621352" w:rsidRDefault="00A3702C">
            <w:pPr>
              <w:pStyle w:val="TableParagraph"/>
              <w:spacing w:line="249" w:lineRule="exact"/>
              <w:rPr>
                <w:rFonts w:ascii="Aptos" w:hAnsi="Aptos"/>
              </w:rPr>
            </w:pPr>
            <w:r w:rsidRPr="00621352">
              <w:rPr>
                <w:rFonts w:ascii="Aptos" w:hAnsi="Aptos"/>
              </w:rPr>
              <w:t>$</w:t>
            </w:r>
            <w:r w:rsidR="00116B2A" w:rsidRPr="00621352">
              <w:rPr>
                <w:rFonts w:ascii="Aptos" w:hAnsi="Aptos"/>
              </w:rPr>
              <w:t>3</w:t>
            </w:r>
            <w:r w:rsidRPr="00621352">
              <w:rPr>
                <w:rFonts w:ascii="Aptos" w:hAnsi="Aptos"/>
              </w:rPr>
              <w:t>/day</w:t>
            </w:r>
          </w:p>
          <w:p w14:paraId="6A1E8E54" w14:textId="33489C36" w:rsidR="00116B2A" w:rsidRPr="00621352" w:rsidRDefault="00D364E0">
            <w:pPr>
              <w:pStyle w:val="TableParagraph"/>
              <w:spacing w:line="249" w:lineRule="exact"/>
              <w:rPr>
                <w:rFonts w:ascii="Aptos" w:hAnsi="Aptos"/>
              </w:rPr>
            </w:pPr>
            <w:r w:rsidRPr="00621352">
              <w:rPr>
                <w:rFonts w:ascii="Aptos" w:hAnsi="Aptos"/>
              </w:rPr>
              <w:t>$15/week</w:t>
            </w:r>
          </w:p>
        </w:tc>
      </w:tr>
      <w:tr w:rsidR="00A3702C" w:rsidRPr="00621352" w14:paraId="383BE979" w14:textId="77777777" w:rsidTr="008C2132">
        <w:trPr>
          <w:trHeight w:val="1249"/>
        </w:trPr>
        <w:tc>
          <w:tcPr>
            <w:tcW w:w="4677" w:type="dxa"/>
          </w:tcPr>
          <w:p w14:paraId="705604D3" w14:textId="77777777" w:rsidR="00A3702C" w:rsidRPr="00621352" w:rsidRDefault="00A3702C">
            <w:pPr>
              <w:pStyle w:val="TableParagraph"/>
              <w:spacing w:line="267" w:lineRule="exact"/>
              <w:rPr>
                <w:rFonts w:ascii="Aptos" w:hAnsi="Aptos"/>
              </w:rPr>
            </w:pPr>
            <w:r w:rsidRPr="00621352">
              <w:rPr>
                <w:rFonts w:ascii="Aptos" w:hAnsi="Aptos"/>
              </w:rPr>
              <w:t>Temporary</w:t>
            </w:r>
          </w:p>
          <w:p w14:paraId="2F040FDC" w14:textId="77777777" w:rsidR="00A3702C" w:rsidRPr="00621352" w:rsidRDefault="00A3702C">
            <w:pPr>
              <w:pStyle w:val="TableParagraph"/>
              <w:spacing w:line="267" w:lineRule="exact"/>
              <w:rPr>
                <w:rFonts w:ascii="Aptos" w:hAnsi="Aptos"/>
              </w:rPr>
            </w:pPr>
            <w:r w:rsidRPr="00621352">
              <w:rPr>
                <w:rFonts w:ascii="Aptos" w:hAnsi="Aptos"/>
              </w:rPr>
              <w:t>(for those affiliated with the University)</w:t>
            </w:r>
          </w:p>
          <w:p w14:paraId="49E1327A" w14:textId="77777777" w:rsidR="00A3702C" w:rsidRPr="00621352" w:rsidRDefault="00A3702C">
            <w:pPr>
              <w:pStyle w:val="TableParagraph"/>
              <w:spacing w:before="2"/>
              <w:rPr>
                <w:rFonts w:ascii="Aptos" w:hAnsi="Aptos"/>
              </w:rPr>
            </w:pPr>
            <w:r w:rsidRPr="00621352">
              <w:rPr>
                <w:rFonts w:ascii="Aptos" w:hAnsi="Aptos"/>
              </w:rPr>
              <w:t xml:space="preserve">Valid in the same zone for which a permanent permit is owned; </w:t>
            </w:r>
          </w:p>
          <w:p w14:paraId="5F5A5E11" w14:textId="77777777" w:rsidR="00A3702C" w:rsidRPr="00621352" w:rsidRDefault="00A3702C">
            <w:pPr>
              <w:pStyle w:val="TableParagraph"/>
              <w:spacing w:line="266" w:lineRule="exact"/>
              <w:rPr>
                <w:rFonts w:ascii="Aptos" w:hAnsi="Aptos"/>
                <w:highlight w:val="yellow"/>
              </w:rPr>
            </w:pPr>
          </w:p>
        </w:tc>
        <w:tc>
          <w:tcPr>
            <w:tcW w:w="4682" w:type="dxa"/>
          </w:tcPr>
          <w:p w14:paraId="28D793A9" w14:textId="77777777" w:rsidR="00A3702C" w:rsidRPr="00621352" w:rsidRDefault="00A3702C">
            <w:pPr>
              <w:pStyle w:val="TableParagraph"/>
              <w:spacing w:before="2" w:line="237" w:lineRule="auto"/>
              <w:ind w:right="1266"/>
              <w:rPr>
                <w:rFonts w:ascii="Aptos" w:hAnsi="Aptos"/>
              </w:rPr>
            </w:pPr>
            <w:r w:rsidRPr="00621352">
              <w:rPr>
                <w:rFonts w:ascii="Aptos" w:hAnsi="Aptos"/>
              </w:rPr>
              <w:t>Free up to 5 days semester Thereafter:</w:t>
            </w:r>
          </w:p>
          <w:p w14:paraId="714879EE" w14:textId="77777777" w:rsidR="00A3702C" w:rsidRPr="00621352" w:rsidRDefault="00A3702C">
            <w:pPr>
              <w:pStyle w:val="TableParagraph"/>
              <w:spacing w:before="1"/>
              <w:rPr>
                <w:rFonts w:ascii="Aptos" w:hAnsi="Aptos"/>
              </w:rPr>
            </w:pPr>
            <w:r w:rsidRPr="00621352">
              <w:rPr>
                <w:rFonts w:ascii="Aptos" w:hAnsi="Aptos"/>
              </w:rPr>
              <w:t>$1/day</w:t>
            </w:r>
          </w:p>
          <w:p w14:paraId="047AA0DE" w14:textId="77777777" w:rsidR="00A3702C" w:rsidRPr="00621352" w:rsidRDefault="00A3702C">
            <w:pPr>
              <w:pStyle w:val="TableParagraph"/>
              <w:spacing w:before="2"/>
              <w:rPr>
                <w:rFonts w:ascii="Aptos" w:hAnsi="Aptos"/>
              </w:rPr>
            </w:pPr>
            <w:r w:rsidRPr="00621352">
              <w:rPr>
                <w:rFonts w:ascii="Aptos" w:hAnsi="Aptos"/>
              </w:rPr>
              <w:t>$5/week</w:t>
            </w:r>
          </w:p>
          <w:p w14:paraId="6F7A0C6F" w14:textId="77777777" w:rsidR="00A3702C" w:rsidRPr="00621352" w:rsidRDefault="00A3702C">
            <w:pPr>
              <w:pStyle w:val="TableParagraph"/>
              <w:spacing w:before="2"/>
              <w:ind w:left="0"/>
              <w:rPr>
                <w:rFonts w:ascii="Aptos" w:hAnsi="Aptos"/>
                <w:highlight w:val="yellow"/>
              </w:rPr>
            </w:pPr>
          </w:p>
        </w:tc>
      </w:tr>
    </w:tbl>
    <w:p w14:paraId="6D789734" w14:textId="77777777" w:rsidR="00A3702C" w:rsidRPr="00621352" w:rsidRDefault="00A3702C" w:rsidP="00A3702C">
      <w:pPr>
        <w:pStyle w:val="BodyText"/>
        <w:spacing w:before="11"/>
        <w:rPr>
          <w:rFonts w:ascii="Aptos" w:hAnsi="Aptos"/>
          <w:sz w:val="13"/>
        </w:rPr>
      </w:pPr>
    </w:p>
    <w:p w14:paraId="464D9456" w14:textId="408553DA" w:rsidR="00A3702C" w:rsidRPr="00621352" w:rsidRDefault="00A3702C" w:rsidP="00A3702C">
      <w:pPr>
        <w:pStyle w:val="ListParagraph"/>
        <w:numPr>
          <w:ilvl w:val="0"/>
          <w:numId w:val="8"/>
        </w:numPr>
        <w:tabs>
          <w:tab w:val="left" w:pos="271"/>
        </w:tabs>
        <w:spacing w:before="101"/>
        <w:ind w:right="805" w:firstLine="0"/>
        <w:rPr>
          <w:rFonts w:ascii="Aptos" w:hAnsi="Aptos"/>
        </w:rPr>
      </w:pPr>
      <w:r w:rsidRPr="00621352">
        <w:rPr>
          <w:rFonts w:ascii="Aptos" w:hAnsi="Aptos"/>
        </w:rPr>
        <w:lastRenderedPageBreak/>
        <w:t>Maintenance permits will be issued to UTRGV personnel needing to park in maintenance spaces</w:t>
      </w:r>
      <w:r w:rsidRPr="00621352">
        <w:rPr>
          <w:rFonts w:ascii="Aptos" w:hAnsi="Aptos"/>
          <w:spacing w:val="-36"/>
        </w:rPr>
        <w:t xml:space="preserve"> </w:t>
      </w:r>
      <w:proofErr w:type="gramStart"/>
      <w:r w:rsidRPr="00621352">
        <w:rPr>
          <w:rFonts w:ascii="Aptos" w:hAnsi="Aptos"/>
        </w:rPr>
        <w:t>in order to</w:t>
      </w:r>
      <w:proofErr w:type="gramEnd"/>
      <w:r w:rsidRPr="00621352">
        <w:rPr>
          <w:rFonts w:ascii="Aptos" w:hAnsi="Aptos"/>
        </w:rPr>
        <w:t xml:space="preserve"> perform tasks on campus. To be eligible for this permit, the vehicle to be used must be registered with the Parking &amp; Transportation Department and must display </w:t>
      </w:r>
      <w:proofErr w:type="gramStart"/>
      <w:r w:rsidR="00BD288C" w:rsidRPr="00621352">
        <w:rPr>
          <w:rFonts w:ascii="Aptos" w:hAnsi="Aptos"/>
        </w:rPr>
        <w:t>a license</w:t>
      </w:r>
      <w:proofErr w:type="gramEnd"/>
      <w:r w:rsidR="00BD288C" w:rsidRPr="00621352">
        <w:rPr>
          <w:rFonts w:ascii="Aptos" w:hAnsi="Aptos"/>
        </w:rPr>
        <w:t xml:space="preserve"> plate registered </w:t>
      </w:r>
      <w:proofErr w:type="gramStart"/>
      <w:r w:rsidR="00BD288C" w:rsidRPr="00621352">
        <w:rPr>
          <w:rFonts w:ascii="Aptos" w:hAnsi="Aptos"/>
        </w:rPr>
        <w:t>to</w:t>
      </w:r>
      <w:proofErr w:type="gramEnd"/>
      <w:r w:rsidR="00BD288C" w:rsidRPr="00621352">
        <w:rPr>
          <w:rFonts w:ascii="Aptos" w:hAnsi="Aptos"/>
        </w:rPr>
        <w:t xml:space="preserve"> a valid virtual parking permit</w:t>
      </w:r>
      <w:r w:rsidRPr="00621352">
        <w:rPr>
          <w:rFonts w:ascii="Aptos" w:hAnsi="Aptos"/>
        </w:rPr>
        <w:t xml:space="preserve"> </w:t>
      </w:r>
      <w:r w:rsidR="00DD02C1" w:rsidRPr="00621352">
        <w:rPr>
          <w:rFonts w:ascii="Aptos" w:hAnsi="Aptos"/>
        </w:rPr>
        <w:t>and</w:t>
      </w:r>
      <w:r w:rsidRPr="00621352">
        <w:rPr>
          <w:rFonts w:ascii="Aptos" w:hAnsi="Aptos"/>
        </w:rPr>
        <w:t xml:space="preserve"> the maintenance parking</w:t>
      </w:r>
      <w:r w:rsidRPr="00621352">
        <w:rPr>
          <w:rFonts w:ascii="Aptos" w:hAnsi="Aptos"/>
          <w:spacing w:val="-4"/>
        </w:rPr>
        <w:t xml:space="preserve"> </w:t>
      </w:r>
      <w:r w:rsidRPr="00621352">
        <w:rPr>
          <w:rFonts w:ascii="Aptos" w:hAnsi="Aptos"/>
        </w:rPr>
        <w:t>permit.</w:t>
      </w:r>
    </w:p>
    <w:p w14:paraId="13228603" w14:textId="77777777" w:rsidR="00694DD1" w:rsidRPr="00621352" w:rsidRDefault="00694DD1" w:rsidP="00694DD1">
      <w:pPr>
        <w:pStyle w:val="ListParagraph"/>
        <w:tabs>
          <w:tab w:val="left" w:pos="271"/>
        </w:tabs>
        <w:spacing w:before="101"/>
        <w:ind w:right="805"/>
        <w:rPr>
          <w:rFonts w:ascii="Aptos" w:hAnsi="Aptos"/>
        </w:rPr>
      </w:pPr>
    </w:p>
    <w:p w14:paraId="1C723B94" w14:textId="1EBBC43A" w:rsidR="001B5BFC" w:rsidRPr="00621352" w:rsidRDefault="00A3702C" w:rsidP="007821D8">
      <w:pPr>
        <w:pStyle w:val="pf0"/>
        <w:numPr>
          <w:ilvl w:val="0"/>
          <w:numId w:val="8"/>
        </w:numPr>
        <w:rPr>
          <w:rFonts w:ascii="Aptos" w:hAnsi="Aptos" w:cstheme="minorHAnsi"/>
        </w:rPr>
      </w:pPr>
      <w:r w:rsidRPr="00621352">
        <w:rPr>
          <w:rStyle w:val="cf01"/>
          <w:rFonts w:ascii="Aptos" w:hAnsi="Aptos" w:cstheme="minorHAnsi"/>
          <w:sz w:val="22"/>
          <w:szCs w:val="22"/>
        </w:rPr>
        <w:t xml:space="preserve">Disabled students and/or employees who qualify for disabled parking privileges must display a </w:t>
      </w:r>
      <w:r w:rsidR="001B5BFC" w:rsidRPr="00621352">
        <w:rPr>
          <w:rStyle w:val="cf01"/>
          <w:rFonts w:ascii="Aptos" w:eastAsia="Calibri" w:hAnsi="Aptos" w:cstheme="minorHAnsi"/>
          <w:sz w:val="22"/>
          <w:szCs w:val="22"/>
        </w:rPr>
        <w:t xml:space="preserve">license plate that is registered to a </w:t>
      </w:r>
      <w:r w:rsidRPr="00621352">
        <w:rPr>
          <w:rStyle w:val="cf01"/>
          <w:rFonts w:ascii="Aptos" w:hAnsi="Aptos" w:cstheme="minorHAnsi"/>
          <w:sz w:val="22"/>
          <w:szCs w:val="22"/>
        </w:rPr>
        <w:t xml:space="preserve">current UTRGV parking permit and a valid State of Texas disabled license plate or placard before parking in specially designated disabled parking areas. If all disabled spaces are occupied, the owner of the disabled plate or placard may park in any available </w:t>
      </w:r>
      <w:r w:rsidR="004C321C" w:rsidRPr="00621352">
        <w:rPr>
          <w:rStyle w:val="cf01"/>
          <w:rFonts w:ascii="Aptos" w:hAnsi="Aptos" w:cstheme="minorHAnsi"/>
          <w:sz w:val="22"/>
          <w:szCs w:val="22"/>
        </w:rPr>
        <w:t>Zones</w:t>
      </w:r>
      <w:r w:rsidRPr="00621352">
        <w:rPr>
          <w:rStyle w:val="cf01"/>
          <w:rFonts w:ascii="Aptos" w:hAnsi="Aptos" w:cstheme="minorHAnsi"/>
          <w:sz w:val="22"/>
          <w:szCs w:val="22"/>
        </w:rPr>
        <w:t xml:space="preserve"> 1, 2, or 3 space. A valid UTRGV permit is still required. For those who do not have the plate or placard or have only a temporary one, temporary disabled permits may be obtained from the P&amp;T department after presenting a letter on official</w:t>
      </w:r>
      <w:r w:rsidR="001B5BFC" w:rsidRPr="00621352">
        <w:rPr>
          <w:rStyle w:val="cf01"/>
          <w:rFonts w:ascii="Aptos" w:eastAsia="Calibri" w:hAnsi="Aptos" w:cstheme="minorHAnsi"/>
          <w:sz w:val="22"/>
          <w:szCs w:val="22"/>
        </w:rPr>
        <w:t> </w:t>
      </w:r>
      <w:r w:rsidR="007821D8" w:rsidRPr="00621352">
        <w:rPr>
          <w:rStyle w:val="cf01"/>
          <w:rFonts w:ascii="Aptos" w:eastAsia="Calibri" w:hAnsi="Aptos" w:cstheme="minorHAnsi"/>
          <w:sz w:val="22"/>
          <w:szCs w:val="22"/>
        </w:rPr>
        <w:t>p</w:t>
      </w:r>
      <w:r w:rsidR="001B5BFC" w:rsidRPr="00621352">
        <w:rPr>
          <w:rStyle w:val="cf01"/>
          <w:rFonts w:ascii="Aptos" w:eastAsia="Calibri" w:hAnsi="Aptos" w:cstheme="minorHAnsi"/>
          <w:sz w:val="22"/>
          <w:szCs w:val="22"/>
        </w:rPr>
        <w:t>hysician’s letterhead from the attending physician to Student Health Services. The physician letter must indicate the nature and specific effective and termination dates of the short-term disability. </w:t>
      </w:r>
    </w:p>
    <w:p w14:paraId="7C1E1722" w14:textId="77777777" w:rsidR="00A3702C" w:rsidRPr="00621352" w:rsidRDefault="00A3702C" w:rsidP="2B9E76A1">
      <w:pPr>
        <w:pStyle w:val="BodyText"/>
        <w:ind w:left="100" w:right="440"/>
        <w:rPr>
          <w:rFonts w:ascii="Aptos" w:hAnsi="Aptos"/>
        </w:rPr>
      </w:pPr>
      <w:r w:rsidRPr="00621352">
        <w:rPr>
          <w:rFonts w:ascii="Aptos" w:hAnsi="Aptos"/>
        </w:rPr>
        <w:t xml:space="preserve">A signed application from Student Health Services must be taken to the P&amp;T department </w:t>
      </w:r>
      <w:proofErr w:type="gramStart"/>
      <w:r w:rsidRPr="00621352">
        <w:rPr>
          <w:rFonts w:ascii="Aptos" w:hAnsi="Aptos"/>
        </w:rPr>
        <w:t>in order to</w:t>
      </w:r>
      <w:proofErr w:type="gramEnd"/>
      <w:r w:rsidRPr="00621352">
        <w:rPr>
          <w:rFonts w:ascii="Aptos" w:hAnsi="Aptos"/>
        </w:rPr>
        <w:t xml:space="preserve"> obtain the two-week temporary disabled parking permit. Temporary disabled parking permits that are required longer than two weeks may be obtained with a valid State of Texas disabled license plate or placard. State disabled license plates and placards may be applied for at the corresponding county tax office.</w:t>
      </w:r>
    </w:p>
    <w:p w14:paraId="296A61CC" w14:textId="77777777" w:rsidR="00A3702C" w:rsidRPr="00621352" w:rsidRDefault="00A3702C" w:rsidP="00A3702C">
      <w:pPr>
        <w:pStyle w:val="BodyText"/>
        <w:spacing w:before="11"/>
        <w:rPr>
          <w:rFonts w:ascii="Aptos" w:hAnsi="Aptos"/>
          <w:sz w:val="21"/>
        </w:rPr>
      </w:pPr>
    </w:p>
    <w:p w14:paraId="71369F0E" w14:textId="77777777" w:rsidR="00A3702C" w:rsidRPr="00621352" w:rsidRDefault="00A3702C" w:rsidP="00A3702C">
      <w:pPr>
        <w:pStyle w:val="ListParagraph"/>
        <w:numPr>
          <w:ilvl w:val="0"/>
          <w:numId w:val="8"/>
        </w:numPr>
        <w:tabs>
          <w:tab w:val="left" w:pos="321"/>
        </w:tabs>
        <w:ind w:right="713" w:firstLine="0"/>
        <w:rPr>
          <w:rFonts w:ascii="Aptos" w:hAnsi="Aptos"/>
        </w:rPr>
      </w:pPr>
      <w:r w:rsidRPr="00621352">
        <w:rPr>
          <w:rFonts w:ascii="Aptos" w:hAnsi="Aptos"/>
        </w:rPr>
        <w:t>A loading zone permit is always required to use maintenance and loading/unloading spaces, unless otherwise posted. Permits (normally valid for 20 minutes) are available at the P&amp;T</w:t>
      </w:r>
      <w:r w:rsidRPr="00621352">
        <w:rPr>
          <w:rFonts w:ascii="Aptos" w:hAnsi="Aptos"/>
          <w:spacing w:val="-18"/>
        </w:rPr>
        <w:t xml:space="preserve"> </w:t>
      </w:r>
      <w:r w:rsidRPr="00621352">
        <w:rPr>
          <w:rFonts w:ascii="Aptos" w:hAnsi="Aptos"/>
        </w:rPr>
        <w:t>office.</w:t>
      </w:r>
    </w:p>
    <w:p w14:paraId="5780D505" w14:textId="77777777" w:rsidR="00A3702C" w:rsidRPr="00621352" w:rsidRDefault="00A3702C" w:rsidP="00A3702C">
      <w:pPr>
        <w:pStyle w:val="BodyText"/>
        <w:spacing w:before="12"/>
        <w:rPr>
          <w:rFonts w:ascii="Aptos" w:hAnsi="Aptos"/>
          <w:sz w:val="21"/>
        </w:rPr>
      </w:pPr>
    </w:p>
    <w:p w14:paraId="04790141" w14:textId="77777777" w:rsidR="00A3702C" w:rsidRPr="00621352" w:rsidRDefault="00A3702C" w:rsidP="00A3702C">
      <w:pPr>
        <w:pStyle w:val="ListParagraph"/>
        <w:numPr>
          <w:ilvl w:val="0"/>
          <w:numId w:val="8"/>
        </w:numPr>
        <w:tabs>
          <w:tab w:val="left" w:pos="256"/>
        </w:tabs>
        <w:ind w:right="569" w:firstLine="0"/>
        <w:rPr>
          <w:rFonts w:ascii="Aptos" w:hAnsi="Aptos"/>
        </w:rPr>
      </w:pPr>
      <w:r w:rsidRPr="00621352">
        <w:rPr>
          <w:rFonts w:ascii="Aptos" w:hAnsi="Aptos"/>
        </w:rPr>
        <w:t>Resident</w:t>
      </w:r>
      <w:r w:rsidRPr="00621352">
        <w:rPr>
          <w:rFonts w:ascii="Aptos" w:hAnsi="Aptos"/>
          <w:spacing w:val="-2"/>
        </w:rPr>
        <w:t xml:space="preserve"> </w:t>
      </w:r>
      <w:r w:rsidRPr="00621352">
        <w:rPr>
          <w:rFonts w:ascii="Aptos" w:hAnsi="Aptos"/>
        </w:rPr>
        <w:t>parking</w:t>
      </w:r>
      <w:r w:rsidRPr="00621352">
        <w:rPr>
          <w:rFonts w:ascii="Aptos" w:hAnsi="Aptos"/>
          <w:spacing w:val="-2"/>
        </w:rPr>
        <w:t xml:space="preserve"> </w:t>
      </w:r>
      <w:r w:rsidRPr="00621352">
        <w:rPr>
          <w:rFonts w:ascii="Aptos" w:hAnsi="Aptos"/>
        </w:rPr>
        <w:t>is</w:t>
      </w:r>
      <w:r w:rsidRPr="00621352">
        <w:rPr>
          <w:rFonts w:ascii="Aptos" w:hAnsi="Aptos"/>
          <w:spacing w:val="-2"/>
        </w:rPr>
        <w:t xml:space="preserve"> </w:t>
      </w:r>
      <w:r w:rsidRPr="00621352">
        <w:rPr>
          <w:rFonts w:ascii="Aptos" w:hAnsi="Aptos"/>
        </w:rPr>
        <w:t>available</w:t>
      </w:r>
      <w:r w:rsidRPr="00621352">
        <w:rPr>
          <w:rFonts w:ascii="Aptos" w:hAnsi="Aptos"/>
          <w:spacing w:val="-2"/>
        </w:rPr>
        <w:t xml:space="preserve"> </w:t>
      </w:r>
      <w:r w:rsidRPr="00621352">
        <w:rPr>
          <w:rFonts w:ascii="Aptos" w:hAnsi="Aptos"/>
        </w:rPr>
        <w:t>to</w:t>
      </w:r>
      <w:r w:rsidRPr="00621352">
        <w:rPr>
          <w:rFonts w:ascii="Aptos" w:hAnsi="Aptos"/>
          <w:spacing w:val="-3"/>
        </w:rPr>
        <w:t xml:space="preserve"> </w:t>
      </w:r>
      <w:r w:rsidRPr="00621352">
        <w:rPr>
          <w:rFonts w:ascii="Aptos" w:hAnsi="Aptos"/>
        </w:rPr>
        <w:t>all</w:t>
      </w:r>
      <w:r w:rsidRPr="00621352">
        <w:rPr>
          <w:rFonts w:ascii="Aptos" w:hAnsi="Aptos"/>
          <w:spacing w:val="-3"/>
        </w:rPr>
        <w:t xml:space="preserve"> </w:t>
      </w:r>
      <w:r w:rsidRPr="00621352">
        <w:rPr>
          <w:rFonts w:ascii="Aptos" w:hAnsi="Aptos"/>
        </w:rPr>
        <w:t>students</w:t>
      </w:r>
      <w:r w:rsidRPr="00621352">
        <w:rPr>
          <w:rFonts w:ascii="Aptos" w:hAnsi="Aptos"/>
          <w:spacing w:val="-4"/>
        </w:rPr>
        <w:t xml:space="preserve"> </w:t>
      </w:r>
      <w:r w:rsidRPr="00621352">
        <w:rPr>
          <w:rFonts w:ascii="Aptos" w:hAnsi="Aptos"/>
        </w:rPr>
        <w:t>or</w:t>
      </w:r>
      <w:r w:rsidRPr="00621352">
        <w:rPr>
          <w:rFonts w:ascii="Aptos" w:hAnsi="Aptos"/>
          <w:spacing w:val="-4"/>
        </w:rPr>
        <w:t xml:space="preserve"> </w:t>
      </w:r>
      <w:r w:rsidRPr="00621352">
        <w:rPr>
          <w:rFonts w:ascii="Aptos" w:hAnsi="Aptos"/>
        </w:rPr>
        <w:t>employees</w:t>
      </w:r>
      <w:r w:rsidRPr="00621352">
        <w:rPr>
          <w:rFonts w:ascii="Aptos" w:hAnsi="Aptos"/>
          <w:spacing w:val="-2"/>
        </w:rPr>
        <w:t xml:space="preserve"> </w:t>
      </w:r>
      <w:r w:rsidRPr="00621352">
        <w:rPr>
          <w:rFonts w:ascii="Aptos" w:hAnsi="Aptos"/>
        </w:rPr>
        <w:t>living</w:t>
      </w:r>
      <w:r w:rsidRPr="00621352">
        <w:rPr>
          <w:rFonts w:ascii="Aptos" w:hAnsi="Aptos"/>
          <w:spacing w:val="-1"/>
        </w:rPr>
        <w:t xml:space="preserve"> </w:t>
      </w:r>
      <w:r w:rsidRPr="00621352">
        <w:rPr>
          <w:rFonts w:ascii="Aptos" w:hAnsi="Aptos"/>
        </w:rPr>
        <w:t>on</w:t>
      </w:r>
      <w:r w:rsidRPr="00621352">
        <w:rPr>
          <w:rFonts w:ascii="Aptos" w:hAnsi="Aptos"/>
          <w:spacing w:val="-3"/>
        </w:rPr>
        <w:t xml:space="preserve"> </w:t>
      </w:r>
      <w:r w:rsidRPr="00621352">
        <w:rPr>
          <w:rFonts w:ascii="Aptos" w:hAnsi="Aptos"/>
        </w:rPr>
        <w:t>campus.</w:t>
      </w:r>
      <w:r w:rsidRPr="00621352">
        <w:rPr>
          <w:rFonts w:ascii="Aptos" w:hAnsi="Aptos"/>
          <w:spacing w:val="-3"/>
        </w:rPr>
        <w:t xml:space="preserve"> </w:t>
      </w:r>
      <w:r w:rsidRPr="00621352">
        <w:rPr>
          <w:rFonts w:ascii="Aptos" w:hAnsi="Aptos"/>
        </w:rPr>
        <w:t>A</w:t>
      </w:r>
      <w:r w:rsidRPr="00621352">
        <w:rPr>
          <w:rFonts w:ascii="Aptos" w:hAnsi="Aptos"/>
          <w:spacing w:val="-5"/>
        </w:rPr>
        <w:t xml:space="preserve"> </w:t>
      </w:r>
      <w:r w:rsidRPr="00621352">
        <w:rPr>
          <w:rFonts w:ascii="Aptos" w:hAnsi="Aptos"/>
        </w:rPr>
        <w:t>resident</w:t>
      </w:r>
      <w:r w:rsidRPr="00621352">
        <w:rPr>
          <w:rFonts w:ascii="Aptos" w:hAnsi="Aptos"/>
          <w:spacing w:val="-2"/>
        </w:rPr>
        <w:t xml:space="preserve"> </w:t>
      </w:r>
      <w:r w:rsidRPr="00621352">
        <w:rPr>
          <w:rFonts w:ascii="Aptos" w:hAnsi="Aptos"/>
        </w:rPr>
        <w:t>parking</w:t>
      </w:r>
      <w:r w:rsidRPr="00621352">
        <w:rPr>
          <w:rFonts w:ascii="Aptos" w:hAnsi="Aptos"/>
          <w:spacing w:val="-2"/>
        </w:rPr>
        <w:t xml:space="preserve"> </w:t>
      </w:r>
      <w:r w:rsidRPr="00621352">
        <w:rPr>
          <w:rFonts w:ascii="Aptos" w:hAnsi="Aptos"/>
        </w:rPr>
        <w:t>permit is always required to park in a resident parking</w:t>
      </w:r>
      <w:r w:rsidRPr="00621352">
        <w:rPr>
          <w:rFonts w:ascii="Aptos" w:hAnsi="Aptos"/>
          <w:spacing w:val="-4"/>
        </w:rPr>
        <w:t xml:space="preserve"> </w:t>
      </w:r>
      <w:r w:rsidRPr="00621352">
        <w:rPr>
          <w:rFonts w:ascii="Aptos" w:hAnsi="Aptos"/>
        </w:rPr>
        <w:t>lot.</w:t>
      </w:r>
    </w:p>
    <w:p w14:paraId="3131C553" w14:textId="77777777" w:rsidR="00A3702C" w:rsidRPr="00621352" w:rsidRDefault="00A3702C" w:rsidP="00A3702C">
      <w:pPr>
        <w:pStyle w:val="ListParagraph"/>
        <w:rPr>
          <w:rFonts w:ascii="Aptos" w:hAnsi="Aptos"/>
        </w:rPr>
      </w:pPr>
    </w:p>
    <w:p w14:paraId="5D6BC928" w14:textId="77777777" w:rsidR="00A3702C" w:rsidRPr="00621352" w:rsidRDefault="00A3702C" w:rsidP="00A3702C">
      <w:pPr>
        <w:pStyle w:val="ListParagraph"/>
        <w:numPr>
          <w:ilvl w:val="0"/>
          <w:numId w:val="9"/>
        </w:numPr>
        <w:tabs>
          <w:tab w:val="left" w:pos="316"/>
        </w:tabs>
        <w:ind w:right="525" w:firstLine="0"/>
        <w:rPr>
          <w:rFonts w:ascii="Aptos" w:hAnsi="Aptos"/>
        </w:rPr>
      </w:pPr>
      <w:r w:rsidRPr="00621352">
        <w:rPr>
          <w:rFonts w:ascii="Aptos" w:hAnsi="Aptos"/>
        </w:rPr>
        <w:t>Parking Lots – On occasion during the year, certain parking lots or sections thereof may be closed by the P&amp;T Director, Chief</w:t>
      </w:r>
      <w:r w:rsidRPr="00621352">
        <w:rPr>
          <w:rFonts w:ascii="Aptos" w:hAnsi="Aptos"/>
          <w:spacing w:val="-5"/>
        </w:rPr>
        <w:t xml:space="preserve"> </w:t>
      </w:r>
      <w:r w:rsidRPr="00621352">
        <w:rPr>
          <w:rFonts w:ascii="Aptos" w:hAnsi="Aptos"/>
        </w:rPr>
        <w:t>of</w:t>
      </w:r>
      <w:r w:rsidRPr="00621352">
        <w:rPr>
          <w:rFonts w:ascii="Aptos" w:hAnsi="Aptos"/>
          <w:spacing w:val="-5"/>
        </w:rPr>
        <w:t xml:space="preserve"> </w:t>
      </w:r>
      <w:r w:rsidRPr="00621352">
        <w:rPr>
          <w:rFonts w:ascii="Aptos" w:hAnsi="Aptos"/>
        </w:rPr>
        <w:t>Police,</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President</w:t>
      </w:r>
      <w:r w:rsidRPr="00621352">
        <w:rPr>
          <w:rFonts w:ascii="Aptos" w:hAnsi="Aptos"/>
          <w:spacing w:val="-3"/>
        </w:rPr>
        <w:t xml:space="preserve"> </w:t>
      </w:r>
      <w:r w:rsidRPr="00621352">
        <w:rPr>
          <w:rFonts w:ascii="Aptos" w:hAnsi="Aptos"/>
        </w:rPr>
        <w:t>of</w:t>
      </w:r>
      <w:r w:rsidRPr="00621352">
        <w:rPr>
          <w:rFonts w:ascii="Aptos" w:hAnsi="Aptos"/>
          <w:spacing w:val="-5"/>
        </w:rPr>
        <w:t xml:space="preserve"> </w:t>
      </w:r>
      <w:r w:rsidRPr="00621352">
        <w:rPr>
          <w:rFonts w:ascii="Aptos" w:hAnsi="Aptos"/>
        </w:rPr>
        <w:t>the</w:t>
      </w:r>
      <w:r w:rsidRPr="00621352">
        <w:rPr>
          <w:rFonts w:ascii="Aptos" w:hAnsi="Aptos"/>
          <w:spacing w:val="-4"/>
        </w:rPr>
        <w:t xml:space="preserve"> </w:t>
      </w:r>
      <w:r w:rsidRPr="00621352">
        <w:rPr>
          <w:rFonts w:ascii="Aptos" w:hAnsi="Aptos"/>
        </w:rPr>
        <w:t>University,</w:t>
      </w:r>
      <w:r w:rsidRPr="00621352">
        <w:rPr>
          <w:rFonts w:ascii="Aptos" w:hAnsi="Aptos"/>
          <w:spacing w:val="-2"/>
        </w:rPr>
        <w:t xml:space="preserve"> </w:t>
      </w:r>
      <w:r w:rsidRPr="00621352">
        <w:rPr>
          <w:rFonts w:ascii="Aptos" w:hAnsi="Aptos"/>
        </w:rPr>
        <w:t>and/or</w:t>
      </w:r>
      <w:r w:rsidRPr="00621352">
        <w:rPr>
          <w:rFonts w:ascii="Aptos" w:hAnsi="Aptos"/>
          <w:spacing w:val="-5"/>
        </w:rPr>
        <w:t xml:space="preserve"> </w:t>
      </w:r>
      <w:r w:rsidRPr="00621352">
        <w:rPr>
          <w:rFonts w:ascii="Aptos" w:hAnsi="Aptos"/>
        </w:rPr>
        <w:t>by</w:t>
      </w:r>
      <w:r w:rsidRPr="00621352">
        <w:rPr>
          <w:rFonts w:ascii="Aptos" w:hAnsi="Aptos"/>
          <w:spacing w:val="2"/>
        </w:rPr>
        <w:t xml:space="preserve"> </w:t>
      </w:r>
      <w:r w:rsidRPr="00621352">
        <w:rPr>
          <w:rFonts w:ascii="Aptos" w:hAnsi="Aptos"/>
        </w:rPr>
        <w:t>the</w:t>
      </w:r>
      <w:r w:rsidRPr="00621352">
        <w:rPr>
          <w:rFonts w:ascii="Aptos" w:hAnsi="Aptos"/>
          <w:spacing w:val="-4"/>
        </w:rPr>
        <w:t xml:space="preserve"> </w:t>
      </w:r>
      <w:r w:rsidRPr="00621352">
        <w:rPr>
          <w:rFonts w:ascii="Aptos" w:hAnsi="Aptos"/>
        </w:rPr>
        <w:t>President’s</w:t>
      </w:r>
      <w:r w:rsidRPr="00621352">
        <w:rPr>
          <w:rFonts w:ascii="Aptos" w:hAnsi="Aptos"/>
          <w:spacing w:val="-3"/>
        </w:rPr>
        <w:t xml:space="preserve"> </w:t>
      </w:r>
      <w:r w:rsidRPr="00621352">
        <w:rPr>
          <w:rFonts w:ascii="Aptos" w:hAnsi="Aptos"/>
        </w:rPr>
        <w:t>designee</w:t>
      </w:r>
      <w:r w:rsidRPr="00621352">
        <w:rPr>
          <w:rFonts w:ascii="Aptos" w:hAnsi="Aptos"/>
          <w:spacing w:val="-3"/>
        </w:rPr>
        <w:t xml:space="preserve"> </w:t>
      </w:r>
      <w:r w:rsidRPr="00621352">
        <w:rPr>
          <w:rFonts w:ascii="Aptos" w:hAnsi="Aptos"/>
          <w:spacing w:val="3"/>
        </w:rPr>
        <w:t>or</w:t>
      </w:r>
      <w:r w:rsidRPr="00621352">
        <w:rPr>
          <w:rFonts w:ascii="Aptos" w:hAnsi="Aptos"/>
          <w:spacing w:val="-4"/>
        </w:rPr>
        <w:t xml:space="preserve"> </w:t>
      </w:r>
      <w:r w:rsidRPr="00621352">
        <w:rPr>
          <w:rFonts w:ascii="Aptos" w:hAnsi="Aptos"/>
        </w:rPr>
        <w:t>other</w:t>
      </w:r>
      <w:r w:rsidRPr="00621352">
        <w:rPr>
          <w:rFonts w:ascii="Aptos" w:hAnsi="Aptos"/>
          <w:spacing w:val="-4"/>
        </w:rPr>
        <w:t xml:space="preserve"> </w:t>
      </w:r>
      <w:r w:rsidRPr="00621352">
        <w:rPr>
          <w:rFonts w:ascii="Aptos" w:hAnsi="Aptos"/>
        </w:rPr>
        <w:t>person</w:t>
      </w:r>
      <w:r w:rsidRPr="00621352">
        <w:rPr>
          <w:rFonts w:ascii="Aptos" w:hAnsi="Aptos"/>
          <w:spacing w:val="1"/>
        </w:rPr>
        <w:t xml:space="preserve"> </w:t>
      </w:r>
      <w:r w:rsidRPr="00621352">
        <w:rPr>
          <w:rFonts w:ascii="Aptos" w:hAnsi="Aptos"/>
        </w:rPr>
        <w:t>with the authority to do</w:t>
      </w:r>
      <w:r w:rsidRPr="00621352">
        <w:rPr>
          <w:rFonts w:ascii="Aptos" w:hAnsi="Aptos"/>
          <w:spacing w:val="-5"/>
        </w:rPr>
        <w:t xml:space="preserve"> </w:t>
      </w:r>
      <w:r w:rsidRPr="00621352">
        <w:rPr>
          <w:rFonts w:ascii="Aptos" w:hAnsi="Aptos"/>
        </w:rPr>
        <w:t>so.</w:t>
      </w:r>
    </w:p>
    <w:p w14:paraId="0B10F2BA" w14:textId="77777777" w:rsidR="00A3702C" w:rsidRPr="00621352" w:rsidRDefault="00A3702C" w:rsidP="00A3702C">
      <w:pPr>
        <w:rPr>
          <w:rFonts w:ascii="Aptos" w:hAnsi="Aptos"/>
        </w:rPr>
      </w:pPr>
    </w:p>
    <w:p w14:paraId="243C9254" w14:textId="77777777" w:rsidR="00A3702C" w:rsidRPr="00621352" w:rsidRDefault="00A3702C" w:rsidP="00A3702C">
      <w:pPr>
        <w:pStyle w:val="ListParagraph"/>
        <w:numPr>
          <w:ilvl w:val="0"/>
          <w:numId w:val="9"/>
        </w:numPr>
        <w:tabs>
          <w:tab w:val="left" w:pos="316"/>
        </w:tabs>
        <w:spacing w:before="81"/>
        <w:ind w:right="533" w:firstLine="0"/>
        <w:rPr>
          <w:rFonts w:ascii="Aptos" w:hAnsi="Aptos"/>
        </w:rPr>
      </w:pPr>
      <w:r w:rsidRPr="00621352">
        <w:rPr>
          <w:rFonts w:ascii="Aptos" w:hAnsi="Aptos"/>
        </w:rPr>
        <w:t>Speed</w:t>
      </w:r>
      <w:r w:rsidRPr="00621352">
        <w:rPr>
          <w:rFonts w:ascii="Aptos" w:hAnsi="Aptos"/>
          <w:spacing w:val="-3"/>
        </w:rPr>
        <w:t xml:space="preserve"> </w:t>
      </w:r>
      <w:r w:rsidRPr="00621352">
        <w:rPr>
          <w:rFonts w:ascii="Aptos" w:hAnsi="Aptos"/>
        </w:rPr>
        <w:t>limit</w:t>
      </w:r>
      <w:r w:rsidRPr="00621352">
        <w:rPr>
          <w:rFonts w:ascii="Aptos" w:hAnsi="Aptos"/>
          <w:spacing w:val="1"/>
        </w:rPr>
        <w:t xml:space="preserve"> </w:t>
      </w:r>
      <w:r w:rsidRPr="00621352">
        <w:rPr>
          <w:rFonts w:ascii="Aptos" w:hAnsi="Aptos"/>
        </w:rPr>
        <w:t>–</w:t>
      </w:r>
      <w:r w:rsidRPr="00621352">
        <w:rPr>
          <w:rFonts w:ascii="Aptos" w:hAnsi="Aptos"/>
          <w:spacing w:val="-1"/>
        </w:rPr>
        <w:t xml:space="preserve"> </w:t>
      </w:r>
      <w:r w:rsidRPr="00621352">
        <w:rPr>
          <w:rFonts w:ascii="Aptos" w:hAnsi="Aptos"/>
        </w:rPr>
        <w:t>The</w:t>
      </w:r>
      <w:r w:rsidRPr="00621352">
        <w:rPr>
          <w:rFonts w:ascii="Aptos" w:hAnsi="Aptos"/>
          <w:spacing w:val="-2"/>
        </w:rPr>
        <w:t xml:space="preserve"> </w:t>
      </w:r>
      <w:r w:rsidRPr="00621352">
        <w:rPr>
          <w:rFonts w:ascii="Aptos" w:hAnsi="Aptos"/>
        </w:rPr>
        <w:t>speed</w:t>
      </w:r>
      <w:r w:rsidRPr="00621352">
        <w:rPr>
          <w:rFonts w:ascii="Aptos" w:hAnsi="Aptos"/>
          <w:spacing w:val="-2"/>
        </w:rPr>
        <w:t xml:space="preserve"> </w:t>
      </w:r>
      <w:r w:rsidRPr="00621352">
        <w:rPr>
          <w:rFonts w:ascii="Aptos" w:hAnsi="Aptos"/>
        </w:rPr>
        <w:t>limit</w:t>
      </w:r>
      <w:r w:rsidRPr="00621352">
        <w:rPr>
          <w:rFonts w:ascii="Aptos" w:hAnsi="Aptos"/>
          <w:spacing w:val="-2"/>
        </w:rPr>
        <w:t xml:space="preserve"> </w:t>
      </w:r>
      <w:r w:rsidRPr="00621352">
        <w:rPr>
          <w:rFonts w:ascii="Aptos" w:hAnsi="Aptos"/>
        </w:rPr>
        <w:t>on</w:t>
      </w:r>
      <w:r w:rsidRPr="00621352">
        <w:rPr>
          <w:rFonts w:ascii="Aptos" w:hAnsi="Aptos"/>
          <w:spacing w:val="-2"/>
        </w:rPr>
        <w:t xml:space="preserve"> </w:t>
      </w:r>
      <w:r w:rsidRPr="00621352">
        <w:rPr>
          <w:rFonts w:ascii="Aptos" w:hAnsi="Aptos"/>
        </w:rPr>
        <w:t>campus</w:t>
      </w:r>
      <w:r w:rsidRPr="00621352">
        <w:rPr>
          <w:rFonts w:ascii="Aptos" w:hAnsi="Aptos"/>
          <w:spacing w:val="-3"/>
        </w:rPr>
        <w:t xml:space="preserve"> </w:t>
      </w:r>
      <w:r w:rsidRPr="00621352">
        <w:rPr>
          <w:rFonts w:ascii="Aptos" w:hAnsi="Aptos"/>
        </w:rPr>
        <w:t>streets</w:t>
      </w:r>
      <w:r w:rsidRPr="00621352">
        <w:rPr>
          <w:rFonts w:ascii="Aptos" w:hAnsi="Aptos"/>
          <w:spacing w:val="-3"/>
        </w:rPr>
        <w:t xml:space="preserve"> </w:t>
      </w:r>
      <w:r w:rsidRPr="00621352">
        <w:rPr>
          <w:rFonts w:ascii="Aptos" w:hAnsi="Aptos"/>
        </w:rPr>
        <w:t>and</w:t>
      </w:r>
      <w:r w:rsidRPr="00621352">
        <w:rPr>
          <w:rFonts w:ascii="Aptos" w:hAnsi="Aptos"/>
          <w:spacing w:val="-3"/>
        </w:rPr>
        <w:t xml:space="preserve"> </w:t>
      </w:r>
      <w:r w:rsidRPr="00621352">
        <w:rPr>
          <w:rFonts w:ascii="Aptos" w:hAnsi="Aptos"/>
        </w:rPr>
        <w:t>roads</w:t>
      </w:r>
      <w:r w:rsidRPr="00621352">
        <w:rPr>
          <w:rFonts w:ascii="Aptos" w:hAnsi="Aptos"/>
          <w:spacing w:val="-3"/>
        </w:rPr>
        <w:t xml:space="preserve"> </w:t>
      </w:r>
      <w:r w:rsidRPr="00621352">
        <w:rPr>
          <w:rFonts w:ascii="Aptos" w:hAnsi="Aptos"/>
        </w:rPr>
        <w:t>is</w:t>
      </w:r>
      <w:r w:rsidRPr="00621352">
        <w:rPr>
          <w:rFonts w:ascii="Aptos" w:hAnsi="Aptos"/>
          <w:spacing w:val="-3"/>
        </w:rPr>
        <w:t xml:space="preserve"> </w:t>
      </w:r>
      <w:r w:rsidRPr="00621352">
        <w:rPr>
          <w:rFonts w:ascii="Aptos" w:hAnsi="Aptos"/>
        </w:rPr>
        <w:t>20</w:t>
      </w:r>
      <w:r w:rsidRPr="00621352">
        <w:rPr>
          <w:rFonts w:ascii="Aptos" w:hAnsi="Aptos"/>
          <w:spacing w:val="-3"/>
        </w:rPr>
        <w:t xml:space="preserve"> </w:t>
      </w:r>
      <w:r w:rsidRPr="00621352">
        <w:rPr>
          <w:rFonts w:ascii="Aptos" w:hAnsi="Aptos"/>
        </w:rPr>
        <w:t>miles</w:t>
      </w:r>
      <w:r w:rsidRPr="00621352">
        <w:rPr>
          <w:rFonts w:ascii="Aptos" w:hAnsi="Aptos"/>
          <w:spacing w:val="-4"/>
        </w:rPr>
        <w:t xml:space="preserve"> </w:t>
      </w:r>
      <w:r w:rsidRPr="00621352">
        <w:rPr>
          <w:rFonts w:ascii="Aptos" w:hAnsi="Aptos"/>
        </w:rPr>
        <w:t>per</w:t>
      </w:r>
      <w:r w:rsidRPr="00621352">
        <w:rPr>
          <w:rFonts w:ascii="Aptos" w:hAnsi="Aptos"/>
          <w:spacing w:val="-3"/>
        </w:rPr>
        <w:t xml:space="preserve"> </w:t>
      </w:r>
      <w:r w:rsidRPr="00621352">
        <w:rPr>
          <w:rFonts w:ascii="Aptos" w:hAnsi="Aptos"/>
        </w:rPr>
        <w:t>hour</w:t>
      </w:r>
      <w:r w:rsidRPr="00621352">
        <w:rPr>
          <w:rFonts w:ascii="Aptos" w:hAnsi="Aptos"/>
          <w:spacing w:val="-3"/>
        </w:rPr>
        <w:t xml:space="preserve"> </w:t>
      </w:r>
      <w:r w:rsidRPr="00621352">
        <w:rPr>
          <w:rFonts w:ascii="Aptos" w:hAnsi="Aptos"/>
        </w:rPr>
        <w:t>and</w:t>
      </w:r>
      <w:r w:rsidRPr="00621352">
        <w:rPr>
          <w:rFonts w:ascii="Aptos" w:hAnsi="Aptos"/>
          <w:spacing w:val="-3"/>
        </w:rPr>
        <w:t xml:space="preserve"> </w:t>
      </w:r>
      <w:r w:rsidRPr="00621352">
        <w:rPr>
          <w:rFonts w:ascii="Aptos" w:hAnsi="Aptos"/>
        </w:rPr>
        <w:t>10</w:t>
      </w:r>
      <w:r w:rsidRPr="00621352">
        <w:rPr>
          <w:rFonts w:ascii="Aptos" w:hAnsi="Aptos"/>
          <w:spacing w:val="2"/>
        </w:rPr>
        <w:t xml:space="preserve"> </w:t>
      </w:r>
      <w:r w:rsidRPr="00621352">
        <w:rPr>
          <w:rFonts w:ascii="Aptos" w:hAnsi="Aptos"/>
        </w:rPr>
        <w:t>miles</w:t>
      </w:r>
      <w:r w:rsidRPr="00621352">
        <w:rPr>
          <w:rFonts w:ascii="Aptos" w:hAnsi="Aptos"/>
          <w:spacing w:val="-1"/>
        </w:rPr>
        <w:t xml:space="preserve"> </w:t>
      </w:r>
      <w:r w:rsidRPr="00621352">
        <w:rPr>
          <w:rFonts w:ascii="Aptos" w:hAnsi="Aptos"/>
        </w:rPr>
        <w:t>per</w:t>
      </w:r>
      <w:r w:rsidRPr="00621352">
        <w:rPr>
          <w:rFonts w:ascii="Aptos" w:hAnsi="Aptos"/>
          <w:spacing w:val="-3"/>
        </w:rPr>
        <w:t xml:space="preserve"> </w:t>
      </w:r>
      <w:r w:rsidRPr="00621352">
        <w:rPr>
          <w:rFonts w:ascii="Aptos" w:hAnsi="Aptos"/>
        </w:rPr>
        <w:t>hour in parking areas and service drives unless otherwise posted. The speed limit on public streets is whatever the local municipality has</w:t>
      </w:r>
      <w:r w:rsidRPr="00621352">
        <w:rPr>
          <w:rFonts w:ascii="Aptos" w:hAnsi="Aptos"/>
          <w:spacing w:val="-7"/>
        </w:rPr>
        <w:t xml:space="preserve"> </w:t>
      </w:r>
      <w:r w:rsidRPr="00621352">
        <w:rPr>
          <w:rFonts w:ascii="Aptos" w:hAnsi="Aptos"/>
        </w:rPr>
        <w:t>posted.</w:t>
      </w:r>
    </w:p>
    <w:p w14:paraId="42C6624E" w14:textId="77777777" w:rsidR="00A3702C" w:rsidRPr="00621352" w:rsidRDefault="00A3702C" w:rsidP="00A3702C">
      <w:pPr>
        <w:pStyle w:val="BodyText"/>
        <w:spacing w:before="1"/>
        <w:rPr>
          <w:rFonts w:ascii="Aptos" w:hAnsi="Aptos"/>
        </w:rPr>
      </w:pPr>
    </w:p>
    <w:p w14:paraId="4FB6103E" w14:textId="77777777" w:rsidR="00A3702C" w:rsidRPr="00621352" w:rsidRDefault="00A3702C" w:rsidP="00A3702C">
      <w:pPr>
        <w:pStyle w:val="ListParagraph"/>
        <w:numPr>
          <w:ilvl w:val="0"/>
          <w:numId w:val="9"/>
        </w:numPr>
        <w:tabs>
          <w:tab w:val="left" w:pos="316"/>
        </w:tabs>
        <w:ind w:right="444" w:firstLine="0"/>
        <w:rPr>
          <w:rFonts w:ascii="Aptos" w:hAnsi="Aptos"/>
        </w:rPr>
      </w:pPr>
      <w:r w:rsidRPr="00621352">
        <w:rPr>
          <w:rFonts w:ascii="Aptos" w:hAnsi="Aptos"/>
        </w:rPr>
        <w:t>Posted</w:t>
      </w:r>
      <w:r w:rsidRPr="00621352">
        <w:rPr>
          <w:rFonts w:ascii="Aptos" w:hAnsi="Aptos"/>
          <w:spacing w:val="-2"/>
        </w:rPr>
        <w:t xml:space="preserve"> </w:t>
      </w:r>
      <w:r w:rsidRPr="00621352">
        <w:rPr>
          <w:rFonts w:ascii="Aptos" w:hAnsi="Aptos"/>
        </w:rPr>
        <w:t>signs</w:t>
      </w:r>
      <w:r w:rsidRPr="00621352">
        <w:rPr>
          <w:rFonts w:ascii="Aptos" w:hAnsi="Aptos"/>
          <w:spacing w:val="-3"/>
        </w:rPr>
        <w:t xml:space="preserve"> </w:t>
      </w:r>
      <w:r w:rsidRPr="00621352">
        <w:rPr>
          <w:rFonts w:ascii="Aptos" w:hAnsi="Aptos"/>
        </w:rPr>
        <w:t>–</w:t>
      </w:r>
      <w:r w:rsidRPr="00621352">
        <w:rPr>
          <w:rFonts w:ascii="Aptos" w:hAnsi="Aptos"/>
          <w:spacing w:val="-2"/>
        </w:rPr>
        <w:t xml:space="preserve"> </w:t>
      </w:r>
      <w:r w:rsidRPr="00621352">
        <w:rPr>
          <w:rFonts w:ascii="Aptos" w:hAnsi="Aptos"/>
        </w:rPr>
        <w:t>Posted</w:t>
      </w:r>
      <w:r w:rsidRPr="00621352">
        <w:rPr>
          <w:rFonts w:ascii="Aptos" w:hAnsi="Aptos"/>
          <w:spacing w:val="-2"/>
        </w:rPr>
        <w:t xml:space="preserve"> </w:t>
      </w:r>
      <w:r w:rsidRPr="00621352">
        <w:rPr>
          <w:rFonts w:ascii="Aptos" w:hAnsi="Aptos"/>
        </w:rPr>
        <w:t>signs</w:t>
      </w:r>
      <w:r w:rsidRPr="00621352">
        <w:rPr>
          <w:rFonts w:ascii="Aptos" w:hAnsi="Aptos"/>
          <w:spacing w:val="-3"/>
        </w:rPr>
        <w:t xml:space="preserve"> </w:t>
      </w:r>
      <w:r w:rsidRPr="00621352">
        <w:rPr>
          <w:rFonts w:ascii="Aptos" w:hAnsi="Aptos"/>
        </w:rPr>
        <w:t>(including</w:t>
      </w:r>
      <w:r w:rsidRPr="00621352">
        <w:rPr>
          <w:rFonts w:ascii="Aptos" w:hAnsi="Aptos"/>
          <w:spacing w:val="-2"/>
        </w:rPr>
        <w:t xml:space="preserve"> </w:t>
      </w:r>
      <w:r w:rsidRPr="00621352">
        <w:rPr>
          <w:rFonts w:ascii="Aptos" w:hAnsi="Aptos"/>
        </w:rPr>
        <w:t>signs</w:t>
      </w:r>
      <w:r w:rsidRPr="00621352">
        <w:rPr>
          <w:rFonts w:ascii="Aptos" w:hAnsi="Aptos"/>
          <w:spacing w:val="-3"/>
        </w:rPr>
        <w:t xml:space="preserve"> </w:t>
      </w:r>
      <w:r w:rsidRPr="00621352">
        <w:rPr>
          <w:rFonts w:ascii="Aptos" w:hAnsi="Aptos"/>
        </w:rPr>
        <w:t>adjacent</w:t>
      </w:r>
      <w:r w:rsidRPr="00621352">
        <w:rPr>
          <w:rFonts w:ascii="Aptos" w:hAnsi="Aptos"/>
          <w:spacing w:val="-1"/>
        </w:rPr>
        <w:t xml:space="preserve"> </w:t>
      </w:r>
      <w:r w:rsidRPr="00621352">
        <w:rPr>
          <w:rFonts w:ascii="Aptos" w:hAnsi="Aptos"/>
        </w:rPr>
        <w:t>to</w:t>
      </w:r>
      <w:r w:rsidRPr="00621352">
        <w:rPr>
          <w:rFonts w:ascii="Aptos" w:hAnsi="Aptos"/>
          <w:spacing w:val="-3"/>
        </w:rPr>
        <w:t xml:space="preserve"> </w:t>
      </w:r>
      <w:r w:rsidRPr="00621352">
        <w:rPr>
          <w:rFonts w:ascii="Aptos" w:hAnsi="Aptos"/>
        </w:rPr>
        <w:t>individual</w:t>
      </w:r>
      <w:r w:rsidRPr="00621352">
        <w:rPr>
          <w:rFonts w:ascii="Aptos" w:hAnsi="Aptos"/>
          <w:spacing w:val="-3"/>
        </w:rPr>
        <w:t xml:space="preserve"> </w:t>
      </w:r>
      <w:r w:rsidRPr="00621352">
        <w:rPr>
          <w:rFonts w:ascii="Aptos" w:hAnsi="Aptos"/>
        </w:rPr>
        <w:t>parking</w:t>
      </w:r>
      <w:r w:rsidRPr="00621352">
        <w:rPr>
          <w:rFonts w:ascii="Aptos" w:hAnsi="Aptos"/>
          <w:spacing w:val="-2"/>
        </w:rPr>
        <w:t xml:space="preserve"> </w:t>
      </w:r>
      <w:r w:rsidRPr="00621352">
        <w:rPr>
          <w:rFonts w:ascii="Aptos" w:hAnsi="Aptos"/>
        </w:rPr>
        <w:t>spaces</w:t>
      </w:r>
      <w:r w:rsidRPr="00621352">
        <w:rPr>
          <w:rFonts w:ascii="Aptos" w:hAnsi="Aptos"/>
          <w:spacing w:val="-2"/>
        </w:rPr>
        <w:t xml:space="preserve"> </w:t>
      </w:r>
      <w:r w:rsidRPr="00621352">
        <w:rPr>
          <w:rFonts w:ascii="Aptos" w:hAnsi="Aptos"/>
        </w:rPr>
        <w:t>or</w:t>
      </w:r>
      <w:r w:rsidRPr="00621352">
        <w:rPr>
          <w:rFonts w:ascii="Aptos" w:hAnsi="Aptos"/>
          <w:spacing w:val="-4"/>
        </w:rPr>
        <w:t xml:space="preserve"> </w:t>
      </w:r>
      <w:r w:rsidRPr="00621352">
        <w:rPr>
          <w:rFonts w:ascii="Aptos" w:hAnsi="Aptos"/>
        </w:rPr>
        <w:t>a</w:t>
      </w:r>
      <w:r w:rsidRPr="00621352">
        <w:rPr>
          <w:rFonts w:ascii="Aptos" w:hAnsi="Aptos"/>
          <w:spacing w:val="-2"/>
        </w:rPr>
        <w:t xml:space="preserve"> </w:t>
      </w:r>
      <w:r w:rsidRPr="00621352">
        <w:rPr>
          <w:rFonts w:ascii="Aptos" w:hAnsi="Aptos"/>
        </w:rPr>
        <w:t>group</w:t>
      </w:r>
      <w:r w:rsidRPr="00621352">
        <w:rPr>
          <w:rFonts w:ascii="Aptos" w:hAnsi="Aptos"/>
          <w:spacing w:val="-4"/>
        </w:rPr>
        <w:t xml:space="preserve"> </w:t>
      </w:r>
      <w:r w:rsidRPr="00621352">
        <w:rPr>
          <w:rFonts w:ascii="Aptos" w:hAnsi="Aptos"/>
        </w:rPr>
        <w:t>of</w:t>
      </w:r>
      <w:r w:rsidRPr="00621352">
        <w:rPr>
          <w:rFonts w:ascii="Aptos" w:hAnsi="Aptos"/>
          <w:spacing w:val="-5"/>
        </w:rPr>
        <w:t xml:space="preserve"> </w:t>
      </w:r>
      <w:r w:rsidRPr="00621352">
        <w:rPr>
          <w:rFonts w:ascii="Aptos" w:hAnsi="Aptos"/>
        </w:rPr>
        <w:t xml:space="preserve">parking spaces, painted curbs, and pavement markings), whether permanent or temporary, must be </w:t>
      </w:r>
      <w:proofErr w:type="gramStart"/>
      <w:r w:rsidRPr="00621352">
        <w:rPr>
          <w:rFonts w:ascii="Aptos" w:hAnsi="Aptos"/>
        </w:rPr>
        <w:t>obeyed at all times</w:t>
      </w:r>
      <w:proofErr w:type="gramEnd"/>
      <w:r w:rsidRPr="00621352">
        <w:rPr>
          <w:rFonts w:ascii="Aptos" w:hAnsi="Aptos"/>
        </w:rPr>
        <w:t xml:space="preserve"> and take precedence over signs posted at parking lot entrances or any designations shown on </w:t>
      </w:r>
      <w:proofErr w:type="gramStart"/>
      <w:r w:rsidRPr="00621352">
        <w:rPr>
          <w:rFonts w:ascii="Aptos" w:hAnsi="Aptos"/>
        </w:rPr>
        <w:t>University</w:t>
      </w:r>
      <w:proofErr w:type="gramEnd"/>
      <w:r w:rsidRPr="00621352">
        <w:rPr>
          <w:rFonts w:ascii="Aptos" w:hAnsi="Aptos"/>
          <w:spacing w:val="-1"/>
        </w:rPr>
        <w:t xml:space="preserve"> </w:t>
      </w:r>
      <w:r w:rsidRPr="00621352">
        <w:rPr>
          <w:rFonts w:ascii="Aptos" w:hAnsi="Aptos"/>
        </w:rPr>
        <w:t>maps.</w:t>
      </w:r>
    </w:p>
    <w:p w14:paraId="169A066C" w14:textId="77777777" w:rsidR="00A3702C" w:rsidRPr="00621352" w:rsidRDefault="00A3702C" w:rsidP="00A3702C">
      <w:pPr>
        <w:pStyle w:val="BodyText"/>
        <w:spacing w:before="10"/>
        <w:rPr>
          <w:rFonts w:ascii="Aptos" w:hAnsi="Aptos"/>
          <w:sz w:val="21"/>
        </w:rPr>
      </w:pPr>
    </w:p>
    <w:p w14:paraId="2DF5264A" w14:textId="77777777" w:rsidR="00A3702C" w:rsidRPr="00621352" w:rsidRDefault="00A3702C" w:rsidP="00A3702C">
      <w:pPr>
        <w:pStyle w:val="ListParagraph"/>
        <w:numPr>
          <w:ilvl w:val="0"/>
          <w:numId w:val="9"/>
        </w:numPr>
        <w:tabs>
          <w:tab w:val="left" w:pos="426"/>
        </w:tabs>
        <w:ind w:right="470" w:firstLine="0"/>
        <w:rPr>
          <w:rFonts w:ascii="Aptos" w:hAnsi="Aptos"/>
        </w:rPr>
      </w:pPr>
      <w:r w:rsidRPr="00621352">
        <w:rPr>
          <w:rFonts w:ascii="Aptos" w:hAnsi="Aptos"/>
        </w:rPr>
        <w:t>Parking improperly – A vehicle shall not park on a street or parking lot where angle of parking is required, with the back of the vehicle toward to curb or car stop, nor shall a vehicle be parked opposite the</w:t>
      </w:r>
      <w:r w:rsidRPr="00621352">
        <w:rPr>
          <w:rFonts w:ascii="Aptos" w:hAnsi="Aptos"/>
          <w:spacing w:val="-3"/>
        </w:rPr>
        <w:t xml:space="preserve"> </w:t>
      </w:r>
      <w:r w:rsidRPr="00621352">
        <w:rPr>
          <w:rFonts w:ascii="Aptos" w:hAnsi="Aptos"/>
        </w:rPr>
        <w:t>flow</w:t>
      </w:r>
      <w:r w:rsidRPr="00621352">
        <w:rPr>
          <w:rFonts w:ascii="Aptos" w:hAnsi="Aptos"/>
          <w:spacing w:val="-5"/>
        </w:rPr>
        <w:t xml:space="preserve"> </w:t>
      </w:r>
      <w:r w:rsidRPr="00621352">
        <w:rPr>
          <w:rFonts w:ascii="Aptos" w:hAnsi="Aptos"/>
        </w:rPr>
        <w:t>of</w:t>
      </w:r>
      <w:r w:rsidRPr="00621352">
        <w:rPr>
          <w:rFonts w:ascii="Aptos" w:hAnsi="Aptos"/>
          <w:spacing w:val="-4"/>
        </w:rPr>
        <w:t xml:space="preserve"> </w:t>
      </w:r>
      <w:r w:rsidRPr="00621352">
        <w:rPr>
          <w:rFonts w:ascii="Aptos" w:hAnsi="Aptos"/>
        </w:rPr>
        <w:t>traffic</w:t>
      </w:r>
      <w:r w:rsidRPr="00621352">
        <w:rPr>
          <w:rFonts w:ascii="Aptos" w:hAnsi="Aptos"/>
          <w:spacing w:val="-1"/>
        </w:rPr>
        <w:t xml:space="preserve"> </w:t>
      </w:r>
      <w:r w:rsidRPr="00621352">
        <w:rPr>
          <w:rFonts w:ascii="Aptos" w:hAnsi="Aptos"/>
        </w:rPr>
        <w:t>in</w:t>
      </w:r>
      <w:r w:rsidRPr="00621352">
        <w:rPr>
          <w:rFonts w:ascii="Aptos" w:hAnsi="Aptos"/>
          <w:spacing w:val="-2"/>
        </w:rPr>
        <w:t xml:space="preserve"> </w:t>
      </w:r>
      <w:r w:rsidRPr="00621352">
        <w:rPr>
          <w:rFonts w:ascii="Aptos" w:hAnsi="Aptos"/>
        </w:rPr>
        <w:t>the</w:t>
      </w:r>
      <w:r w:rsidRPr="00621352">
        <w:rPr>
          <w:rFonts w:ascii="Aptos" w:hAnsi="Aptos"/>
          <w:spacing w:val="-3"/>
        </w:rPr>
        <w:t xml:space="preserve"> </w:t>
      </w:r>
      <w:r w:rsidRPr="00621352">
        <w:rPr>
          <w:rFonts w:ascii="Aptos" w:hAnsi="Aptos"/>
        </w:rPr>
        <w:t>traffic lane</w:t>
      </w:r>
      <w:r w:rsidRPr="00621352">
        <w:rPr>
          <w:rFonts w:ascii="Aptos" w:hAnsi="Aptos"/>
          <w:spacing w:val="-3"/>
        </w:rPr>
        <w:t xml:space="preserve"> </w:t>
      </w:r>
      <w:r w:rsidRPr="00621352">
        <w:rPr>
          <w:rFonts w:ascii="Aptos" w:hAnsi="Aptos"/>
        </w:rPr>
        <w:t>where</w:t>
      </w:r>
      <w:r w:rsidRPr="00621352">
        <w:rPr>
          <w:rFonts w:ascii="Aptos" w:hAnsi="Aptos"/>
          <w:spacing w:val="-2"/>
        </w:rPr>
        <w:t xml:space="preserve"> </w:t>
      </w:r>
      <w:r w:rsidRPr="00621352">
        <w:rPr>
          <w:rFonts w:ascii="Aptos" w:hAnsi="Aptos"/>
        </w:rPr>
        <w:t>parallel</w:t>
      </w:r>
      <w:r w:rsidRPr="00621352">
        <w:rPr>
          <w:rFonts w:ascii="Aptos" w:hAnsi="Aptos"/>
          <w:spacing w:val="-2"/>
        </w:rPr>
        <w:t xml:space="preserve"> </w:t>
      </w:r>
      <w:r w:rsidRPr="00621352">
        <w:rPr>
          <w:rFonts w:ascii="Aptos" w:hAnsi="Aptos"/>
        </w:rPr>
        <w:t>parking</w:t>
      </w:r>
      <w:r w:rsidRPr="00621352">
        <w:rPr>
          <w:rFonts w:ascii="Aptos" w:hAnsi="Aptos"/>
          <w:spacing w:val="-1"/>
        </w:rPr>
        <w:t xml:space="preserve"> </w:t>
      </w:r>
      <w:r w:rsidRPr="00621352">
        <w:rPr>
          <w:rFonts w:ascii="Aptos" w:hAnsi="Aptos"/>
        </w:rPr>
        <w:t>is</w:t>
      </w:r>
      <w:r w:rsidRPr="00621352">
        <w:rPr>
          <w:rFonts w:ascii="Aptos" w:hAnsi="Aptos"/>
          <w:spacing w:val="-3"/>
        </w:rPr>
        <w:t xml:space="preserve"> </w:t>
      </w:r>
      <w:r w:rsidRPr="00621352">
        <w:rPr>
          <w:rFonts w:ascii="Aptos" w:hAnsi="Aptos"/>
        </w:rPr>
        <w:t>required.</w:t>
      </w:r>
      <w:r w:rsidRPr="00621352">
        <w:rPr>
          <w:rFonts w:ascii="Aptos" w:hAnsi="Aptos"/>
          <w:spacing w:val="-2"/>
        </w:rPr>
        <w:t xml:space="preserve"> </w:t>
      </w:r>
      <w:r w:rsidRPr="00621352">
        <w:rPr>
          <w:rFonts w:ascii="Aptos" w:hAnsi="Aptos"/>
        </w:rPr>
        <w:t>Parking</w:t>
      </w:r>
      <w:r w:rsidRPr="00621352">
        <w:rPr>
          <w:rFonts w:ascii="Aptos" w:hAnsi="Aptos"/>
          <w:spacing w:val="-2"/>
        </w:rPr>
        <w:t xml:space="preserve"> </w:t>
      </w:r>
      <w:r w:rsidRPr="00621352">
        <w:rPr>
          <w:rFonts w:ascii="Aptos" w:hAnsi="Aptos"/>
        </w:rPr>
        <w:t>wholly</w:t>
      </w:r>
      <w:r w:rsidRPr="00621352">
        <w:rPr>
          <w:rFonts w:ascii="Aptos" w:hAnsi="Aptos"/>
          <w:spacing w:val="-1"/>
        </w:rPr>
        <w:t xml:space="preserve"> </w:t>
      </w:r>
      <w:r w:rsidRPr="00621352">
        <w:rPr>
          <w:rFonts w:ascii="Aptos" w:hAnsi="Aptos"/>
        </w:rPr>
        <w:t>within</w:t>
      </w:r>
      <w:r w:rsidRPr="00621352">
        <w:rPr>
          <w:rFonts w:ascii="Aptos" w:hAnsi="Aptos"/>
          <w:spacing w:val="-3"/>
        </w:rPr>
        <w:t xml:space="preserve"> </w:t>
      </w:r>
      <w:r w:rsidRPr="00621352">
        <w:rPr>
          <w:rFonts w:ascii="Aptos" w:hAnsi="Aptos"/>
        </w:rPr>
        <w:t>the</w:t>
      </w:r>
      <w:r w:rsidRPr="00621352">
        <w:rPr>
          <w:rFonts w:ascii="Aptos" w:hAnsi="Aptos"/>
          <w:spacing w:val="-2"/>
        </w:rPr>
        <w:t xml:space="preserve"> </w:t>
      </w:r>
      <w:r w:rsidRPr="00621352">
        <w:rPr>
          <w:rFonts w:ascii="Aptos" w:hAnsi="Aptos"/>
        </w:rPr>
        <w:t xml:space="preserve">marked boundaries of the parking space is always required. </w:t>
      </w:r>
      <w:r w:rsidRPr="00621352">
        <w:rPr>
          <w:rFonts w:ascii="Aptos" w:hAnsi="Aptos"/>
        </w:rPr>
        <w:lastRenderedPageBreak/>
        <w:t xml:space="preserve">Vehicles </w:t>
      </w:r>
      <w:proofErr w:type="gramStart"/>
      <w:r w:rsidRPr="00621352">
        <w:rPr>
          <w:rFonts w:ascii="Aptos" w:hAnsi="Aptos"/>
        </w:rPr>
        <w:t>shall</w:t>
      </w:r>
      <w:proofErr w:type="gramEnd"/>
      <w:r w:rsidRPr="00621352">
        <w:rPr>
          <w:rFonts w:ascii="Aptos" w:hAnsi="Aptos"/>
        </w:rPr>
        <w:t xml:space="preserve"> not park in a manner that obstructs walkways, driveways, ramps, trash containers, loading docks, marked crosswalks, or </w:t>
      </w:r>
      <w:proofErr w:type="gramStart"/>
      <w:r w:rsidRPr="00621352">
        <w:rPr>
          <w:rFonts w:ascii="Aptos" w:hAnsi="Aptos"/>
        </w:rPr>
        <w:t>inflicts</w:t>
      </w:r>
      <w:proofErr w:type="gramEnd"/>
      <w:r w:rsidRPr="00621352">
        <w:rPr>
          <w:rFonts w:ascii="Aptos" w:hAnsi="Aptos"/>
        </w:rPr>
        <w:t xml:space="preserve"> damage to shrubbery, trees, grass, grounds, or structures. Additionally, no vehicle may park on any unmarked or unimproved ground area that has not been marked or designated for parking. The presence of other improperly marked vehicles does not constitute an excuse for improper</w:t>
      </w:r>
      <w:r w:rsidRPr="00621352">
        <w:rPr>
          <w:rFonts w:ascii="Aptos" w:hAnsi="Aptos"/>
          <w:spacing w:val="-11"/>
        </w:rPr>
        <w:t xml:space="preserve"> </w:t>
      </w:r>
      <w:r w:rsidRPr="00621352">
        <w:rPr>
          <w:rFonts w:ascii="Aptos" w:hAnsi="Aptos"/>
        </w:rPr>
        <w:t>parking.</w:t>
      </w:r>
    </w:p>
    <w:p w14:paraId="30CAC28B" w14:textId="77777777" w:rsidR="00A3702C" w:rsidRPr="00621352" w:rsidRDefault="00A3702C" w:rsidP="00A3702C">
      <w:pPr>
        <w:pStyle w:val="BodyText"/>
        <w:spacing w:before="3"/>
        <w:rPr>
          <w:rFonts w:ascii="Aptos" w:hAnsi="Aptos"/>
        </w:rPr>
      </w:pPr>
    </w:p>
    <w:p w14:paraId="6D962A48" w14:textId="77777777" w:rsidR="00A3702C" w:rsidRPr="00621352" w:rsidRDefault="00A3702C" w:rsidP="00A3702C">
      <w:pPr>
        <w:pStyle w:val="ListParagraph"/>
        <w:numPr>
          <w:ilvl w:val="0"/>
          <w:numId w:val="9"/>
        </w:numPr>
        <w:tabs>
          <w:tab w:val="left" w:pos="426"/>
        </w:tabs>
        <w:ind w:right="595" w:firstLine="0"/>
        <w:rPr>
          <w:rFonts w:ascii="Aptos" w:hAnsi="Aptos"/>
        </w:rPr>
      </w:pPr>
      <w:r w:rsidRPr="00621352">
        <w:rPr>
          <w:rFonts w:ascii="Aptos" w:hAnsi="Aptos"/>
        </w:rPr>
        <w:t>Enforcement, Immobilizer, and Impoundments – Failure to abide by these regulations may be the basis for disciplinary action. Students may also be barred from readmission and have grades, degrees, refunds,</w:t>
      </w:r>
      <w:r w:rsidRPr="00621352">
        <w:rPr>
          <w:rFonts w:ascii="Aptos" w:hAnsi="Aptos"/>
          <w:spacing w:val="-3"/>
        </w:rPr>
        <w:t xml:space="preserve"> </w:t>
      </w:r>
      <w:r w:rsidRPr="00621352">
        <w:rPr>
          <w:rFonts w:ascii="Aptos" w:hAnsi="Aptos"/>
        </w:rPr>
        <w:t>or</w:t>
      </w:r>
      <w:r w:rsidRPr="00621352">
        <w:rPr>
          <w:rFonts w:ascii="Aptos" w:hAnsi="Aptos"/>
          <w:spacing w:val="-5"/>
        </w:rPr>
        <w:t xml:space="preserve"> </w:t>
      </w:r>
      <w:r w:rsidRPr="00621352">
        <w:rPr>
          <w:rFonts w:ascii="Aptos" w:hAnsi="Aptos"/>
        </w:rPr>
        <w:t>official</w:t>
      </w:r>
      <w:r w:rsidRPr="00621352">
        <w:rPr>
          <w:rFonts w:ascii="Aptos" w:hAnsi="Aptos"/>
          <w:spacing w:val="-3"/>
        </w:rPr>
        <w:t xml:space="preserve"> </w:t>
      </w:r>
      <w:r w:rsidRPr="00621352">
        <w:rPr>
          <w:rFonts w:ascii="Aptos" w:hAnsi="Aptos"/>
        </w:rPr>
        <w:t>transcripts withheld</w:t>
      </w:r>
      <w:r w:rsidRPr="00621352">
        <w:rPr>
          <w:rFonts w:ascii="Aptos" w:hAnsi="Aptos"/>
          <w:spacing w:val="-4"/>
        </w:rPr>
        <w:t xml:space="preserve"> </w:t>
      </w:r>
      <w:r w:rsidRPr="00621352">
        <w:rPr>
          <w:rFonts w:ascii="Aptos" w:hAnsi="Aptos"/>
        </w:rPr>
        <w:t>pending</w:t>
      </w:r>
      <w:r w:rsidRPr="00621352">
        <w:rPr>
          <w:rFonts w:ascii="Aptos" w:hAnsi="Aptos"/>
          <w:spacing w:val="-2"/>
        </w:rPr>
        <w:t xml:space="preserve"> </w:t>
      </w:r>
      <w:r w:rsidRPr="00621352">
        <w:rPr>
          <w:rFonts w:ascii="Aptos" w:hAnsi="Aptos"/>
        </w:rPr>
        <w:t>payment</w:t>
      </w:r>
      <w:r w:rsidRPr="00621352">
        <w:rPr>
          <w:rFonts w:ascii="Aptos" w:hAnsi="Aptos"/>
          <w:spacing w:val="3"/>
        </w:rPr>
        <w:t xml:space="preserve"> </w:t>
      </w:r>
      <w:r w:rsidRPr="00621352">
        <w:rPr>
          <w:rFonts w:ascii="Aptos" w:hAnsi="Aptos"/>
        </w:rPr>
        <w:t>of</w:t>
      </w:r>
      <w:r w:rsidRPr="00621352">
        <w:rPr>
          <w:rFonts w:ascii="Aptos" w:hAnsi="Aptos"/>
          <w:spacing w:val="-6"/>
        </w:rPr>
        <w:t xml:space="preserve"> </w:t>
      </w:r>
      <w:r w:rsidRPr="00621352">
        <w:rPr>
          <w:rFonts w:ascii="Aptos" w:hAnsi="Aptos"/>
        </w:rPr>
        <w:t>overdue</w:t>
      </w:r>
      <w:r w:rsidRPr="00621352">
        <w:rPr>
          <w:rFonts w:ascii="Aptos" w:hAnsi="Aptos"/>
          <w:spacing w:val="-3"/>
        </w:rPr>
        <w:t xml:space="preserve"> </w:t>
      </w:r>
      <w:r w:rsidRPr="00621352">
        <w:rPr>
          <w:rFonts w:ascii="Aptos" w:hAnsi="Aptos"/>
        </w:rPr>
        <w:t>charges.</w:t>
      </w:r>
      <w:r w:rsidRPr="00621352">
        <w:rPr>
          <w:rFonts w:ascii="Aptos" w:hAnsi="Aptos"/>
          <w:spacing w:val="-5"/>
        </w:rPr>
        <w:t xml:space="preserve"> </w:t>
      </w:r>
      <w:r w:rsidRPr="00621352">
        <w:rPr>
          <w:rFonts w:ascii="Aptos" w:hAnsi="Aptos"/>
        </w:rPr>
        <w:t>A</w:t>
      </w:r>
      <w:r w:rsidRPr="00621352">
        <w:rPr>
          <w:rFonts w:ascii="Aptos" w:hAnsi="Aptos"/>
          <w:spacing w:val="-5"/>
        </w:rPr>
        <w:t xml:space="preserve"> </w:t>
      </w:r>
      <w:r w:rsidRPr="00621352">
        <w:rPr>
          <w:rFonts w:ascii="Aptos" w:hAnsi="Aptos"/>
        </w:rPr>
        <w:t>vehicle</w:t>
      </w:r>
      <w:r w:rsidRPr="00621352">
        <w:rPr>
          <w:rFonts w:ascii="Aptos" w:hAnsi="Aptos"/>
          <w:spacing w:val="-3"/>
        </w:rPr>
        <w:t xml:space="preserve"> </w:t>
      </w:r>
      <w:r w:rsidRPr="00621352">
        <w:rPr>
          <w:rFonts w:ascii="Aptos" w:hAnsi="Aptos"/>
        </w:rPr>
        <w:t>may</w:t>
      </w:r>
      <w:r w:rsidRPr="00621352">
        <w:rPr>
          <w:rFonts w:ascii="Aptos" w:hAnsi="Aptos"/>
          <w:spacing w:val="-4"/>
        </w:rPr>
        <w:t xml:space="preserve"> </w:t>
      </w:r>
      <w:r w:rsidRPr="00621352">
        <w:rPr>
          <w:rFonts w:ascii="Aptos" w:hAnsi="Aptos"/>
        </w:rPr>
        <w:t>be</w:t>
      </w:r>
      <w:r w:rsidRPr="00621352">
        <w:rPr>
          <w:rFonts w:ascii="Aptos" w:hAnsi="Aptos"/>
          <w:spacing w:val="-4"/>
        </w:rPr>
        <w:t xml:space="preserve"> </w:t>
      </w:r>
      <w:r w:rsidRPr="00621352">
        <w:rPr>
          <w:rFonts w:ascii="Aptos" w:hAnsi="Aptos"/>
        </w:rPr>
        <w:t xml:space="preserve">booted (immobilized) upon having outstanding and unpaid citations unless the citations are under appeal. Unpaid citations may also result in revocation of parking privileges. If the citations remain outstanding and </w:t>
      </w:r>
      <w:proofErr w:type="gramStart"/>
      <w:r w:rsidRPr="00621352">
        <w:rPr>
          <w:rFonts w:ascii="Aptos" w:hAnsi="Aptos"/>
        </w:rPr>
        <w:t>unpaid after</w:t>
      </w:r>
      <w:proofErr w:type="gramEnd"/>
      <w:r w:rsidRPr="00621352">
        <w:rPr>
          <w:rFonts w:ascii="Aptos" w:hAnsi="Aptos"/>
        </w:rPr>
        <w:t xml:space="preserve"> 48 hours after application of the immobilizer, the vehicle may be</w:t>
      </w:r>
      <w:r w:rsidRPr="00621352">
        <w:rPr>
          <w:rFonts w:ascii="Aptos" w:hAnsi="Aptos"/>
          <w:spacing w:val="-29"/>
        </w:rPr>
        <w:t xml:space="preserve"> </w:t>
      </w:r>
      <w:r w:rsidRPr="00621352">
        <w:rPr>
          <w:rFonts w:ascii="Aptos" w:hAnsi="Aptos"/>
        </w:rPr>
        <w:t>impounded.</w:t>
      </w:r>
    </w:p>
    <w:p w14:paraId="34E0F98D" w14:textId="77777777" w:rsidR="00A3702C" w:rsidRPr="00621352" w:rsidRDefault="00A3702C" w:rsidP="00A3702C">
      <w:pPr>
        <w:pStyle w:val="BodyText"/>
        <w:spacing w:before="8"/>
        <w:rPr>
          <w:rFonts w:ascii="Aptos" w:hAnsi="Aptos"/>
          <w:sz w:val="21"/>
        </w:rPr>
      </w:pPr>
    </w:p>
    <w:p w14:paraId="35D2778E" w14:textId="77777777" w:rsidR="00A3702C" w:rsidRPr="00621352" w:rsidRDefault="00A3702C" w:rsidP="00A3702C">
      <w:pPr>
        <w:pStyle w:val="ListParagraph"/>
        <w:numPr>
          <w:ilvl w:val="0"/>
          <w:numId w:val="9"/>
        </w:numPr>
        <w:tabs>
          <w:tab w:val="left" w:pos="426"/>
        </w:tabs>
        <w:spacing w:line="242" w:lineRule="auto"/>
        <w:ind w:right="405" w:firstLine="0"/>
        <w:rPr>
          <w:rFonts w:ascii="Aptos" w:hAnsi="Aptos"/>
        </w:rPr>
      </w:pPr>
      <w:r w:rsidRPr="00621352">
        <w:rPr>
          <w:rFonts w:ascii="Aptos" w:hAnsi="Aptos"/>
        </w:rPr>
        <w:t>Appeal of citations – University parking and traffic citations may be appealed within ten (10) calendar</w:t>
      </w:r>
      <w:r w:rsidRPr="00621352">
        <w:rPr>
          <w:rFonts w:ascii="Aptos" w:hAnsi="Aptos"/>
          <w:spacing w:val="-4"/>
        </w:rPr>
        <w:t xml:space="preserve"> </w:t>
      </w:r>
      <w:r w:rsidRPr="00621352">
        <w:rPr>
          <w:rFonts w:ascii="Aptos" w:hAnsi="Aptos"/>
        </w:rPr>
        <w:t>days</w:t>
      </w:r>
      <w:r w:rsidRPr="00621352">
        <w:rPr>
          <w:rFonts w:ascii="Aptos" w:hAnsi="Aptos"/>
          <w:spacing w:val="-4"/>
        </w:rPr>
        <w:t xml:space="preserve"> </w:t>
      </w:r>
      <w:r w:rsidRPr="00621352">
        <w:rPr>
          <w:rFonts w:ascii="Aptos" w:hAnsi="Aptos"/>
        </w:rPr>
        <w:t>from</w:t>
      </w:r>
      <w:r w:rsidRPr="00621352">
        <w:rPr>
          <w:rFonts w:ascii="Aptos" w:hAnsi="Aptos"/>
          <w:spacing w:val="-3"/>
        </w:rPr>
        <w:t xml:space="preserve"> </w:t>
      </w:r>
      <w:r w:rsidRPr="00621352">
        <w:rPr>
          <w:rFonts w:ascii="Aptos" w:hAnsi="Aptos"/>
        </w:rPr>
        <w:t>the</w:t>
      </w:r>
      <w:r w:rsidRPr="00621352">
        <w:rPr>
          <w:rFonts w:ascii="Aptos" w:hAnsi="Aptos"/>
          <w:spacing w:val="-3"/>
        </w:rPr>
        <w:t xml:space="preserve"> </w:t>
      </w:r>
      <w:r w:rsidRPr="00621352">
        <w:rPr>
          <w:rFonts w:ascii="Aptos" w:hAnsi="Aptos"/>
        </w:rPr>
        <w:t>date</w:t>
      </w:r>
      <w:r w:rsidRPr="00621352">
        <w:rPr>
          <w:rFonts w:ascii="Aptos" w:hAnsi="Aptos"/>
          <w:spacing w:val="-2"/>
        </w:rPr>
        <w:t xml:space="preserve"> </w:t>
      </w:r>
      <w:r w:rsidRPr="00621352">
        <w:rPr>
          <w:rFonts w:ascii="Aptos" w:hAnsi="Aptos"/>
        </w:rPr>
        <w:t>of</w:t>
      </w:r>
      <w:r w:rsidRPr="00621352">
        <w:rPr>
          <w:rFonts w:ascii="Aptos" w:hAnsi="Aptos"/>
          <w:spacing w:val="-4"/>
        </w:rPr>
        <w:t xml:space="preserve"> </w:t>
      </w:r>
      <w:r w:rsidRPr="00621352">
        <w:rPr>
          <w:rFonts w:ascii="Aptos" w:hAnsi="Aptos"/>
        </w:rPr>
        <w:t>the</w:t>
      </w:r>
      <w:r w:rsidRPr="00621352">
        <w:rPr>
          <w:rFonts w:ascii="Aptos" w:hAnsi="Aptos"/>
          <w:spacing w:val="-3"/>
        </w:rPr>
        <w:t xml:space="preserve"> </w:t>
      </w:r>
      <w:r w:rsidRPr="00621352">
        <w:rPr>
          <w:rFonts w:ascii="Aptos" w:hAnsi="Aptos"/>
        </w:rPr>
        <w:t>citation</w:t>
      </w:r>
      <w:r w:rsidRPr="00621352">
        <w:rPr>
          <w:rFonts w:ascii="Aptos" w:hAnsi="Aptos"/>
          <w:spacing w:val="-3"/>
        </w:rPr>
        <w:t xml:space="preserve"> </w:t>
      </w:r>
      <w:r w:rsidRPr="00621352">
        <w:rPr>
          <w:rFonts w:ascii="Aptos" w:hAnsi="Aptos"/>
        </w:rPr>
        <w:t>by</w:t>
      </w:r>
      <w:r w:rsidRPr="00621352">
        <w:rPr>
          <w:rFonts w:ascii="Aptos" w:hAnsi="Aptos"/>
          <w:spacing w:val="-2"/>
        </w:rPr>
        <w:t xml:space="preserve"> </w:t>
      </w:r>
      <w:r w:rsidRPr="00621352">
        <w:rPr>
          <w:rFonts w:ascii="Aptos" w:hAnsi="Aptos"/>
        </w:rPr>
        <w:t>filing</w:t>
      </w:r>
      <w:r w:rsidRPr="00621352">
        <w:rPr>
          <w:rFonts w:ascii="Aptos" w:hAnsi="Aptos"/>
          <w:spacing w:val="-1"/>
        </w:rPr>
        <w:t xml:space="preserve"> </w:t>
      </w:r>
      <w:r w:rsidRPr="00621352">
        <w:rPr>
          <w:rFonts w:ascii="Aptos" w:hAnsi="Aptos"/>
        </w:rPr>
        <w:t>an</w:t>
      </w:r>
      <w:r w:rsidRPr="00621352">
        <w:rPr>
          <w:rFonts w:ascii="Aptos" w:hAnsi="Aptos"/>
          <w:spacing w:val="-3"/>
        </w:rPr>
        <w:t xml:space="preserve"> </w:t>
      </w:r>
      <w:r w:rsidRPr="00621352">
        <w:rPr>
          <w:rFonts w:ascii="Aptos" w:hAnsi="Aptos"/>
        </w:rPr>
        <w:t>online</w:t>
      </w:r>
      <w:r w:rsidRPr="00621352">
        <w:rPr>
          <w:rFonts w:ascii="Aptos" w:hAnsi="Aptos"/>
          <w:spacing w:val="-1"/>
        </w:rPr>
        <w:t xml:space="preserve"> </w:t>
      </w:r>
      <w:r w:rsidRPr="00621352">
        <w:rPr>
          <w:rFonts w:ascii="Aptos" w:hAnsi="Aptos"/>
        </w:rPr>
        <w:t>citation</w:t>
      </w:r>
      <w:r w:rsidRPr="00621352">
        <w:rPr>
          <w:rFonts w:ascii="Aptos" w:hAnsi="Aptos"/>
          <w:spacing w:val="-3"/>
        </w:rPr>
        <w:t xml:space="preserve"> </w:t>
      </w:r>
      <w:r w:rsidRPr="00621352">
        <w:rPr>
          <w:rFonts w:ascii="Aptos" w:hAnsi="Aptos"/>
        </w:rPr>
        <w:t>appeal.</w:t>
      </w:r>
      <w:r w:rsidRPr="00621352">
        <w:rPr>
          <w:rFonts w:ascii="Aptos" w:hAnsi="Aptos"/>
          <w:spacing w:val="-3"/>
        </w:rPr>
        <w:t xml:space="preserve"> </w:t>
      </w:r>
      <w:r w:rsidRPr="00621352">
        <w:rPr>
          <w:rFonts w:ascii="Aptos" w:hAnsi="Aptos"/>
        </w:rPr>
        <w:t>Court</w:t>
      </w:r>
      <w:r w:rsidRPr="00621352">
        <w:rPr>
          <w:rFonts w:ascii="Aptos" w:hAnsi="Aptos"/>
          <w:spacing w:val="-1"/>
        </w:rPr>
        <w:t xml:space="preserve"> </w:t>
      </w:r>
      <w:r w:rsidRPr="00621352">
        <w:rPr>
          <w:rFonts w:ascii="Aptos" w:hAnsi="Aptos"/>
        </w:rPr>
        <w:t>appearance</w:t>
      </w:r>
      <w:r w:rsidRPr="00621352">
        <w:rPr>
          <w:rFonts w:ascii="Aptos" w:hAnsi="Aptos"/>
          <w:spacing w:val="-2"/>
        </w:rPr>
        <w:t xml:space="preserve"> </w:t>
      </w:r>
      <w:r w:rsidRPr="00621352">
        <w:rPr>
          <w:rFonts w:ascii="Aptos" w:hAnsi="Aptos"/>
        </w:rPr>
        <w:t>citations are handled in the appropriate state or municipal</w:t>
      </w:r>
      <w:r w:rsidRPr="00621352">
        <w:rPr>
          <w:rFonts w:ascii="Aptos" w:hAnsi="Aptos"/>
          <w:spacing w:val="-8"/>
        </w:rPr>
        <w:t xml:space="preserve"> </w:t>
      </w:r>
      <w:r w:rsidRPr="00621352">
        <w:rPr>
          <w:rFonts w:ascii="Aptos" w:hAnsi="Aptos"/>
        </w:rPr>
        <w:t>court.</w:t>
      </w:r>
    </w:p>
    <w:p w14:paraId="66415A8D" w14:textId="77777777" w:rsidR="00A3702C" w:rsidRPr="00621352" w:rsidRDefault="00A3702C" w:rsidP="00A3702C">
      <w:pPr>
        <w:pStyle w:val="BodyText"/>
        <w:spacing w:before="6"/>
        <w:rPr>
          <w:rFonts w:ascii="Aptos" w:hAnsi="Aptos"/>
          <w:sz w:val="21"/>
        </w:rPr>
      </w:pPr>
    </w:p>
    <w:p w14:paraId="743BB680" w14:textId="77777777" w:rsidR="00A3702C" w:rsidRPr="00621352" w:rsidRDefault="00A3702C" w:rsidP="00A3702C">
      <w:pPr>
        <w:pStyle w:val="ListParagraph"/>
        <w:numPr>
          <w:ilvl w:val="0"/>
          <w:numId w:val="9"/>
        </w:numPr>
        <w:tabs>
          <w:tab w:val="left" w:pos="426"/>
        </w:tabs>
        <w:ind w:right="713" w:firstLine="0"/>
        <w:rPr>
          <w:rFonts w:ascii="Aptos" w:hAnsi="Aptos"/>
        </w:rPr>
      </w:pPr>
      <w:r w:rsidRPr="00621352">
        <w:rPr>
          <w:rFonts w:ascii="Aptos" w:hAnsi="Aptos"/>
        </w:rPr>
        <w:t>Visitors – Official visitors are those who are unaffiliated with the University who conduct business with or who render service to the University and who are not otherwise eligible for annual parking permits. A temporary parking permit may be obtained from the P&amp;T</w:t>
      </w:r>
      <w:r w:rsidRPr="00621352">
        <w:rPr>
          <w:rFonts w:ascii="Aptos" w:hAnsi="Aptos"/>
          <w:spacing w:val="-15"/>
        </w:rPr>
        <w:t xml:space="preserve"> </w:t>
      </w:r>
      <w:r w:rsidRPr="00621352">
        <w:rPr>
          <w:rFonts w:ascii="Aptos" w:hAnsi="Aptos"/>
        </w:rPr>
        <w:t>offices.</w:t>
      </w:r>
    </w:p>
    <w:p w14:paraId="31D54031" w14:textId="77777777" w:rsidR="00A3702C" w:rsidRPr="00621352" w:rsidRDefault="00A3702C" w:rsidP="00A3702C">
      <w:pPr>
        <w:pStyle w:val="BodyText"/>
        <w:spacing w:before="1"/>
        <w:rPr>
          <w:rFonts w:ascii="Aptos" w:hAnsi="Aptos"/>
        </w:rPr>
      </w:pPr>
    </w:p>
    <w:p w14:paraId="5D0C5CA9" w14:textId="77777777" w:rsidR="00A3702C" w:rsidRPr="00621352" w:rsidRDefault="00A3702C" w:rsidP="00A3702C">
      <w:pPr>
        <w:pStyle w:val="ListParagraph"/>
        <w:numPr>
          <w:ilvl w:val="0"/>
          <w:numId w:val="9"/>
        </w:numPr>
        <w:tabs>
          <w:tab w:val="left" w:pos="426"/>
        </w:tabs>
        <w:ind w:right="636" w:firstLine="0"/>
        <w:rPr>
          <w:rFonts w:ascii="Aptos" w:hAnsi="Aptos"/>
        </w:rPr>
      </w:pPr>
      <w:r w:rsidRPr="00621352">
        <w:rPr>
          <w:rFonts w:ascii="Aptos" w:hAnsi="Aptos"/>
        </w:rPr>
        <w:t xml:space="preserve">Pedestrian Rights &amp; Responsibilities – Pedestrians must obey all traffic control devices. They have the right of way at marked crosswalks, in intersections, and on sidewalks extending across a service drive, building entrance, or driveway. Pedestrians crossing a street at any point other than within a marked crosswalk or within an unmarked crosswalk at all </w:t>
      </w:r>
      <w:proofErr w:type="gramStart"/>
      <w:r w:rsidRPr="00621352">
        <w:rPr>
          <w:rFonts w:ascii="Aptos" w:hAnsi="Aptos"/>
        </w:rPr>
        <w:t>intersection</w:t>
      </w:r>
      <w:proofErr w:type="gramEnd"/>
      <w:r w:rsidRPr="00621352">
        <w:rPr>
          <w:rFonts w:ascii="Aptos" w:hAnsi="Aptos"/>
        </w:rPr>
        <w:t xml:space="preserve"> shall yield the right of way to all vehicles</w:t>
      </w:r>
      <w:r w:rsidRPr="00621352">
        <w:rPr>
          <w:rFonts w:ascii="Aptos" w:hAnsi="Aptos"/>
          <w:spacing w:val="-3"/>
        </w:rPr>
        <w:t xml:space="preserve"> </w:t>
      </w:r>
      <w:r w:rsidRPr="00621352">
        <w:rPr>
          <w:rFonts w:ascii="Aptos" w:hAnsi="Aptos"/>
        </w:rPr>
        <w:t>on</w:t>
      </w:r>
      <w:r w:rsidRPr="00621352">
        <w:rPr>
          <w:rFonts w:ascii="Aptos" w:hAnsi="Aptos"/>
          <w:spacing w:val="-2"/>
        </w:rPr>
        <w:t xml:space="preserve"> </w:t>
      </w:r>
      <w:r w:rsidRPr="00621352">
        <w:rPr>
          <w:rFonts w:ascii="Aptos" w:hAnsi="Aptos"/>
        </w:rPr>
        <w:t>said</w:t>
      </w:r>
      <w:r w:rsidRPr="00621352">
        <w:rPr>
          <w:rFonts w:ascii="Aptos" w:hAnsi="Aptos"/>
          <w:spacing w:val="-3"/>
        </w:rPr>
        <w:t xml:space="preserve"> </w:t>
      </w:r>
      <w:r w:rsidRPr="00621352">
        <w:rPr>
          <w:rFonts w:ascii="Aptos" w:hAnsi="Aptos"/>
        </w:rPr>
        <w:t>street.</w:t>
      </w:r>
      <w:r w:rsidRPr="00621352">
        <w:rPr>
          <w:rFonts w:ascii="Aptos" w:hAnsi="Aptos"/>
          <w:spacing w:val="-2"/>
        </w:rPr>
        <w:t xml:space="preserve"> </w:t>
      </w:r>
      <w:r w:rsidRPr="00621352">
        <w:rPr>
          <w:rFonts w:ascii="Aptos" w:hAnsi="Aptos"/>
        </w:rPr>
        <w:t>Pedestrians</w:t>
      </w:r>
      <w:r w:rsidRPr="00621352">
        <w:rPr>
          <w:rFonts w:ascii="Aptos" w:hAnsi="Aptos"/>
          <w:spacing w:val="-3"/>
        </w:rPr>
        <w:t xml:space="preserve"> </w:t>
      </w:r>
      <w:r w:rsidRPr="00621352">
        <w:rPr>
          <w:rFonts w:ascii="Aptos" w:hAnsi="Aptos"/>
        </w:rPr>
        <w:t>shall</w:t>
      </w:r>
      <w:r w:rsidRPr="00621352">
        <w:rPr>
          <w:rFonts w:ascii="Aptos" w:hAnsi="Aptos"/>
          <w:spacing w:val="-3"/>
        </w:rPr>
        <w:t xml:space="preserve"> </w:t>
      </w:r>
      <w:r w:rsidRPr="00621352">
        <w:rPr>
          <w:rFonts w:ascii="Aptos" w:hAnsi="Aptos"/>
        </w:rPr>
        <w:t>not leave</w:t>
      </w:r>
      <w:r w:rsidRPr="00621352">
        <w:rPr>
          <w:rFonts w:ascii="Aptos" w:hAnsi="Aptos"/>
          <w:spacing w:val="-1"/>
        </w:rPr>
        <w:t xml:space="preserve"> </w:t>
      </w:r>
      <w:r w:rsidRPr="00621352">
        <w:rPr>
          <w:rFonts w:ascii="Aptos" w:hAnsi="Aptos"/>
        </w:rPr>
        <w:t>the</w:t>
      </w:r>
      <w:r w:rsidRPr="00621352">
        <w:rPr>
          <w:rFonts w:ascii="Aptos" w:hAnsi="Aptos"/>
          <w:spacing w:val="-3"/>
        </w:rPr>
        <w:t xml:space="preserve"> </w:t>
      </w:r>
      <w:r w:rsidRPr="00621352">
        <w:rPr>
          <w:rFonts w:ascii="Aptos" w:hAnsi="Aptos"/>
        </w:rPr>
        <w:t>curb</w:t>
      </w:r>
      <w:r w:rsidRPr="00621352">
        <w:rPr>
          <w:rFonts w:ascii="Aptos" w:hAnsi="Aptos"/>
          <w:spacing w:val="-2"/>
        </w:rPr>
        <w:t xml:space="preserve"> </w:t>
      </w:r>
      <w:r w:rsidRPr="00621352">
        <w:rPr>
          <w:rFonts w:ascii="Aptos" w:hAnsi="Aptos"/>
        </w:rPr>
        <w:t>or</w:t>
      </w:r>
      <w:r w:rsidRPr="00621352">
        <w:rPr>
          <w:rFonts w:ascii="Aptos" w:hAnsi="Aptos"/>
          <w:spacing w:val="-4"/>
        </w:rPr>
        <w:t xml:space="preserve"> </w:t>
      </w:r>
      <w:r w:rsidRPr="00621352">
        <w:rPr>
          <w:rFonts w:ascii="Aptos" w:hAnsi="Aptos"/>
        </w:rPr>
        <w:t>place</w:t>
      </w:r>
      <w:r w:rsidRPr="00621352">
        <w:rPr>
          <w:rFonts w:ascii="Aptos" w:hAnsi="Aptos"/>
          <w:spacing w:val="-1"/>
        </w:rPr>
        <w:t xml:space="preserve"> </w:t>
      </w:r>
      <w:r w:rsidRPr="00621352">
        <w:rPr>
          <w:rFonts w:ascii="Aptos" w:hAnsi="Aptos"/>
        </w:rPr>
        <w:t>of</w:t>
      </w:r>
      <w:r w:rsidRPr="00621352">
        <w:rPr>
          <w:rFonts w:ascii="Aptos" w:hAnsi="Aptos"/>
          <w:spacing w:val="-4"/>
        </w:rPr>
        <w:t xml:space="preserve"> </w:t>
      </w:r>
      <w:r w:rsidRPr="00621352">
        <w:rPr>
          <w:rFonts w:ascii="Aptos" w:hAnsi="Aptos"/>
        </w:rPr>
        <w:t>safety</w:t>
      </w:r>
      <w:r w:rsidRPr="00621352">
        <w:rPr>
          <w:rFonts w:ascii="Aptos" w:hAnsi="Aptos"/>
          <w:spacing w:val="-2"/>
        </w:rPr>
        <w:t xml:space="preserve"> </w:t>
      </w:r>
      <w:r w:rsidRPr="00621352">
        <w:rPr>
          <w:rFonts w:ascii="Aptos" w:hAnsi="Aptos"/>
        </w:rPr>
        <w:t>and</w:t>
      </w:r>
      <w:r w:rsidRPr="00621352">
        <w:rPr>
          <w:rFonts w:ascii="Aptos" w:hAnsi="Aptos"/>
          <w:spacing w:val="-2"/>
        </w:rPr>
        <w:t xml:space="preserve"> </w:t>
      </w:r>
      <w:r w:rsidRPr="00621352">
        <w:rPr>
          <w:rFonts w:ascii="Aptos" w:hAnsi="Aptos"/>
        </w:rPr>
        <w:t>walk</w:t>
      </w:r>
      <w:r w:rsidRPr="00621352">
        <w:rPr>
          <w:rFonts w:ascii="Aptos" w:hAnsi="Aptos"/>
          <w:spacing w:val="-1"/>
        </w:rPr>
        <w:t xml:space="preserve"> </w:t>
      </w:r>
      <w:r w:rsidRPr="00621352">
        <w:rPr>
          <w:rFonts w:ascii="Aptos" w:hAnsi="Aptos"/>
        </w:rPr>
        <w:t>or</w:t>
      </w:r>
      <w:r w:rsidRPr="00621352">
        <w:rPr>
          <w:rFonts w:ascii="Aptos" w:hAnsi="Aptos"/>
          <w:spacing w:val="-4"/>
        </w:rPr>
        <w:t xml:space="preserve"> </w:t>
      </w:r>
      <w:r w:rsidRPr="00621352">
        <w:rPr>
          <w:rFonts w:ascii="Aptos" w:hAnsi="Aptos"/>
        </w:rPr>
        <w:t>turn</w:t>
      </w:r>
      <w:r w:rsidRPr="00621352">
        <w:rPr>
          <w:rFonts w:ascii="Aptos" w:hAnsi="Aptos"/>
          <w:spacing w:val="-2"/>
        </w:rPr>
        <w:t xml:space="preserve"> </w:t>
      </w:r>
      <w:r w:rsidRPr="00621352">
        <w:rPr>
          <w:rFonts w:ascii="Aptos" w:hAnsi="Aptos"/>
        </w:rPr>
        <w:t>into</w:t>
      </w:r>
      <w:r w:rsidRPr="00621352">
        <w:rPr>
          <w:rFonts w:ascii="Aptos" w:hAnsi="Aptos"/>
          <w:spacing w:val="-2"/>
        </w:rPr>
        <w:t xml:space="preserve"> </w:t>
      </w:r>
      <w:r w:rsidRPr="00621352">
        <w:rPr>
          <w:rFonts w:ascii="Aptos" w:hAnsi="Aptos"/>
        </w:rPr>
        <w:t xml:space="preserve">the path of a vehicle that it is so close that it is impossible for the driver to yield. Pedestrians may cross an intersection diagonally only </w:t>
      </w:r>
      <w:proofErr w:type="gramStart"/>
      <w:r w:rsidRPr="00621352">
        <w:rPr>
          <w:rFonts w:ascii="Aptos" w:hAnsi="Aptos"/>
        </w:rPr>
        <w:t>where</w:t>
      </w:r>
      <w:proofErr w:type="gramEnd"/>
      <w:r w:rsidRPr="00621352">
        <w:rPr>
          <w:rFonts w:ascii="Aptos" w:hAnsi="Aptos"/>
        </w:rPr>
        <w:t xml:space="preserve"> permitted by special pavement</w:t>
      </w:r>
      <w:r w:rsidRPr="00621352">
        <w:rPr>
          <w:rFonts w:ascii="Aptos" w:hAnsi="Aptos"/>
          <w:spacing w:val="-6"/>
        </w:rPr>
        <w:t xml:space="preserve"> </w:t>
      </w:r>
      <w:r w:rsidRPr="00621352">
        <w:rPr>
          <w:rFonts w:ascii="Aptos" w:hAnsi="Aptos"/>
        </w:rPr>
        <w:t>marking.</w:t>
      </w:r>
    </w:p>
    <w:p w14:paraId="3E4B9676" w14:textId="77777777" w:rsidR="00A3702C" w:rsidRPr="00621352" w:rsidRDefault="00A3702C" w:rsidP="00A3702C">
      <w:pPr>
        <w:pStyle w:val="BodyText"/>
        <w:spacing w:before="2"/>
        <w:rPr>
          <w:rFonts w:ascii="Aptos" w:hAnsi="Aptos"/>
        </w:rPr>
      </w:pPr>
    </w:p>
    <w:p w14:paraId="74D80940" w14:textId="77777777" w:rsidR="00A3702C" w:rsidRPr="00621352" w:rsidRDefault="00A3702C" w:rsidP="00A3702C">
      <w:pPr>
        <w:pStyle w:val="ListParagraph"/>
        <w:numPr>
          <w:ilvl w:val="0"/>
          <w:numId w:val="9"/>
        </w:numPr>
        <w:tabs>
          <w:tab w:val="left" w:pos="426"/>
        </w:tabs>
        <w:ind w:right="446" w:firstLine="0"/>
        <w:rPr>
          <w:rFonts w:ascii="Aptos" w:hAnsi="Aptos"/>
        </w:rPr>
      </w:pPr>
      <w:r w:rsidRPr="00621352">
        <w:rPr>
          <w:rFonts w:ascii="Aptos" w:hAnsi="Aptos"/>
        </w:rPr>
        <w:t>Inoperable vehicles – If a vehicle becomes inoperable, a telephone call shall be placed to the University</w:t>
      </w:r>
      <w:r w:rsidRPr="00621352">
        <w:rPr>
          <w:rFonts w:ascii="Aptos" w:hAnsi="Aptos"/>
          <w:spacing w:val="-4"/>
        </w:rPr>
        <w:t xml:space="preserve"> </w:t>
      </w:r>
      <w:r w:rsidRPr="00621352">
        <w:rPr>
          <w:rFonts w:ascii="Aptos" w:hAnsi="Aptos"/>
        </w:rPr>
        <w:t>Police</w:t>
      </w:r>
      <w:r w:rsidRPr="00621352">
        <w:rPr>
          <w:rFonts w:ascii="Aptos" w:hAnsi="Aptos"/>
          <w:spacing w:val="-3"/>
        </w:rPr>
        <w:t xml:space="preserve"> </w:t>
      </w:r>
      <w:r w:rsidRPr="00621352">
        <w:rPr>
          <w:rFonts w:ascii="Aptos" w:hAnsi="Aptos"/>
        </w:rPr>
        <w:t>Department</w:t>
      </w:r>
      <w:r w:rsidRPr="00621352">
        <w:rPr>
          <w:rFonts w:ascii="Aptos" w:hAnsi="Aptos"/>
          <w:spacing w:val="-2"/>
        </w:rPr>
        <w:t xml:space="preserve"> </w:t>
      </w:r>
      <w:r w:rsidRPr="00621352">
        <w:rPr>
          <w:rFonts w:ascii="Aptos" w:hAnsi="Aptos"/>
        </w:rPr>
        <w:t>at</w:t>
      </w:r>
      <w:r w:rsidRPr="00621352">
        <w:rPr>
          <w:rFonts w:ascii="Aptos" w:hAnsi="Aptos"/>
          <w:spacing w:val="-3"/>
        </w:rPr>
        <w:t xml:space="preserve"> </w:t>
      </w:r>
      <w:r w:rsidRPr="00621352">
        <w:rPr>
          <w:rFonts w:ascii="Aptos" w:hAnsi="Aptos"/>
        </w:rPr>
        <w:t>(956)</w:t>
      </w:r>
      <w:r w:rsidRPr="00621352">
        <w:rPr>
          <w:rFonts w:ascii="Aptos" w:hAnsi="Aptos"/>
          <w:spacing w:val="-1"/>
        </w:rPr>
        <w:t xml:space="preserve"> </w:t>
      </w:r>
      <w:r w:rsidRPr="00621352">
        <w:rPr>
          <w:rFonts w:ascii="Aptos" w:hAnsi="Aptos"/>
        </w:rPr>
        <w:t>665-7151</w:t>
      </w:r>
      <w:r w:rsidRPr="00621352">
        <w:rPr>
          <w:rFonts w:ascii="Aptos" w:hAnsi="Aptos"/>
          <w:spacing w:val="-5"/>
        </w:rPr>
        <w:t xml:space="preserve"> </w:t>
      </w:r>
      <w:r w:rsidRPr="00621352">
        <w:rPr>
          <w:rFonts w:ascii="Aptos" w:hAnsi="Aptos"/>
        </w:rPr>
        <w:t>in</w:t>
      </w:r>
      <w:r w:rsidRPr="00621352">
        <w:rPr>
          <w:rFonts w:ascii="Aptos" w:hAnsi="Aptos"/>
          <w:spacing w:val="1"/>
        </w:rPr>
        <w:t xml:space="preserve"> </w:t>
      </w:r>
      <w:r w:rsidRPr="00621352">
        <w:rPr>
          <w:rFonts w:ascii="Aptos" w:hAnsi="Aptos"/>
        </w:rPr>
        <w:t>Edinburg</w:t>
      </w:r>
      <w:r w:rsidRPr="00621352">
        <w:rPr>
          <w:rFonts w:ascii="Aptos" w:hAnsi="Aptos"/>
          <w:spacing w:val="-3"/>
        </w:rPr>
        <w:t xml:space="preserve"> </w:t>
      </w:r>
      <w:r w:rsidRPr="00621352">
        <w:rPr>
          <w:rFonts w:ascii="Aptos" w:hAnsi="Aptos"/>
        </w:rPr>
        <w:t>or</w:t>
      </w:r>
      <w:r w:rsidRPr="00621352">
        <w:rPr>
          <w:rFonts w:ascii="Aptos" w:hAnsi="Aptos"/>
          <w:spacing w:val="-5"/>
        </w:rPr>
        <w:t xml:space="preserve"> </w:t>
      </w:r>
      <w:r w:rsidRPr="00621352">
        <w:rPr>
          <w:rFonts w:ascii="Aptos" w:hAnsi="Aptos"/>
        </w:rPr>
        <w:t>(956)</w:t>
      </w:r>
      <w:r w:rsidRPr="00621352">
        <w:rPr>
          <w:rFonts w:ascii="Aptos" w:hAnsi="Aptos"/>
          <w:spacing w:val="-5"/>
        </w:rPr>
        <w:t xml:space="preserve"> </w:t>
      </w:r>
      <w:r w:rsidRPr="00621352">
        <w:rPr>
          <w:rFonts w:ascii="Aptos" w:hAnsi="Aptos"/>
        </w:rPr>
        <w:t>882-8232</w:t>
      </w:r>
      <w:r w:rsidRPr="00621352">
        <w:rPr>
          <w:rFonts w:ascii="Aptos" w:hAnsi="Aptos"/>
          <w:spacing w:val="-5"/>
        </w:rPr>
        <w:t xml:space="preserve"> </w:t>
      </w:r>
      <w:r w:rsidRPr="00621352">
        <w:rPr>
          <w:rFonts w:ascii="Aptos" w:hAnsi="Aptos"/>
        </w:rPr>
        <w:t>in</w:t>
      </w:r>
      <w:r w:rsidRPr="00621352">
        <w:rPr>
          <w:rFonts w:ascii="Aptos" w:hAnsi="Aptos"/>
          <w:spacing w:val="-4"/>
        </w:rPr>
        <w:t xml:space="preserve"> </w:t>
      </w:r>
      <w:r w:rsidRPr="00621352">
        <w:rPr>
          <w:rFonts w:ascii="Aptos" w:hAnsi="Aptos"/>
        </w:rPr>
        <w:t>Brownsville.</w:t>
      </w:r>
      <w:r w:rsidRPr="00621352">
        <w:rPr>
          <w:rFonts w:ascii="Aptos" w:hAnsi="Aptos"/>
          <w:spacing w:val="2"/>
        </w:rPr>
        <w:t xml:space="preserve"> </w:t>
      </w:r>
      <w:r w:rsidRPr="00621352">
        <w:rPr>
          <w:rFonts w:ascii="Aptos" w:hAnsi="Aptos"/>
        </w:rPr>
        <w:t>The</w:t>
      </w:r>
      <w:r w:rsidRPr="00621352">
        <w:rPr>
          <w:rFonts w:ascii="Aptos" w:hAnsi="Aptos"/>
          <w:spacing w:val="-5"/>
        </w:rPr>
        <w:t xml:space="preserve"> </w:t>
      </w:r>
      <w:r w:rsidRPr="00621352">
        <w:rPr>
          <w:rFonts w:ascii="Aptos" w:hAnsi="Aptos"/>
        </w:rPr>
        <w:t>police will either render assistance or authorize temporary parking. Temporary parking shall not exceed 24 hours and must not create an obstruction or</w:t>
      </w:r>
      <w:r w:rsidRPr="00621352">
        <w:rPr>
          <w:rFonts w:ascii="Aptos" w:hAnsi="Aptos"/>
          <w:spacing w:val="-8"/>
        </w:rPr>
        <w:t xml:space="preserve"> </w:t>
      </w:r>
      <w:r w:rsidRPr="00621352">
        <w:rPr>
          <w:rFonts w:ascii="Aptos" w:hAnsi="Aptos"/>
        </w:rPr>
        <w:t>hazard.</w:t>
      </w:r>
    </w:p>
    <w:p w14:paraId="1EE7DB08" w14:textId="77777777" w:rsidR="00A3702C" w:rsidRPr="00621352" w:rsidRDefault="00A3702C" w:rsidP="00A3702C">
      <w:pPr>
        <w:pStyle w:val="BodyText"/>
        <w:spacing w:before="10"/>
        <w:rPr>
          <w:rFonts w:ascii="Aptos" w:hAnsi="Aptos"/>
          <w:sz w:val="21"/>
        </w:rPr>
      </w:pPr>
    </w:p>
    <w:p w14:paraId="3FCA8245" w14:textId="77777777" w:rsidR="00A3702C" w:rsidRPr="00621352" w:rsidRDefault="00A3702C" w:rsidP="00A3702C">
      <w:pPr>
        <w:pStyle w:val="ListParagraph"/>
        <w:numPr>
          <w:ilvl w:val="0"/>
          <w:numId w:val="9"/>
        </w:numPr>
        <w:tabs>
          <w:tab w:val="left" w:pos="426"/>
        </w:tabs>
        <w:ind w:left="425" w:hanging="325"/>
        <w:rPr>
          <w:rFonts w:ascii="Aptos" w:hAnsi="Aptos"/>
        </w:rPr>
      </w:pPr>
      <w:r w:rsidRPr="00621352">
        <w:rPr>
          <w:rFonts w:ascii="Aptos" w:hAnsi="Aptos"/>
        </w:rPr>
        <w:t>Ownership – Ownership of parking permits remains with the institution and is not</w:t>
      </w:r>
      <w:r w:rsidRPr="00621352">
        <w:rPr>
          <w:rFonts w:ascii="Aptos" w:hAnsi="Aptos"/>
          <w:spacing w:val="-19"/>
        </w:rPr>
        <w:t xml:space="preserve"> </w:t>
      </w:r>
      <w:r w:rsidRPr="00621352">
        <w:rPr>
          <w:rFonts w:ascii="Aptos" w:hAnsi="Aptos"/>
        </w:rPr>
        <w:t>transferable.</w:t>
      </w:r>
    </w:p>
    <w:p w14:paraId="0A259F7E" w14:textId="77777777" w:rsidR="00421B50" w:rsidRPr="00621352" w:rsidRDefault="00421B50" w:rsidP="00421B50">
      <w:pPr>
        <w:pStyle w:val="ListParagraph"/>
        <w:rPr>
          <w:rFonts w:ascii="Aptos" w:hAnsi="Aptos"/>
        </w:rPr>
      </w:pPr>
    </w:p>
    <w:p w14:paraId="79E13603" w14:textId="77777777" w:rsidR="00A3702C" w:rsidRPr="00621352" w:rsidRDefault="00A3702C" w:rsidP="00A3702C">
      <w:pPr>
        <w:pStyle w:val="ListParagraph"/>
        <w:numPr>
          <w:ilvl w:val="0"/>
          <w:numId w:val="9"/>
        </w:numPr>
        <w:tabs>
          <w:tab w:val="left" w:pos="426"/>
        </w:tabs>
        <w:spacing w:before="81"/>
        <w:ind w:left="425" w:hanging="325"/>
        <w:rPr>
          <w:rFonts w:ascii="Aptos" w:hAnsi="Aptos"/>
        </w:rPr>
      </w:pPr>
      <w:r w:rsidRPr="00621352">
        <w:rPr>
          <w:rFonts w:ascii="Aptos" w:hAnsi="Aptos"/>
        </w:rPr>
        <w:t>Auditing students – Auditing students are required to purchase a parking</w:t>
      </w:r>
      <w:r w:rsidRPr="00621352">
        <w:rPr>
          <w:rFonts w:ascii="Aptos" w:hAnsi="Aptos"/>
          <w:spacing w:val="-5"/>
        </w:rPr>
        <w:t xml:space="preserve"> </w:t>
      </w:r>
      <w:r w:rsidRPr="00621352">
        <w:rPr>
          <w:rFonts w:ascii="Aptos" w:hAnsi="Aptos"/>
        </w:rPr>
        <w:t>permit.</w:t>
      </w:r>
    </w:p>
    <w:p w14:paraId="4FE1F964" w14:textId="77777777" w:rsidR="00A3702C" w:rsidRPr="00621352" w:rsidRDefault="00A3702C" w:rsidP="00A3702C">
      <w:pPr>
        <w:pStyle w:val="BodyText"/>
        <w:spacing w:before="10"/>
        <w:rPr>
          <w:rFonts w:ascii="Aptos" w:hAnsi="Aptos"/>
          <w:sz w:val="21"/>
        </w:rPr>
      </w:pPr>
    </w:p>
    <w:p w14:paraId="2B29452D" w14:textId="77777777" w:rsidR="00A3702C" w:rsidRPr="00621352" w:rsidRDefault="00A3702C" w:rsidP="00A3702C">
      <w:pPr>
        <w:pStyle w:val="ListParagraph"/>
        <w:numPr>
          <w:ilvl w:val="0"/>
          <w:numId w:val="9"/>
        </w:numPr>
        <w:tabs>
          <w:tab w:val="left" w:pos="426"/>
        </w:tabs>
        <w:ind w:left="425" w:hanging="325"/>
        <w:rPr>
          <w:rFonts w:ascii="Aptos" w:hAnsi="Aptos"/>
        </w:rPr>
      </w:pPr>
      <w:r w:rsidRPr="00621352">
        <w:rPr>
          <w:rFonts w:ascii="Aptos" w:hAnsi="Aptos"/>
        </w:rPr>
        <w:t>Former students – Former students are required to obtain a visitor’s permit if visiting</w:t>
      </w:r>
      <w:r w:rsidRPr="00621352">
        <w:rPr>
          <w:rFonts w:ascii="Aptos" w:hAnsi="Aptos"/>
          <w:spacing w:val="-16"/>
        </w:rPr>
        <w:t xml:space="preserve"> </w:t>
      </w:r>
      <w:r w:rsidRPr="00621352">
        <w:rPr>
          <w:rFonts w:ascii="Aptos" w:hAnsi="Aptos"/>
        </w:rPr>
        <w:t>campus.</w:t>
      </w:r>
    </w:p>
    <w:p w14:paraId="694F8CA3" w14:textId="77777777" w:rsidR="00A3702C" w:rsidRPr="00621352" w:rsidRDefault="00A3702C" w:rsidP="00A3702C">
      <w:pPr>
        <w:pStyle w:val="BodyText"/>
        <w:spacing w:before="5"/>
        <w:rPr>
          <w:rFonts w:ascii="Aptos" w:hAnsi="Aptos"/>
        </w:rPr>
      </w:pPr>
    </w:p>
    <w:p w14:paraId="2BD33962" w14:textId="77777777" w:rsidR="00A3702C" w:rsidRPr="00621352" w:rsidRDefault="00A3702C" w:rsidP="00A3702C">
      <w:pPr>
        <w:pStyle w:val="ListParagraph"/>
        <w:numPr>
          <w:ilvl w:val="0"/>
          <w:numId w:val="9"/>
        </w:numPr>
        <w:tabs>
          <w:tab w:val="left" w:pos="426"/>
        </w:tabs>
        <w:spacing w:line="237" w:lineRule="auto"/>
        <w:ind w:right="1423" w:firstLine="0"/>
        <w:rPr>
          <w:rFonts w:ascii="Aptos" w:hAnsi="Aptos"/>
        </w:rPr>
      </w:pPr>
      <w:r w:rsidRPr="00621352">
        <w:rPr>
          <w:rFonts w:ascii="Aptos" w:hAnsi="Aptos"/>
        </w:rPr>
        <w:t>Responsibility for parking permits – The individual who purchases a parking permit will</w:t>
      </w:r>
      <w:r w:rsidRPr="00621352">
        <w:rPr>
          <w:rFonts w:ascii="Aptos" w:hAnsi="Aptos"/>
          <w:spacing w:val="-35"/>
        </w:rPr>
        <w:t xml:space="preserve"> </w:t>
      </w:r>
      <w:r w:rsidRPr="00621352">
        <w:rPr>
          <w:rFonts w:ascii="Aptos" w:hAnsi="Aptos"/>
        </w:rPr>
        <w:t>be responsible for parking violations by any vehicle bearing the</w:t>
      </w:r>
      <w:r w:rsidRPr="00621352">
        <w:rPr>
          <w:rFonts w:ascii="Aptos" w:hAnsi="Aptos"/>
          <w:spacing w:val="-2"/>
        </w:rPr>
        <w:t xml:space="preserve"> </w:t>
      </w:r>
      <w:r w:rsidRPr="00621352">
        <w:rPr>
          <w:rFonts w:ascii="Aptos" w:hAnsi="Aptos"/>
        </w:rPr>
        <w:t>permit.</w:t>
      </w:r>
    </w:p>
    <w:p w14:paraId="614D3B38" w14:textId="77777777" w:rsidR="00A3702C" w:rsidRPr="00621352" w:rsidRDefault="00A3702C" w:rsidP="00A3702C">
      <w:pPr>
        <w:pStyle w:val="BodyText"/>
        <w:spacing w:before="3"/>
        <w:rPr>
          <w:rFonts w:ascii="Aptos" w:hAnsi="Aptos"/>
        </w:rPr>
      </w:pPr>
    </w:p>
    <w:p w14:paraId="6AE5AC48" w14:textId="77777777" w:rsidR="00A3702C" w:rsidRPr="00621352" w:rsidRDefault="00A3702C" w:rsidP="00A3702C">
      <w:pPr>
        <w:pStyle w:val="ListParagraph"/>
        <w:numPr>
          <w:ilvl w:val="0"/>
          <w:numId w:val="9"/>
        </w:numPr>
        <w:tabs>
          <w:tab w:val="left" w:pos="426"/>
        </w:tabs>
        <w:ind w:right="494" w:firstLine="0"/>
        <w:rPr>
          <w:rFonts w:ascii="Aptos" w:hAnsi="Aptos"/>
        </w:rPr>
      </w:pPr>
      <w:r w:rsidRPr="00621352">
        <w:rPr>
          <w:rFonts w:ascii="Aptos" w:hAnsi="Aptos"/>
        </w:rPr>
        <w:t xml:space="preserve">Special event parking – Reserved parking for special events that are held on campus must </w:t>
      </w:r>
      <w:r w:rsidRPr="00621352">
        <w:rPr>
          <w:rFonts w:ascii="Aptos" w:hAnsi="Aptos"/>
        </w:rPr>
        <w:lastRenderedPageBreak/>
        <w:t>be requested</w:t>
      </w:r>
      <w:r w:rsidRPr="00621352">
        <w:rPr>
          <w:rFonts w:ascii="Aptos" w:hAnsi="Aptos"/>
          <w:spacing w:val="-2"/>
        </w:rPr>
        <w:t xml:space="preserve"> </w:t>
      </w:r>
      <w:r w:rsidRPr="00621352">
        <w:rPr>
          <w:rFonts w:ascii="Aptos" w:hAnsi="Aptos"/>
        </w:rPr>
        <w:t>as</w:t>
      </w:r>
      <w:r w:rsidRPr="00621352">
        <w:rPr>
          <w:rFonts w:ascii="Aptos" w:hAnsi="Aptos"/>
          <w:spacing w:val="-3"/>
        </w:rPr>
        <w:t xml:space="preserve"> </w:t>
      </w:r>
      <w:r w:rsidRPr="00621352">
        <w:rPr>
          <w:rFonts w:ascii="Aptos" w:hAnsi="Aptos"/>
        </w:rPr>
        <w:t>far</w:t>
      </w:r>
      <w:r w:rsidRPr="00621352">
        <w:rPr>
          <w:rFonts w:ascii="Aptos" w:hAnsi="Aptos"/>
          <w:spacing w:val="-4"/>
        </w:rPr>
        <w:t xml:space="preserve"> </w:t>
      </w:r>
      <w:r w:rsidRPr="00621352">
        <w:rPr>
          <w:rFonts w:ascii="Aptos" w:hAnsi="Aptos"/>
        </w:rPr>
        <w:t>in</w:t>
      </w:r>
      <w:r w:rsidRPr="00621352">
        <w:rPr>
          <w:rFonts w:ascii="Aptos" w:hAnsi="Aptos"/>
          <w:spacing w:val="-3"/>
        </w:rPr>
        <w:t xml:space="preserve"> </w:t>
      </w:r>
      <w:r w:rsidRPr="00621352">
        <w:rPr>
          <w:rFonts w:ascii="Aptos" w:hAnsi="Aptos"/>
        </w:rPr>
        <w:t>advance</w:t>
      </w:r>
      <w:r w:rsidRPr="00621352">
        <w:rPr>
          <w:rFonts w:ascii="Aptos" w:hAnsi="Aptos"/>
          <w:spacing w:val="-1"/>
        </w:rPr>
        <w:t xml:space="preserve"> </w:t>
      </w:r>
      <w:r w:rsidRPr="00621352">
        <w:rPr>
          <w:rFonts w:ascii="Aptos" w:hAnsi="Aptos"/>
        </w:rPr>
        <w:t>as</w:t>
      </w:r>
      <w:r w:rsidRPr="00621352">
        <w:rPr>
          <w:rFonts w:ascii="Aptos" w:hAnsi="Aptos"/>
          <w:spacing w:val="-3"/>
        </w:rPr>
        <w:t xml:space="preserve"> </w:t>
      </w:r>
      <w:r w:rsidRPr="00621352">
        <w:rPr>
          <w:rFonts w:ascii="Aptos" w:hAnsi="Aptos"/>
        </w:rPr>
        <w:t>possible</w:t>
      </w:r>
      <w:r w:rsidRPr="00621352">
        <w:rPr>
          <w:rFonts w:ascii="Aptos" w:hAnsi="Aptos"/>
          <w:spacing w:val="3"/>
        </w:rPr>
        <w:t xml:space="preserve"> </w:t>
      </w:r>
      <w:r w:rsidRPr="00621352">
        <w:rPr>
          <w:rFonts w:ascii="Aptos" w:hAnsi="Aptos"/>
        </w:rPr>
        <w:t>(no</w:t>
      </w:r>
      <w:r w:rsidRPr="00621352">
        <w:rPr>
          <w:rFonts w:ascii="Aptos" w:hAnsi="Aptos"/>
          <w:spacing w:val="-3"/>
        </w:rPr>
        <w:t xml:space="preserve"> </w:t>
      </w:r>
      <w:r w:rsidRPr="00621352">
        <w:rPr>
          <w:rFonts w:ascii="Aptos" w:hAnsi="Aptos"/>
        </w:rPr>
        <w:t>later</w:t>
      </w:r>
      <w:r w:rsidRPr="00621352">
        <w:rPr>
          <w:rFonts w:ascii="Aptos" w:hAnsi="Aptos"/>
          <w:spacing w:val="-3"/>
        </w:rPr>
        <w:t xml:space="preserve"> </w:t>
      </w:r>
      <w:r w:rsidRPr="00621352">
        <w:rPr>
          <w:rFonts w:ascii="Aptos" w:hAnsi="Aptos"/>
        </w:rPr>
        <w:t>than</w:t>
      </w:r>
      <w:r w:rsidRPr="00621352">
        <w:rPr>
          <w:rFonts w:ascii="Aptos" w:hAnsi="Aptos"/>
          <w:spacing w:val="-3"/>
        </w:rPr>
        <w:t xml:space="preserve"> </w:t>
      </w:r>
      <w:r w:rsidRPr="00621352">
        <w:rPr>
          <w:rFonts w:ascii="Aptos" w:hAnsi="Aptos"/>
        </w:rPr>
        <w:t>5</w:t>
      </w:r>
      <w:r w:rsidRPr="00621352">
        <w:rPr>
          <w:rFonts w:ascii="Aptos" w:hAnsi="Aptos"/>
          <w:spacing w:val="-3"/>
        </w:rPr>
        <w:t xml:space="preserve"> </w:t>
      </w:r>
      <w:r w:rsidRPr="00621352">
        <w:rPr>
          <w:rFonts w:ascii="Aptos" w:hAnsi="Aptos"/>
        </w:rPr>
        <w:t>days</w:t>
      </w:r>
      <w:r w:rsidRPr="00621352">
        <w:rPr>
          <w:rFonts w:ascii="Aptos" w:hAnsi="Aptos"/>
          <w:spacing w:val="-3"/>
        </w:rPr>
        <w:t xml:space="preserve"> </w:t>
      </w:r>
      <w:r w:rsidRPr="00621352">
        <w:rPr>
          <w:rFonts w:ascii="Aptos" w:hAnsi="Aptos"/>
        </w:rPr>
        <w:t>before</w:t>
      </w:r>
      <w:r w:rsidRPr="00621352">
        <w:rPr>
          <w:rFonts w:ascii="Aptos" w:hAnsi="Aptos"/>
          <w:spacing w:val="-2"/>
        </w:rPr>
        <w:t xml:space="preserve"> </w:t>
      </w:r>
      <w:r w:rsidRPr="00621352">
        <w:rPr>
          <w:rFonts w:ascii="Aptos" w:hAnsi="Aptos"/>
        </w:rPr>
        <w:t>the</w:t>
      </w:r>
      <w:r w:rsidRPr="00621352">
        <w:rPr>
          <w:rFonts w:ascii="Aptos" w:hAnsi="Aptos"/>
          <w:spacing w:val="-2"/>
        </w:rPr>
        <w:t xml:space="preserve"> </w:t>
      </w:r>
      <w:r w:rsidRPr="00621352">
        <w:rPr>
          <w:rFonts w:ascii="Aptos" w:hAnsi="Aptos"/>
        </w:rPr>
        <w:t>event)</w:t>
      </w:r>
      <w:r w:rsidRPr="00621352">
        <w:rPr>
          <w:rFonts w:ascii="Aptos" w:hAnsi="Aptos"/>
          <w:spacing w:val="-3"/>
        </w:rPr>
        <w:t xml:space="preserve"> </w:t>
      </w:r>
      <w:r w:rsidRPr="00621352">
        <w:rPr>
          <w:rFonts w:ascii="Aptos" w:hAnsi="Aptos"/>
        </w:rPr>
        <w:t>and</w:t>
      </w:r>
      <w:r w:rsidRPr="00621352">
        <w:rPr>
          <w:rFonts w:ascii="Aptos" w:hAnsi="Aptos"/>
          <w:spacing w:val="-3"/>
        </w:rPr>
        <w:t xml:space="preserve"> </w:t>
      </w:r>
      <w:r w:rsidRPr="00621352">
        <w:rPr>
          <w:rFonts w:ascii="Aptos" w:hAnsi="Aptos"/>
        </w:rPr>
        <w:t>will</w:t>
      </w:r>
      <w:r w:rsidRPr="00621352">
        <w:rPr>
          <w:rFonts w:ascii="Aptos" w:hAnsi="Aptos"/>
          <w:spacing w:val="2"/>
        </w:rPr>
        <w:t xml:space="preserve"> </w:t>
      </w:r>
      <w:r w:rsidRPr="00621352">
        <w:rPr>
          <w:rFonts w:ascii="Aptos" w:hAnsi="Aptos"/>
        </w:rPr>
        <w:t>be</w:t>
      </w:r>
      <w:r w:rsidRPr="00621352">
        <w:rPr>
          <w:rFonts w:ascii="Aptos" w:hAnsi="Aptos"/>
          <w:spacing w:val="-2"/>
        </w:rPr>
        <w:t xml:space="preserve"> </w:t>
      </w:r>
      <w:r w:rsidRPr="00621352">
        <w:rPr>
          <w:rFonts w:ascii="Aptos" w:hAnsi="Aptos"/>
        </w:rPr>
        <w:t>granted</w:t>
      </w:r>
      <w:r w:rsidRPr="00621352">
        <w:rPr>
          <w:rFonts w:ascii="Aptos" w:hAnsi="Aptos"/>
          <w:spacing w:val="-2"/>
        </w:rPr>
        <w:t xml:space="preserve"> </w:t>
      </w:r>
      <w:r w:rsidRPr="00621352">
        <w:rPr>
          <w:rFonts w:ascii="Aptos" w:hAnsi="Aptos"/>
        </w:rPr>
        <w:t>upon the availability of parking and for a</w:t>
      </w:r>
      <w:r w:rsidRPr="00621352">
        <w:rPr>
          <w:rFonts w:ascii="Aptos" w:hAnsi="Aptos"/>
          <w:spacing w:val="4"/>
        </w:rPr>
        <w:t xml:space="preserve"> </w:t>
      </w:r>
      <w:r w:rsidRPr="00621352">
        <w:rPr>
          <w:rFonts w:ascii="Aptos" w:hAnsi="Aptos"/>
        </w:rPr>
        <w:t>fee.</w:t>
      </w:r>
    </w:p>
    <w:p w14:paraId="467BBF92" w14:textId="77777777" w:rsidR="00A3702C" w:rsidRPr="00DF629E" w:rsidRDefault="00A3702C">
      <w:pPr>
        <w:rPr>
          <w:rFonts w:ascii="Aptos" w:hAnsi="Aptos"/>
        </w:rPr>
      </w:pPr>
    </w:p>
    <w:sectPr w:rsidR="00A3702C" w:rsidRPr="00DF62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22EDD" w14:textId="77777777" w:rsidR="007964D7" w:rsidRDefault="007964D7">
      <w:r>
        <w:separator/>
      </w:r>
    </w:p>
  </w:endnote>
  <w:endnote w:type="continuationSeparator" w:id="0">
    <w:p w14:paraId="43733B0A" w14:textId="77777777" w:rsidR="007964D7" w:rsidRDefault="00796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4250" w14:textId="77777777" w:rsidR="00CF6268" w:rsidRDefault="00E96E3F">
    <w:pPr>
      <w:pStyle w:val="BodyText"/>
      <w:spacing w:line="14" w:lineRule="auto"/>
      <w:rPr>
        <w:sz w:val="16"/>
      </w:rPr>
    </w:pPr>
    <w:r>
      <w:rPr>
        <w:noProof/>
        <w:lang w:bidi="ar-SA"/>
      </w:rPr>
      <mc:AlternateContent>
        <mc:Choice Requires="wps">
          <w:drawing>
            <wp:anchor distT="0" distB="0" distL="114300" distR="114300" simplePos="0" relativeHeight="251658240" behindDoc="1" locked="0" layoutInCell="1" allowOverlap="1" wp14:anchorId="46219F34" wp14:editId="12E55AEC">
              <wp:simplePos x="0" y="0"/>
              <wp:positionH relativeFrom="page">
                <wp:posOffset>3796030</wp:posOffset>
              </wp:positionH>
              <wp:positionV relativeFrom="page">
                <wp:posOffset>9264015</wp:posOffset>
              </wp:positionV>
              <wp:extent cx="177800" cy="180975"/>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55FF9" w14:textId="77777777" w:rsidR="00CF6268" w:rsidRDefault="00E96E3F">
                          <w:pPr>
                            <w:spacing w:before="20"/>
                            <w:ind w:left="40"/>
                            <w:rPr>
                              <w:sz w:val="20"/>
                            </w:rPr>
                          </w:pPr>
                          <w:r>
                            <w:fldChar w:fldCharType="begin"/>
                          </w:r>
                          <w:r>
                            <w:rPr>
                              <w:color w:val="EC7C30"/>
                              <w:sz w:val="20"/>
                            </w:rPr>
                            <w:instrText xml:space="preserve"> PAGE </w:instrText>
                          </w:r>
                          <w:r>
                            <w:fldChar w:fldCharType="separate"/>
                          </w:r>
                          <w:r>
                            <w:rPr>
                              <w:noProof/>
                              <w:color w:val="EC7C30"/>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19F34" id="_x0000_t202" coordsize="21600,21600" o:spt="202" path="m,l,21600r21600,l21600,xe">
              <v:stroke joinstyle="miter"/>
              <v:path gradientshapeok="t" o:connecttype="rect"/>
            </v:shapetype>
            <v:shape id="Text Box 1" o:spid="_x0000_s1026" type="#_x0000_t202" style="position:absolute;margin-left:298.9pt;margin-top:729.45pt;width:14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" filled="f" stroked="f">
              <v:textbox inset="0,0,0,0">
                <w:txbxContent>
                  <w:p w14:paraId="71255FF9" w14:textId="77777777" w:rsidR="00CF6268" w:rsidRDefault="00E96E3F">
                    <w:pPr>
                      <w:spacing w:before="20"/>
                      <w:ind w:left="40"/>
                      <w:rPr>
                        <w:sz w:val="20"/>
                      </w:rPr>
                    </w:pPr>
                    <w:r>
                      <w:fldChar w:fldCharType="begin"/>
                    </w:r>
                    <w:r>
                      <w:rPr>
                        <w:color w:val="EC7C30"/>
                        <w:sz w:val="20"/>
                      </w:rPr>
                      <w:instrText xml:space="preserve"> PAGE </w:instrText>
                    </w:r>
                    <w:r>
                      <w:fldChar w:fldCharType="separate"/>
                    </w:r>
                    <w:r>
                      <w:rPr>
                        <w:noProof/>
                        <w:color w:val="EC7C30"/>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D365B" w14:textId="77777777" w:rsidR="007964D7" w:rsidRDefault="007964D7">
      <w:r>
        <w:separator/>
      </w:r>
    </w:p>
  </w:footnote>
  <w:footnote w:type="continuationSeparator" w:id="0">
    <w:p w14:paraId="6558D314" w14:textId="77777777" w:rsidR="007964D7" w:rsidRDefault="00796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A5E"/>
    <w:multiLevelType w:val="hybridMultilevel"/>
    <w:tmpl w:val="B75AAF40"/>
    <w:lvl w:ilvl="0" w:tplc="DD905AAA">
      <w:start w:val="1"/>
      <w:numFmt w:val="decimal"/>
      <w:lvlText w:val="%1."/>
      <w:lvlJc w:val="left"/>
      <w:pPr>
        <w:ind w:left="100" w:hanging="215"/>
      </w:pPr>
      <w:rPr>
        <w:rFonts w:hint="default"/>
        <w:b/>
        <w:bCs/>
        <w:spacing w:val="-2"/>
        <w:w w:val="100"/>
        <w:lang w:val="en-US" w:eastAsia="en-US" w:bidi="en-US"/>
      </w:rPr>
    </w:lvl>
    <w:lvl w:ilvl="1" w:tplc="5632245A">
      <w:start w:val="1"/>
      <w:numFmt w:val="lowerLetter"/>
      <w:lvlText w:val="%2."/>
      <w:lvlJc w:val="left"/>
      <w:pPr>
        <w:ind w:left="100" w:hanging="230"/>
      </w:pPr>
      <w:rPr>
        <w:rFonts w:ascii="Calibri" w:eastAsia="Calibri" w:hAnsi="Calibri" w:cs="Calibri" w:hint="default"/>
        <w:w w:val="100"/>
        <w:sz w:val="24"/>
        <w:szCs w:val="24"/>
        <w:lang w:val="en-US" w:eastAsia="en-US" w:bidi="en-US"/>
      </w:rPr>
    </w:lvl>
    <w:lvl w:ilvl="2" w:tplc="0BF03228">
      <w:numFmt w:val="bullet"/>
      <w:lvlText w:val="•"/>
      <w:lvlJc w:val="left"/>
      <w:pPr>
        <w:ind w:left="2052" w:hanging="230"/>
      </w:pPr>
      <w:rPr>
        <w:rFonts w:hint="default"/>
        <w:lang w:val="en-US" w:eastAsia="en-US" w:bidi="en-US"/>
      </w:rPr>
    </w:lvl>
    <w:lvl w:ilvl="3" w:tplc="A5621D92">
      <w:numFmt w:val="bullet"/>
      <w:lvlText w:val="•"/>
      <w:lvlJc w:val="left"/>
      <w:pPr>
        <w:ind w:left="3028" w:hanging="230"/>
      </w:pPr>
      <w:rPr>
        <w:rFonts w:hint="default"/>
        <w:lang w:val="en-US" w:eastAsia="en-US" w:bidi="en-US"/>
      </w:rPr>
    </w:lvl>
    <w:lvl w:ilvl="4" w:tplc="D264BDEE">
      <w:numFmt w:val="bullet"/>
      <w:lvlText w:val="•"/>
      <w:lvlJc w:val="left"/>
      <w:pPr>
        <w:ind w:left="4004" w:hanging="230"/>
      </w:pPr>
      <w:rPr>
        <w:rFonts w:hint="default"/>
        <w:lang w:val="en-US" w:eastAsia="en-US" w:bidi="en-US"/>
      </w:rPr>
    </w:lvl>
    <w:lvl w:ilvl="5" w:tplc="FF8094C0">
      <w:numFmt w:val="bullet"/>
      <w:lvlText w:val="•"/>
      <w:lvlJc w:val="left"/>
      <w:pPr>
        <w:ind w:left="4980" w:hanging="230"/>
      </w:pPr>
      <w:rPr>
        <w:rFonts w:hint="default"/>
        <w:lang w:val="en-US" w:eastAsia="en-US" w:bidi="en-US"/>
      </w:rPr>
    </w:lvl>
    <w:lvl w:ilvl="6" w:tplc="37B462D2">
      <w:numFmt w:val="bullet"/>
      <w:lvlText w:val="•"/>
      <w:lvlJc w:val="left"/>
      <w:pPr>
        <w:ind w:left="5956" w:hanging="230"/>
      </w:pPr>
      <w:rPr>
        <w:rFonts w:hint="default"/>
        <w:lang w:val="en-US" w:eastAsia="en-US" w:bidi="en-US"/>
      </w:rPr>
    </w:lvl>
    <w:lvl w:ilvl="7" w:tplc="B01223C4">
      <w:numFmt w:val="bullet"/>
      <w:lvlText w:val="•"/>
      <w:lvlJc w:val="left"/>
      <w:pPr>
        <w:ind w:left="6932" w:hanging="230"/>
      </w:pPr>
      <w:rPr>
        <w:rFonts w:hint="default"/>
        <w:lang w:val="en-US" w:eastAsia="en-US" w:bidi="en-US"/>
      </w:rPr>
    </w:lvl>
    <w:lvl w:ilvl="8" w:tplc="71D2DFAA">
      <w:numFmt w:val="bullet"/>
      <w:lvlText w:val="•"/>
      <w:lvlJc w:val="left"/>
      <w:pPr>
        <w:ind w:left="7908" w:hanging="230"/>
      </w:pPr>
      <w:rPr>
        <w:rFonts w:hint="default"/>
        <w:lang w:val="en-US" w:eastAsia="en-US" w:bidi="en-US"/>
      </w:rPr>
    </w:lvl>
  </w:abstractNum>
  <w:abstractNum w:abstractNumId="1" w15:restartNumberingAfterBreak="0">
    <w:nsid w:val="09CB64C1"/>
    <w:multiLevelType w:val="hybridMultilevel"/>
    <w:tmpl w:val="2E222D66"/>
    <w:lvl w:ilvl="0" w:tplc="E5DA67B2">
      <w:start w:val="1"/>
      <w:numFmt w:val="lowerRoman"/>
      <w:lvlText w:val="%1."/>
      <w:lvlJc w:val="left"/>
      <w:pPr>
        <w:ind w:left="255" w:hanging="155"/>
      </w:pPr>
      <w:rPr>
        <w:rFonts w:ascii="Calibri" w:eastAsia="Calibri" w:hAnsi="Calibri" w:cs="Calibri" w:hint="default"/>
        <w:w w:val="100"/>
        <w:sz w:val="22"/>
        <w:szCs w:val="22"/>
        <w:lang w:val="en-US" w:eastAsia="en-US" w:bidi="en-US"/>
      </w:rPr>
    </w:lvl>
    <w:lvl w:ilvl="1" w:tplc="B8EEF994">
      <w:numFmt w:val="bullet"/>
      <w:lvlText w:val="•"/>
      <w:lvlJc w:val="left"/>
      <w:pPr>
        <w:ind w:left="1220" w:hanging="155"/>
      </w:pPr>
      <w:rPr>
        <w:rFonts w:hint="default"/>
        <w:lang w:val="en-US" w:eastAsia="en-US" w:bidi="en-US"/>
      </w:rPr>
    </w:lvl>
    <w:lvl w:ilvl="2" w:tplc="592C5288">
      <w:numFmt w:val="bullet"/>
      <w:lvlText w:val="•"/>
      <w:lvlJc w:val="left"/>
      <w:pPr>
        <w:ind w:left="2180" w:hanging="155"/>
      </w:pPr>
      <w:rPr>
        <w:rFonts w:hint="default"/>
        <w:lang w:val="en-US" w:eastAsia="en-US" w:bidi="en-US"/>
      </w:rPr>
    </w:lvl>
    <w:lvl w:ilvl="3" w:tplc="C34AA5E8">
      <w:numFmt w:val="bullet"/>
      <w:lvlText w:val="•"/>
      <w:lvlJc w:val="left"/>
      <w:pPr>
        <w:ind w:left="3140" w:hanging="155"/>
      </w:pPr>
      <w:rPr>
        <w:rFonts w:hint="default"/>
        <w:lang w:val="en-US" w:eastAsia="en-US" w:bidi="en-US"/>
      </w:rPr>
    </w:lvl>
    <w:lvl w:ilvl="4" w:tplc="38B2669C">
      <w:numFmt w:val="bullet"/>
      <w:lvlText w:val="•"/>
      <w:lvlJc w:val="left"/>
      <w:pPr>
        <w:ind w:left="4100" w:hanging="155"/>
      </w:pPr>
      <w:rPr>
        <w:rFonts w:hint="default"/>
        <w:lang w:val="en-US" w:eastAsia="en-US" w:bidi="en-US"/>
      </w:rPr>
    </w:lvl>
    <w:lvl w:ilvl="5" w:tplc="E2489C2A">
      <w:numFmt w:val="bullet"/>
      <w:lvlText w:val="•"/>
      <w:lvlJc w:val="left"/>
      <w:pPr>
        <w:ind w:left="5060" w:hanging="155"/>
      </w:pPr>
      <w:rPr>
        <w:rFonts w:hint="default"/>
        <w:lang w:val="en-US" w:eastAsia="en-US" w:bidi="en-US"/>
      </w:rPr>
    </w:lvl>
    <w:lvl w:ilvl="6" w:tplc="916C5FF8">
      <w:numFmt w:val="bullet"/>
      <w:lvlText w:val="•"/>
      <w:lvlJc w:val="left"/>
      <w:pPr>
        <w:ind w:left="6020" w:hanging="155"/>
      </w:pPr>
      <w:rPr>
        <w:rFonts w:hint="default"/>
        <w:lang w:val="en-US" w:eastAsia="en-US" w:bidi="en-US"/>
      </w:rPr>
    </w:lvl>
    <w:lvl w:ilvl="7" w:tplc="48567AA8">
      <w:numFmt w:val="bullet"/>
      <w:lvlText w:val="•"/>
      <w:lvlJc w:val="left"/>
      <w:pPr>
        <w:ind w:left="6980" w:hanging="155"/>
      </w:pPr>
      <w:rPr>
        <w:rFonts w:hint="default"/>
        <w:lang w:val="en-US" w:eastAsia="en-US" w:bidi="en-US"/>
      </w:rPr>
    </w:lvl>
    <w:lvl w:ilvl="8" w:tplc="1BCA8614">
      <w:numFmt w:val="bullet"/>
      <w:lvlText w:val="•"/>
      <w:lvlJc w:val="left"/>
      <w:pPr>
        <w:ind w:left="7940" w:hanging="155"/>
      </w:pPr>
      <w:rPr>
        <w:rFonts w:hint="default"/>
        <w:lang w:val="en-US" w:eastAsia="en-US" w:bidi="en-US"/>
      </w:rPr>
    </w:lvl>
  </w:abstractNum>
  <w:abstractNum w:abstractNumId="2" w15:restartNumberingAfterBreak="0">
    <w:nsid w:val="0BA86E3B"/>
    <w:multiLevelType w:val="hybridMultilevel"/>
    <w:tmpl w:val="468CD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C30F8"/>
    <w:multiLevelType w:val="hybridMultilevel"/>
    <w:tmpl w:val="9C7A9668"/>
    <w:lvl w:ilvl="0" w:tplc="BE14B1A2">
      <w:start w:val="1"/>
      <w:numFmt w:val="decimal"/>
      <w:lvlText w:val="%1."/>
      <w:lvlJc w:val="left"/>
      <w:pPr>
        <w:ind w:left="100" w:hanging="215"/>
      </w:pPr>
      <w:rPr>
        <w:rFonts w:ascii="Calibri" w:eastAsia="Calibri" w:hAnsi="Calibri" w:cs="Calibri" w:hint="default"/>
        <w:spacing w:val="-2"/>
        <w:w w:val="100"/>
        <w:sz w:val="22"/>
        <w:szCs w:val="22"/>
        <w:lang w:val="en-US" w:eastAsia="en-US" w:bidi="en-US"/>
      </w:rPr>
    </w:lvl>
    <w:lvl w:ilvl="1" w:tplc="1E447AC2">
      <w:numFmt w:val="bullet"/>
      <w:lvlText w:val="•"/>
      <w:lvlJc w:val="left"/>
      <w:pPr>
        <w:ind w:left="1076" w:hanging="215"/>
      </w:pPr>
      <w:rPr>
        <w:rFonts w:hint="default"/>
        <w:lang w:val="en-US" w:eastAsia="en-US" w:bidi="en-US"/>
      </w:rPr>
    </w:lvl>
    <w:lvl w:ilvl="2" w:tplc="FB6E7142">
      <w:numFmt w:val="bullet"/>
      <w:lvlText w:val="•"/>
      <w:lvlJc w:val="left"/>
      <w:pPr>
        <w:ind w:left="2052" w:hanging="215"/>
      </w:pPr>
      <w:rPr>
        <w:rFonts w:hint="default"/>
        <w:lang w:val="en-US" w:eastAsia="en-US" w:bidi="en-US"/>
      </w:rPr>
    </w:lvl>
    <w:lvl w:ilvl="3" w:tplc="5396F786">
      <w:numFmt w:val="bullet"/>
      <w:lvlText w:val="•"/>
      <w:lvlJc w:val="left"/>
      <w:pPr>
        <w:ind w:left="3028" w:hanging="215"/>
      </w:pPr>
      <w:rPr>
        <w:rFonts w:hint="default"/>
        <w:lang w:val="en-US" w:eastAsia="en-US" w:bidi="en-US"/>
      </w:rPr>
    </w:lvl>
    <w:lvl w:ilvl="4" w:tplc="977A9822">
      <w:numFmt w:val="bullet"/>
      <w:lvlText w:val="•"/>
      <w:lvlJc w:val="left"/>
      <w:pPr>
        <w:ind w:left="4004" w:hanging="215"/>
      </w:pPr>
      <w:rPr>
        <w:rFonts w:hint="default"/>
        <w:lang w:val="en-US" w:eastAsia="en-US" w:bidi="en-US"/>
      </w:rPr>
    </w:lvl>
    <w:lvl w:ilvl="5" w:tplc="C8DE6076">
      <w:numFmt w:val="bullet"/>
      <w:lvlText w:val="•"/>
      <w:lvlJc w:val="left"/>
      <w:pPr>
        <w:ind w:left="4980" w:hanging="215"/>
      </w:pPr>
      <w:rPr>
        <w:rFonts w:hint="default"/>
        <w:lang w:val="en-US" w:eastAsia="en-US" w:bidi="en-US"/>
      </w:rPr>
    </w:lvl>
    <w:lvl w:ilvl="6" w:tplc="E4AE7E28">
      <w:numFmt w:val="bullet"/>
      <w:lvlText w:val="•"/>
      <w:lvlJc w:val="left"/>
      <w:pPr>
        <w:ind w:left="5956" w:hanging="215"/>
      </w:pPr>
      <w:rPr>
        <w:rFonts w:hint="default"/>
        <w:lang w:val="en-US" w:eastAsia="en-US" w:bidi="en-US"/>
      </w:rPr>
    </w:lvl>
    <w:lvl w:ilvl="7" w:tplc="5A166FC4">
      <w:numFmt w:val="bullet"/>
      <w:lvlText w:val="•"/>
      <w:lvlJc w:val="left"/>
      <w:pPr>
        <w:ind w:left="6932" w:hanging="215"/>
      </w:pPr>
      <w:rPr>
        <w:rFonts w:hint="default"/>
        <w:lang w:val="en-US" w:eastAsia="en-US" w:bidi="en-US"/>
      </w:rPr>
    </w:lvl>
    <w:lvl w:ilvl="8" w:tplc="4CC6D088">
      <w:numFmt w:val="bullet"/>
      <w:lvlText w:val="•"/>
      <w:lvlJc w:val="left"/>
      <w:pPr>
        <w:ind w:left="7908" w:hanging="215"/>
      </w:pPr>
      <w:rPr>
        <w:rFonts w:hint="default"/>
        <w:lang w:val="en-US" w:eastAsia="en-US" w:bidi="en-US"/>
      </w:rPr>
    </w:lvl>
  </w:abstractNum>
  <w:abstractNum w:abstractNumId="4" w15:restartNumberingAfterBreak="0">
    <w:nsid w:val="149002B2"/>
    <w:multiLevelType w:val="hybridMultilevel"/>
    <w:tmpl w:val="080E8226"/>
    <w:lvl w:ilvl="0" w:tplc="5C62AEB0">
      <w:start w:val="1"/>
      <w:numFmt w:val="decimal"/>
      <w:lvlText w:val="%1."/>
      <w:lvlJc w:val="left"/>
      <w:pPr>
        <w:ind w:left="100" w:hanging="215"/>
      </w:pPr>
      <w:rPr>
        <w:rFonts w:ascii="Calibri" w:eastAsia="Calibri" w:hAnsi="Calibri" w:cs="Calibri" w:hint="default"/>
        <w:spacing w:val="-2"/>
        <w:w w:val="100"/>
        <w:sz w:val="22"/>
        <w:szCs w:val="22"/>
        <w:lang w:val="en-US" w:eastAsia="en-US" w:bidi="en-US"/>
      </w:rPr>
    </w:lvl>
    <w:lvl w:ilvl="1" w:tplc="1F6613F6">
      <w:start w:val="1"/>
      <w:numFmt w:val="lowerLetter"/>
      <w:lvlText w:val="%2."/>
      <w:lvlJc w:val="left"/>
      <w:pPr>
        <w:ind w:left="310" w:hanging="211"/>
      </w:pPr>
      <w:rPr>
        <w:rFonts w:ascii="Calibri" w:eastAsia="Calibri" w:hAnsi="Calibri" w:cs="Calibri" w:hint="default"/>
        <w:spacing w:val="-1"/>
        <w:w w:val="100"/>
        <w:sz w:val="22"/>
        <w:szCs w:val="22"/>
        <w:lang w:val="en-US" w:eastAsia="en-US" w:bidi="en-US"/>
      </w:rPr>
    </w:lvl>
    <w:lvl w:ilvl="2" w:tplc="2C88B726">
      <w:start w:val="1"/>
      <w:numFmt w:val="decimal"/>
      <w:lvlText w:val="%3."/>
      <w:lvlJc w:val="left"/>
      <w:pPr>
        <w:ind w:left="315" w:hanging="216"/>
      </w:pPr>
      <w:rPr>
        <w:rFonts w:ascii="Calibri" w:eastAsia="Calibri" w:hAnsi="Calibri" w:cs="Calibri" w:hint="default"/>
        <w:spacing w:val="-2"/>
        <w:w w:val="100"/>
        <w:sz w:val="22"/>
        <w:szCs w:val="22"/>
        <w:lang w:val="en-US" w:eastAsia="en-US" w:bidi="en-US"/>
      </w:rPr>
    </w:lvl>
    <w:lvl w:ilvl="3" w:tplc="E02EE870">
      <w:numFmt w:val="bullet"/>
      <w:lvlText w:val="•"/>
      <w:lvlJc w:val="left"/>
      <w:pPr>
        <w:ind w:left="2440" w:hanging="216"/>
      </w:pPr>
      <w:rPr>
        <w:rFonts w:hint="default"/>
        <w:lang w:val="en-US" w:eastAsia="en-US" w:bidi="en-US"/>
      </w:rPr>
    </w:lvl>
    <w:lvl w:ilvl="4" w:tplc="BE9AA672">
      <w:numFmt w:val="bullet"/>
      <w:lvlText w:val="•"/>
      <w:lvlJc w:val="left"/>
      <w:pPr>
        <w:ind w:left="3500" w:hanging="216"/>
      </w:pPr>
      <w:rPr>
        <w:rFonts w:hint="default"/>
        <w:lang w:val="en-US" w:eastAsia="en-US" w:bidi="en-US"/>
      </w:rPr>
    </w:lvl>
    <w:lvl w:ilvl="5" w:tplc="FDA67876">
      <w:numFmt w:val="bullet"/>
      <w:lvlText w:val="•"/>
      <w:lvlJc w:val="left"/>
      <w:pPr>
        <w:ind w:left="4560" w:hanging="216"/>
      </w:pPr>
      <w:rPr>
        <w:rFonts w:hint="default"/>
        <w:lang w:val="en-US" w:eastAsia="en-US" w:bidi="en-US"/>
      </w:rPr>
    </w:lvl>
    <w:lvl w:ilvl="6" w:tplc="EADEF6FC">
      <w:numFmt w:val="bullet"/>
      <w:lvlText w:val="•"/>
      <w:lvlJc w:val="left"/>
      <w:pPr>
        <w:ind w:left="5620" w:hanging="216"/>
      </w:pPr>
      <w:rPr>
        <w:rFonts w:hint="default"/>
        <w:lang w:val="en-US" w:eastAsia="en-US" w:bidi="en-US"/>
      </w:rPr>
    </w:lvl>
    <w:lvl w:ilvl="7" w:tplc="CD8E3CB6">
      <w:numFmt w:val="bullet"/>
      <w:lvlText w:val="•"/>
      <w:lvlJc w:val="left"/>
      <w:pPr>
        <w:ind w:left="6680" w:hanging="216"/>
      </w:pPr>
      <w:rPr>
        <w:rFonts w:hint="default"/>
        <w:lang w:val="en-US" w:eastAsia="en-US" w:bidi="en-US"/>
      </w:rPr>
    </w:lvl>
    <w:lvl w:ilvl="8" w:tplc="6082B56A">
      <w:numFmt w:val="bullet"/>
      <w:lvlText w:val="•"/>
      <w:lvlJc w:val="left"/>
      <w:pPr>
        <w:ind w:left="7740" w:hanging="216"/>
      </w:pPr>
      <w:rPr>
        <w:rFonts w:hint="default"/>
        <w:lang w:val="en-US" w:eastAsia="en-US" w:bidi="en-US"/>
      </w:rPr>
    </w:lvl>
  </w:abstractNum>
  <w:abstractNum w:abstractNumId="5" w15:restartNumberingAfterBreak="0">
    <w:nsid w:val="158C532C"/>
    <w:multiLevelType w:val="hybridMultilevel"/>
    <w:tmpl w:val="029A2BF2"/>
    <w:lvl w:ilvl="0" w:tplc="5CF0BA08">
      <w:start w:val="1"/>
      <w:numFmt w:val="decimal"/>
      <w:lvlText w:val="%1."/>
      <w:lvlJc w:val="left"/>
      <w:pPr>
        <w:ind w:left="100" w:hanging="216"/>
      </w:pPr>
      <w:rPr>
        <w:rFonts w:ascii="Calibri" w:eastAsia="Calibri" w:hAnsi="Calibri" w:cs="Calibri" w:hint="default"/>
        <w:spacing w:val="-2"/>
        <w:w w:val="100"/>
        <w:sz w:val="22"/>
        <w:szCs w:val="22"/>
        <w:lang w:val="en-US" w:eastAsia="en-US" w:bidi="en-US"/>
      </w:rPr>
    </w:lvl>
    <w:lvl w:ilvl="1" w:tplc="34005366">
      <w:start w:val="1"/>
      <w:numFmt w:val="lowerLetter"/>
      <w:lvlText w:val="%2."/>
      <w:lvlJc w:val="left"/>
      <w:pPr>
        <w:ind w:left="100" w:hanging="210"/>
      </w:pPr>
      <w:rPr>
        <w:rFonts w:ascii="Calibri" w:eastAsia="Calibri" w:hAnsi="Calibri" w:cs="Calibri" w:hint="default"/>
        <w:spacing w:val="-1"/>
        <w:w w:val="100"/>
        <w:sz w:val="22"/>
        <w:szCs w:val="22"/>
        <w:lang w:val="en-US" w:eastAsia="en-US" w:bidi="en-US"/>
      </w:rPr>
    </w:lvl>
    <w:lvl w:ilvl="2" w:tplc="D6225604">
      <w:numFmt w:val="bullet"/>
      <w:lvlText w:val="•"/>
      <w:lvlJc w:val="left"/>
      <w:pPr>
        <w:ind w:left="1380" w:hanging="210"/>
      </w:pPr>
      <w:rPr>
        <w:rFonts w:hint="default"/>
        <w:lang w:val="en-US" w:eastAsia="en-US" w:bidi="en-US"/>
      </w:rPr>
    </w:lvl>
    <w:lvl w:ilvl="3" w:tplc="3D2C52C8">
      <w:numFmt w:val="bullet"/>
      <w:lvlText w:val="•"/>
      <w:lvlJc w:val="left"/>
      <w:pPr>
        <w:ind w:left="2440" w:hanging="210"/>
      </w:pPr>
      <w:rPr>
        <w:rFonts w:hint="default"/>
        <w:lang w:val="en-US" w:eastAsia="en-US" w:bidi="en-US"/>
      </w:rPr>
    </w:lvl>
    <w:lvl w:ilvl="4" w:tplc="4DCE4CA8">
      <w:numFmt w:val="bullet"/>
      <w:lvlText w:val="•"/>
      <w:lvlJc w:val="left"/>
      <w:pPr>
        <w:ind w:left="3500" w:hanging="210"/>
      </w:pPr>
      <w:rPr>
        <w:rFonts w:hint="default"/>
        <w:lang w:val="en-US" w:eastAsia="en-US" w:bidi="en-US"/>
      </w:rPr>
    </w:lvl>
    <w:lvl w:ilvl="5" w:tplc="6052AD74">
      <w:numFmt w:val="bullet"/>
      <w:lvlText w:val="•"/>
      <w:lvlJc w:val="left"/>
      <w:pPr>
        <w:ind w:left="4560" w:hanging="210"/>
      </w:pPr>
      <w:rPr>
        <w:rFonts w:hint="default"/>
        <w:lang w:val="en-US" w:eastAsia="en-US" w:bidi="en-US"/>
      </w:rPr>
    </w:lvl>
    <w:lvl w:ilvl="6" w:tplc="E342DD22">
      <w:numFmt w:val="bullet"/>
      <w:lvlText w:val="•"/>
      <w:lvlJc w:val="left"/>
      <w:pPr>
        <w:ind w:left="5620" w:hanging="210"/>
      </w:pPr>
      <w:rPr>
        <w:rFonts w:hint="default"/>
        <w:lang w:val="en-US" w:eastAsia="en-US" w:bidi="en-US"/>
      </w:rPr>
    </w:lvl>
    <w:lvl w:ilvl="7" w:tplc="08B45AAE">
      <w:numFmt w:val="bullet"/>
      <w:lvlText w:val="•"/>
      <w:lvlJc w:val="left"/>
      <w:pPr>
        <w:ind w:left="6680" w:hanging="210"/>
      </w:pPr>
      <w:rPr>
        <w:rFonts w:hint="default"/>
        <w:lang w:val="en-US" w:eastAsia="en-US" w:bidi="en-US"/>
      </w:rPr>
    </w:lvl>
    <w:lvl w:ilvl="8" w:tplc="2750AFBA">
      <w:numFmt w:val="bullet"/>
      <w:lvlText w:val="•"/>
      <w:lvlJc w:val="left"/>
      <w:pPr>
        <w:ind w:left="7740" w:hanging="210"/>
      </w:pPr>
      <w:rPr>
        <w:rFonts w:hint="default"/>
        <w:lang w:val="en-US" w:eastAsia="en-US" w:bidi="en-US"/>
      </w:rPr>
    </w:lvl>
  </w:abstractNum>
  <w:abstractNum w:abstractNumId="6" w15:restartNumberingAfterBreak="0">
    <w:nsid w:val="1F791E23"/>
    <w:multiLevelType w:val="hybridMultilevel"/>
    <w:tmpl w:val="9D764AFE"/>
    <w:lvl w:ilvl="0" w:tplc="86E69038">
      <w:start w:val="1"/>
      <w:numFmt w:val="lowerRoman"/>
      <w:lvlText w:val="%1."/>
      <w:lvlJc w:val="left"/>
      <w:pPr>
        <w:ind w:left="100" w:hanging="156"/>
      </w:pPr>
      <w:rPr>
        <w:rFonts w:ascii="Calibri" w:eastAsia="Calibri" w:hAnsi="Calibri" w:cs="Calibri" w:hint="default"/>
        <w:spacing w:val="-1"/>
        <w:w w:val="100"/>
        <w:sz w:val="22"/>
        <w:szCs w:val="22"/>
        <w:lang w:val="en-US" w:eastAsia="en-US" w:bidi="en-US"/>
      </w:rPr>
    </w:lvl>
    <w:lvl w:ilvl="1" w:tplc="53020138">
      <w:numFmt w:val="bullet"/>
      <w:lvlText w:val="•"/>
      <w:lvlJc w:val="left"/>
      <w:pPr>
        <w:ind w:left="1076" w:hanging="156"/>
      </w:pPr>
      <w:rPr>
        <w:rFonts w:hint="default"/>
        <w:lang w:val="en-US" w:eastAsia="en-US" w:bidi="en-US"/>
      </w:rPr>
    </w:lvl>
    <w:lvl w:ilvl="2" w:tplc="1818D50C">
      <w:numFmt w:val="bullet"/>
      <w:lvlText w:val="•"/>
      <w:lvlJc w:val="left"/>
      <w:pPr>
        <w:ind w:left="2052" w:hanging="156"/>
      </w:pPr>
      <w:rPr>
        <w:rFonts w:hint="default"/>
        <w:lang w:val="en-US" w:eastAsia="en-US" w:bidi="en-US"/>
      </w:rPr>
    </w:lvl>
    <w:lvl w:ilvl="3" w:tplc="BD1C6792">
      <w:numFmt w:val="bullet"/>
      <w:lvlText w:val="•"/>
      <w:lvlJc w:val="left"/>
      <w:pPr>
        <w:ind w:left="3028" w:hanging="156"/>
      </w:pPr>
      <w:rPr>
        <w:rFonts w:hint="default"/>
        <w:lang w:val="en-US" w:eastAsia="en-US" w:bidi="en-US"/>
      </w:rPr>
    </w:lvl>
    <w:lvl w:ilvl="4" w:tplc="DD4416E2">
      <w:numFmt w:val="bullet"/>
      <w:lvlText w:val="•"/>
      <w:lvlJc w:val="left"/>
      <w:pPr>
        <w:ind w:left="4004" w:hanging="156"/>
      </w:pPr>
      <w:rPr>
        <w:rFonts w:hint="default"/>
        <w:lang w:val="en-US" w:eastAsia="en-US" w:bidi="en-US"/>
      </w:rPr>
    </w:lvl>
    <w:lvl w:ilvl="5" w:tplc="3B384582">
      <w:numFmt w:val="bullet"/>
      <w:lvlText w:val="•"/>
      <w:lvlJc w:val="left"/>
      <w:pPr>
        <w:ind w:left="4980" w:hanging="156"/>
      </w:pPr>
      <w:rPr>
        <w:rFonts w:hint="default"/>
        <w:lang w:val="en-US" w:eastAsia="en-US" w:bidi="en-US"/>
      </w:rPr>
    </w:lvl>
    <w:lvl w:ilvl="6" w:tplc="FEA47D4E">
      <w:numFmt w:val="bullet"/>
      <w:lvlText w:val="•"/>
      <w:lvlJc w:val="left"/>
      <w:pPr>
        <w:ind w:left="5956" w:hanging="156"/>
      </w:pPr>
      <w:rPr>
        <w:rFonts w:hint="default"/>
        <w:lang w:val="en-US" w:eastAsia="en-US" w:bidi="en-US"/>
      </w:rPr>
    </w:lvl>
    <w:lvl w:ilvl="7" w:tplc="AC7C7F06">
      <w:numFmt w:val="bullet"/>
      <w:lvlText w:val="•"/>
      <w:lvlJc w:val="left"/>
      <w:pPr>
        <w:ind w:left="6932" w:hanging="156"/>
      </w:pPr>
      <w:rPr>
        <w:rFonts w:hint="default"/>
        <w:lang w:val="en-US" w:eastAsia="en-US" w:bidi="en-US"/>
      </w:rPr>
    </w:lvl>
    <w:lvl w:ilvl="8" w:tplc="9F4CBD52">
      <w:numFmt w:val="bullet"/>
      <w:lvlText w:val="•"/>
      <w:lvlJc w:val="left"/>
      <w:pPr>
        <w:ind w:left="7908" w:hanging="156"/>
      </w:pPr>
      <w:rPr>
        <w:rFonts w:hint="default"/>
        <w:lang w:val="en-US" w:eastAsia="en-US" w:bidi="en-US"/>
      </w:rPr>
    </w:lvl>
  </w:abstractNum>
  <w:abstractNum w:abstractNumId="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EA63FA"/>
    <w:multiLevelType w:val="hybridMultilevel"/>
    <w:tmpl w:val="811A2970"/>
    <w:lvl w:ilvl="0" w:tplc="B3929318">
      <w:numFmt w:val="bullet"/>
      <w:lvlText w:val="•"/>
      <w:lvlJc w:val="left"/>
      <w:pPr>
        <w:ind w:left="821" w:hanging="721"/>
      </w:pPr>
      <w:rPr>
        <w:rFonts w:ascii="Calibri" w:eastAsia="Calibri" w:hAnsi="Calibri" w:cs="Calibri" w:hint="default"/>
        <w:spacing w:val="-3"/>
        <w:w w:val="100"/>
        <w:sz w:val="22"/>
        <w:szCs w:val="22"/>
        <w:lang w:val="en-US" w:eastAsia="en-US" w:bidi="en-US"/>
      </w:rPr>
    </w:lvl>
    <w:lvl w:ilvl="1" w:tplc="AA761748">
      <w:numFmt w:val="bullet"/>
      <w:lvlText w:val="•"/>
      <w:lvlJc w:val="left"/>
      <w:pPr>
        <w:ind w:left="1724" w:hanging="721"/>
      </w:pPr>
      <w:rPr>
        <w:rFonts w:hint="default"/>
        <w:lang w:val="en-US" w:eastAsia="en-US" w:bidi="en-US"/>
      </w:rPr>
    </w:lvl>
    <w:lvl w:ilvl="2" w:tplc="92F8A98C">
      <w:numFmt w:val="bullet"/>
      <w:lvlText w:val="•"/>
      <w:lvlJc w:val="left"/>
      <w:pPr>
        <w:ind w:left="2628" w:hanging="721"/>
      </w:pPr>
      <w:rPr>
        <w:rFonts w:hint="default"/>
        <w:lang w:val="en-US" w:eastAsia="en-US" w:bidi="en-US"/>
      </w:rPr>
    </w:lvl>
    <w:lvl w:ilvl="3" w:tplc="11DC9C96">
      <w:numFmt w:val="bullet"/>
      <w:lvlText w:val="•"/>
      <w:lvlJc w:val="left"/>
      <w:pPr>
        <w:ind w:left="3532" w:hanging="721"/>
      </w:pPr>
      <w:rPr>
        <w:rFonts w:hint="default"/>
        <w:lang w:val="en-US" w:eastAsia="en-US" w:bidi="en-US"/>
      </w:rPr>
    </w:lvl>
    <w:lvl w:ilvl="4" w:tplc="9C202142">
      <w:numFmt w:val="bullet"/>
      <w:lvlText w:val="•"/>
      <w:lvlJc w:val="left"/>
      <w:pPr>
        <w:ind w:left="4436" w:hanging="721"/>
      </w:pPr>
      <w:rPr>
        <w:rFonts w:hint="default"/>
        <w:lang w:val="en-US" w:eastAsia="en-US" w:bidi="en-US"/>
      </w:rPr>
    </w:lvl>
    <w:lvl w:ilvl="5" w:tplc="27F43224">
      <w:numFmt w:val="bullet"/>
      <w:lvlText w:val="•"/>
      <w:lvlJc w:val="left"/>
      <w:pPr>
        <w:ind w:left="5340" w:hanging="721"/>
      </w:pPr>
      <w:rPr>
        <w:rFonts w:hint="default"/>
        <w:lang w:val="en-US" w:eastAsia="en-US" w:bidi="en-US"/>
      </w:rPr>
    </w:lvl>
    <w:lvl w:ilvl="6" w:tplc="FFCE1ADE">
      <w:numFmt w:val="bullet"/>
      <w:lvlText w:val="•"/>
      <w:lvlJc w:val="left"/>
      <w:pPr>
        <w:ind w:left="6244" w:hanging="721"/>
      </w:pPr>
      <w:rPr>
        <w:rFonts w:hint="default"/>
        <w:lang w:val="en-US" w:eastAsia="en-US" w:bidi="en-US"/>
      </w:rPr>
    </w:lvl>
    <w:lvl w:ilvl="7" w:tplc="3AE25C10">
      <w:numFmt w:val="bullet"/>
      <w:lvlText w:val="•"/>
      <w:lvlJc w:val="left"/>
      <w:pPr>
        <w:ind w:left="7148" w:hanging="721"/>
      </w:pPr>
      <w:rPr>
        <w:rFonts w:hint="default"/>
        <w:lang w:val="en-US" w:eastAsia="en-US" w:bidi="en-US"/>
      </w:rPr>
    </w:lvl>
    <w:lvl w:ilvl="8" w:tplc="3F4E14A0">
      <w:numFmt w:val="bullet"/>
      <w:lvlText w:val="•"/>
      <w:lvlJc w:val="left"/>
      <w:pPr>
        <w:ind w:left="8052" w:hanging="721"/>
      </w:pPr>
      <w:rPr>
        <w:rFonts w:hint="default"/>
        <w:lang w:val="en-US" w:eastAsia="en-US" w:bidi="en-US"/>
      </w:rPr>
    </w:lvl>
  </w:abstractNum>
  <w:abstractNum w:abstractNumId="9" w15:restartNumberingAfterBreak="0">
    <w:nsid w:val="37DD65F7"/>
    <w:multiLevelType w:val="hybridMultilevel"/>
    <w:tmpl w:val="F9F8432C"/>
    <w:lvl w:ilvl="0" w:tplc="58900EA6">
      <w:start w:val="1"/>
      <w:numFmt w:val="lowerLetter"/>
      <w:lvlText w:val="%1."/>
      <w:lvlJc w:val="left"/>
      <w:pPr>
        <w:ind w:left="310" w:hanging="210"/>
      </w:pPr>
      <w:rPr>
        <w:rFonts w:ascii="Calibri" w:eastAsia="Calibri" w:hAnsi="Calibri" w:cs="Calibri" w:hint="default"/>
        <w:w w:val="100"/>
        <w:sz w:val="22"/>
        <w:szCs w:val="22"/>
        <w:lang w:val="en-US" w:eastAsia="en-US" w:bidi="en-US"/>
      </w:rPr>
    </w:lvl>
    <w:lvl w:ilvl="1" w:tplc="6AE8CE6E">
      <w:numFmt w:val="bullet"/>
      <w:lvlText w:val="•"/>
      <w:lvlJc w:val="left"/>
      <w:pPr>
        <w:ind w:left="1274" w:hanging="210"/>
      </w:pPr>
      <w:rPr>
        <w:rFonts w:hint="default"/>
        <w:lang w:val="en-US" w:eastAsia="en-US" w:bidi="en-US"/>
      </w:rPr>
    </w:lvl>
    <w:lvl w:ilvl="2" w:tplc="D8F6EC84">
      <w:numFmt w:val="bullet"/>
      <w:lvlText w:val="•"/>
      <w:lvlJc w:val="left"/>
      <w:pPr>
        <w:ind w:left="2228" w:hanging="210"/>
      </w:pPr>
      <w:rPr>
        <w:rFonts w:hint="default"/>
        <w:lang w:val="en-US" w:eastAsia="en-US" w:bidi="en-US"/>
      </w:rPr>
    </w:lvl>
    <w:lvl w:ilvl="3" w:tplc="402A0700">
      <w:numFmt w:val="bullet"/>
      <w:lvlText w:val="•"/>
      <w:lvlJc w:val="left"/>
      <w:pPr>
        <w:ind w:left="3182" w:hanging="210"/>
      </w:pPr>
      <w:rPr>
        <w:rFonts w:hint="default"/>
        <w:lang w:val="en-US" w:eastAsia="en-US" w:bidi="en-US"/>
      </w:rPr>
    </w:lvl>
    <w:lvl w:ilvl="4" w:tplc="C99CE0C0">
      <w:numFmt w:val="bullet"/>
      <w:lvlText w:val="•"/>
      <w:lvlJc w:val="left"/>
      <w:pPr>
        <w:ind w:left="4136" w:hanging="210"/>
      </w:pPr>
      <w:rPr>
        <w:rFonts w:hint="default"/>
        <w:lang w:val="en-US" w:eastAsia="en-US" w:bidi="en-US"/>
      </w:rPr>
    </w:lvl>
    <w:lvl w:ilvl="5" w:tplc="AE7E82E4">
      <w:numFmt w:val="bullet"/>
      <w:lvlText w:val="•"/>
      <w:lvlJc w:val="left"/>
      <w:pPr>
        <w:ind w:left="5090" w:hanging="210"/>
      </w:pPr>
      <w:rPr>
        <w:rFonts w:hint="default"/>
        <w:lang w:val="en-US" w:eastAsia="en-US" w:bidi="en-US"/>
      </w:rPr>
    </w:lvl>
    <w:lvl w:ilvl="6" w:tplc="F844EAE2">
      <w:numFmt w:val="bullet"/>
      <w:lvlText w:val="•"/>
      <w:lvlJc w:val="left"/>
      <w:pPr>
        <w:ind w:left="6044" w:hanging="210"/>
      </w:pPr>
      <w:rPr>
        <w:rFonts w:hint="default"/>
        <w:lang w:val="en-US" w:eastAsia="en-US" w:bidi="en-US"/>
      </w:rPr>
    </w:lvl>
    <w:lvl w:ilvl="7" w:tplc="A364CAB0">
      <w:numFmt w:val="bullet"/>
      <w:lvlText w:val="•"/>
      <w:lvlJc w:val="left"/>
      <w:pPr>
        <w:ind w:left="6998" w:hanging="210"/>
      </w:pPr>
      <w:rPr>
        <w:rFonts w:hint="default"/>
        <w:lang w:val="en-US" w:eastAsia="en-US" w:bidi="en-US"/>
      </w:rPr>
    </w:lvl>
    <w:lvl w:ilvl="8" w:tplc="43D264B2">
      <w:numFmt w:val="bullet"/>
      <w:lvlText w:val="•"/>
      <w:lvlJc w:val="left"/>
      <w:pPr>
        <w:ind w:left="7952" w:hanging="210"/>
      </w:pPr>
      <w:rPr>
        <w:rFonts w:hint="default"/>
        <w:lang w:val="en-US" w:eastAsia="en-US" w:bidi="en-US"/>
      </w:rPr>
    </w:lvl>
  </w:abstractNum>
  <w:abstractNum w:abstractNumId="10" w15:restartNumberingAfterBreak="0">
    <w:nsid w:val="3DB87F9A"/>
    <w:multiLevelType w:val="hybridMultilevel"/>
    <w:tmpl w:val="2E04C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F5113"/>
    <w:multiLevelType w:val="hybridMultilevel"/>
    <w:tmpl w:val="16704E74"/>
    <w:lvl w:ilvl="0" w:tplc="4EA0D236">
      <w:start w:val="1"/>
      <w:numFmt w:val="lowerLetter"/>
      <w:lvlText w:val="%1."/>
      <w:lvlJc w:val="left"/>
      <w:pPr>
        <w:ind w:left="100" w:hanging="210"/>
      </w:pPr>
      <w:rPr>
        <w:rFonts w:ascii="Calibri" w:eastAsia="Calibri" w:hAnsi="Calibri" w:cs="Calibri" w:hint="default"/>
        <w:spacing w:val="-1"/>
        <w:w w:val="100"/>
        <w:sz w:val="22"/>
        <w:szCs w:val="22"/>
        <w:lang w:val="en-US" w:eastAsia="en-US" w:bidi="en-US"/>
      </w:rPr>
    </w:lvl>
    <w:lvl w:ilvl="1" w:tplc="21C0270E">
      <w:numFmt w:val="bullet"/>
      <w:lvlText w:val="•"/>
      <w:lvlJc w:val="left"/>
      <w:pPr>
        <w:ind w:left="1076" w:hanging="210"/>
      </w:pPr>
      <w:rPr>
        <w:rFonts w:hint="default"/>
        <w:lang w:val="en-US" w:eastAsia="en-US" w:bidi="en-US"/>
      </w:rPr>
    </w:lvl>
    <w:lvl w:ilvl="2" w:tplc="C22814DC">
      <w:numFmt w:val="bullet"/>
      <w:lvlText w:val="•"/>
      <w:lvlJc w:val="left"/>
      <w:pPr>
        <w:ind w:left="2052" w:hanging="210"/>
      </w:pPr>
      <w:rPr>
        <w:rFonts w:hint="default"/>
        <w:lang w:val="en-US" w:eastAsia="en-US" w:bidi="en-US"/>
      </w:rPr>
    </w:lvl>
    <w:lvl w:ilvl="3" w:tplc="941C6B5C">
      <w:numFmt w:val="bullet"/>
      <w:lvlText w:val="•"/>
      <w:lvlJc w:val="left"/>
      <w:pPr>
        <w:ind w:left="3028" w:hanging="210"/>
      </w:pPr>
      <w:rPr>
        <w:rFonts w:hint="default"/>
        <w:lang w:val="en-US" w:eastAsia="en-US" w:bidi="en-US"/>
      </w:rPr>
    </w:lvl>
    <w:lvl w:ilvl="4" w:tplc="FF34312E">
      <w:numFmt w:val="bullet"/>
      <w:lvlText w:val="•"/>
      <w:lvlJc w:val="left"/>
      <w:pPr>
        <w:ind w:left="4004" w:hanging="210"/>
      </w:pPr>
      <w:rPr>
        <w:rFonts w:hint="default"/>
        <w:lang w:val="en-US" w:eastAsia="en-US" w:bidi="en-US"/>
      </w:rPr>
    </w:lvl>
    <w:lvl w:ilvl="5" w:tplc="3C12E6EE">
      <w:numFmt w:val="bullet"/>
      <w:lvlText w:val="•"/>
      <w:lvlJc w:val="left"/>
      <w:pPr>
        <w:ind w:left="4980" w:hanging="210"/>
      </w:pPr>
      <w:rPr>
        <w:rFonts w:hint="default"/>
        <w:lang w:val="en-US" w:eastAsia="en-US" w:bidi="en-US"/>
      </w:rPr>
    </w:lvl>
    <w:lvl w:ilvl="6" w:tplc="EAFEA4F4">
      <w:numFmt w:val="bullet"/>
      <w:lvlText w:val="•"/>
      <w:lvlJc w:val="left"/>
      <w:pPr>
        <w:ind w:left="5956" w:hanging="210"/>
      </w:pPr>
      <w:rPr>
        <w:rFonts w:hint="default"/>
        <w:lang w:val="en-US" w:eastAsia="en-US" w:bidi="en-US"/>
      </w:rPr>
    </w:lvl>
    <w:lvl w:ilvl="7" w:tplc="C28AD00C">
      <w:numFmt w:val="bullet"/>
      <w:lvlText w:val="•"/>
      <w:lvlJc w:val="left"/>
      <w:pPr>
        <w:ind w:left="6932" w:hanging="210"/>
      </w:pPr>
      <w:rPr>
        <w:rFonts w:hint="default"/>
        <w:lang w:val="en-US" w:eastAsia="en-US" w:bidi="en-US"/>
      </w:rPr>
    </w:lvl>
    <w:lvl w:ilvl="8" w:tplc="F0B87134">
      <w:numFmt w:val="bullet"/>
      <w:lvlText w:val="•"/>
      <w:lvlJc w:val="left"/>
      <w:pPr>
        <w:ind w:left="7908" w:hanging="210"/>
      </w:pPr>
      <w:rPr>
        <w:rFonts w:hint="default"/>
        <w:lang w:val="en-US" w:eastAsia="en-US" w:bidi="en-US"/>
      </w:rPr>
    </w:lvl>
  </w:abstractNum>
  <w:abstractNum w:abstractNumId="12" w15:restartNumberingAfterBreak="0">
    <w:nsid w:val="4819370E"/>
    <w:multiLevelType w:val="hybridMultilevel"/>
    <w:tmpl w:val="9190B4BE"/>
    <w:lvl w:ilvl="0" w:tplc="78B0857C">
      <w:start w:val="1"/>
      <w:numFmt w:val="lowerLetter"/>
      <w:lvlText w:val="%1."/>
      <w:lvlJc w:val="left"/>
      <w:pPr>
        <w:ind w:left="100" w:hanging="210"/>
      </w:pPr>
      <w:rPr>
        <w:rFonts w:ascii="Calibri" w:eastAsia="Calibri" w:hAnsi="Calibri" w:cs="Calibri" w:hint="default"/>
        <w:w w:val="100"/>
        <w:sz w:val="22"/>
        <w:szCs w:val="22"/>
        <w:lang w:val="en-US" w:eastAsia="en-US" w:bidi="en-US"/>
      </w:rPr>
    </w:lvl>
    <w:lvl w:ilvl="1" w:tplc="525AC5E4">
      <w:numFmt w:val="bullet"/>
      <w:lvlText w:val="•"/>
      <w:lvlJc w:val="left"/>
      <w:pPr>
        <w:ind w:left="1076" w:hanging="210"/>
      </w:pPr>
      <w:rPr>
        <w:rFonts w:hint="default"/>
        <w:lang w:val="en-US" w:eastAsia="en-US" w:bidi="en-US"/>
      </w:rPr>
    </w:lvl>
    <w:lvl w:ilvl="2" w:tplc="792E38B6">
      <w:numFmt w:val="bullet"/>
      <w:lvlText w:val="•"/>
      <w:lvlJc w:val="left"/>
      <w:pPr>
        <w:ind w:left="2052" w:hanging="210"/>
      </w:pPr>
      <w:rPr>
        <w:rFonts w:hint="default"/>
        <w:lang w:val="en-US" w:eastAsia="en-US" w:bidi="en-US"/>
      </w:rPr>
    </w:lvl>
    <w:lvl w:ilvl="3" w:tplc="0EAA061E">
      <w:numFmt w:val="bullet"/>
      <w:lvlText w:val="•"/>
      <w:lvlJc w:val="left"/>
      <w:pPr>
        <w:ind w:left="3028" w:hanging="210"/>
      </w:pPr>
      <w:rPr>
        <w:rFonts w:hint="default"/>
        <w:lang w:val="en-US" w:eastAsia="en-US" w:bidi="en-US"/>
      </w:rPr>
    </w:lvl>
    <w:lvl w:ilvl="4" w:tplc="F5E4E848">
      <w:numFmt w:val="bullet"/>
      <w:lvlText w:val="•"/>
      <w:lvlJc w:val="left"/>
      <w:pPr>
        <w:ind w:left="4004" w:hanging="210"/>
      </w:pPr>
      <w:rPr>
        <w:rFonts w:hint="default"/>
        <w:lang w:val="en-US" w:eastAsia="en-US" w:bidi="en-US"/>
      </w:rPr>
    </w:lvl>
    <w:lvl w:ilvl="5" w:tplc="9F3C6498">
      <w:numFmt w:val="bullet"/>
      <w:lvlText w:val="•"/>
      <w:lvlJc w:val="left"/>
      <w:pPr>
        <w:ind w:left="4980" w:hanging="210"/>
      </w:pPr>
      <w:rPr>
        <w:rFonts w:hint="default"/>
        <w:lang w:val="en-US" w:eastAsia="en-US" w:bidi="en-US"/>
      </w:rPr>
    </w:lvl>
    <w:lvl w:ilvl="6" w:tplc="959041E8">
      <w:numFmt w:val="bullet"/>
      <w:lvlText w:val="•"/>
      <w:lvlJc w:val="left"/>
      <w:pPr>
        <w:ind w:left="5956" w:hanging="210"/>
      </w:pPr>
      <w:rPr>
        <w:rFonts w:hint="default"/>
        <w:lang w:val="en-US" w:eastAsia="en-US" w:bidi="en-US"/>
      </w:rPr>
    </w:lvl>
    <w:lvl w:ilvl="7" w:tplc="BBAC2922">
      <w:numFmt w:val="bullet"/>
      <w:lvlText w:val="•"/>
      <w:lvlJc w:val="left"/>
      <w:pPr>
        <w:ind w:left="6932" w:hanging="210"/>
      </w:pPr>
      <w:rPr>
        <w:rFonts w:hint="default"/>
        <w:lang w:val="en-US" w:eastAsia="en-US" w:bidi="en-US"/>
      </w:rPr>
    </w:lvl>
    <w:lvl w:ilvl="8" w:tplc="883A7A7E">
      <w:numFmt w:val="bullet"/>
      <w:lvlText w:val="•"/>
      <w:lvlJc w:val="left"/>
      <w:pPr>
        <w:ind w:left="7908" w:hanging="210"/>
      </w:pPr>
      <w:rPr>
        <w:rFonts w:hint="default"/>
        <w:lang w:val="en-US" w:eastAsia="en-US" w:bidi="en-US"/>
      </w:rPr>
    </w:lvl>
  </w:abstractNum>
  <w:abstractNum w:abstractNumId="13" w15:restartNumberingAfterBreak="0">
    <w:nsid w:val="49004BEA"/>
    <w:multiLevelType w:val="hybridMultilevel"/>
    <w:tmpl w:val="29D2A8C0"/>
    <w:lvl w:ilvl="0" w:tplc="5F68A990">
      <w:start w:val="1"/>
      <w:numFmt w:val="decimal"/>
      <w:lvlText w:val="%1."/>
      <w:lvlJc w:val="left"/>
      <w:pPr>
        <w:ind w:left="100" w:hanging="216"/>
      </w:pPr>
      <w:rPr>
        <w:rFonts w:ascii="Calibri" w:eastAsia="Calibri" w:hAnsi="Calibri" w:cs="Calibri" w:hint="default"/>
        <w:spacing w:val="-2"/>
        <w:w w:val="100"/>
        <w:sz w:val="22"/>
        <w:szCs w:val="22"/>
        <w:lang w:val="en-US" w:eastAsia="en-US" w:bidi="en-US"/>
      </w:rPr>
    </w:lvl>
    <w:lvl w:ilvl="1" w:tplc="69A09C3C">
      <w:start w:val="1"/>
      <w:numFmt w:val="lowerLetter"/>
      <w:lvlText w:val="%2."/>
      <w:lvlJc w:val="left"/>
      <w:pPr>
        <w:ind w:left="100" w:hanging="210"/>
      </w:pPr>
      <w:rPr>
        <w:rFonts w:ascii="Calibri" w:eastAsia="Calibri" w:hAnsi="Calibri" w:cs="Calibri" w:hint="default"/>
        <w:w w:val="100"/>
        <w:sz w:val="22"/>
        <w:szCs w:val="22"/>
        <w:lang w:val="en-US" w:eastAsia="en-US" w:bidi="en-US"/>
      </w:rPr>
    </w:lvl>
    <w:lvl w:ilvl="2" w:tplc="52EC80A8">
      <w:numFmt w:val="bullet"/>
      <w:lvlText w:val="•"/>
      <w:lvlJc w:val="left"/>
      <w:pPr>
        <w:ind w:left="2052" w:hanging="210"/>
      </w:pPr>
      <w:rPr>
        <w:rFonts w:hint="default"/>
        <w:lang w:val="en-US" w:eastAsia="en-US" w:bidi="en-US"/>
      </w:rPr>
    </w:lvl>
    <w:lvl w:ilvl="3" w:tplc="131EC410">
      <w:numFmt w:val="bullet"/>
      <w:lvlText w:val="•"/>
      <w:lvlJc w:val="left"/>
      <w:pPr>
        <w:ind w:left="3028" w:hanging="210"/>
      </w:pPr>
      <w:rPr>
        <w:rFonts w:hint="default"/>
        <w:lang w:val="en-US" w:eastAsia="en-US" w:bidi="en-US"/>
      </w:rPr>
    </w:lvl>
    <w:lvl w:ilvl="4" w:tplc="1E6C6D4E">
      <w:numFmt w:val="bullet"/>
      <w:lvlText w:val="•"/>
      <w:lvlJc w:val="left"/>
      <w:pPr>
        <w:ind w:left="4004" w:hanging="210"/>
      </w:pPr>
      <w:rPr>
        <w:rFonts w:hint="default"/>
        <w:lang w:val="en-US" w:eastAsia="en-US" w:bidi="en-US"/>
      </w:rPr>
    </w:lvl>
    <w:lvl w:ilvl="5" w:tplc="A1B41CD4">
      <w:numFmt w:val="bullet"/>
      <w:lvlText w:val="•"/>
      <w:lvlJc w:val="left"/>
      <w:pPr>
        <w:ind w:left="4980" w:hanging="210"/>
      </w:pPr>
      <w:rPr>
        <w:rFonts w:hint="default"/>
        <w:lang w:val="en-US" w:eastAsia="en-US" w:bidi="en-US"/>
      </w:rPr>
    </w:lvl>
    <w:lvl w:ilvl="6" w:tplc="604A8C1C">
      <w:numFmt w:val="bullet"/>
      <w:lvlText w:val="•"/>
      <w:lvlJc w:val="left"/>
      <w:pPr>
        <w:ind w:left="5956" w:hanging="210"/>
      </w:pPr>
      <w:rPr>
        <w:rFonts w:hint="default"/>
        <w:lang w:val="en-US" w:eastAsia="en-US" w:bidi="en-US"/>
      </w:rPr>
    </w:lvl>
    <w:lvl w:ilvl="7" w:tplc="A5402E88">
      <w:numFmt w:val="bullet"/>
      <w:lvlText w:val="•"/>
      <w:lvlJc w:val="left"/>
      <w:pPr>
        <w:ind w:left="6932" w:hanging="210"/>
      </w:pPr>
      <w:rPr>
        <w:rFonts w:hint="default"/>
        <w:lang w:val="en-US" w:eastAsia="en-US" w:bidi="en-US"/>
      </w:rPr>
    </w:lvl>
    <w:lvl w:ilvl="8" w:tplc="8202258C">
      <w:numFmt w:val="bullet"/>
      <w:lvlText w:val="•"/>
      <w:lvlJc w:val="left"/>
      <w:pPr>
        <w:ind w:left="7908" w:hanging="210"/>
      </w:pPr>
      <w:rPr>
        <w:rFonts w:hint="default"/>
        <w:lang w:val="en-US" w:eastAsia="en-US" w:bidi="en-US"/>
      </w:rPr>
    </w:lvl>
  </w:abstractNum>
  <w:abstractNum w:abstractNumId="14" w15:restartNumberingAfterBreak="0">
    <w:nsid w:val="4BA54282"/>
    <w:multiLevelType w:val="hybridMultilevel"/>
    <w:tmpl w:val="587CEF70"/>
    <w:lvl w:ilvl="0" w:tplc="556EE824">
      <w:start w:val="1"/>
      <w:numFmt w:val="decimal"/>
      <w:lvlText w:val="%1."/>
      <w:lvlJc w:val="left"/>
      <w:pPr>
        <w:ind w:left="100" w:hanging="216"/>
      </w:pPr>
      <w:rPr>
        <w:rFonts w:ascii="Calibri" w:eastAsia="Calibri" w:hAnsi="Calibri" w:cs="Calibri" w:hint="default"/>
        <w:spacing w:val="-2"/>
        <w:w w:val="100"/>
        <w:sz w:val="22"/>
        <w:szCs w:val="22"/>
        <w:lang w:val="en-US" w:eastAsia="en-US" w:bidi="en-US"/>
      </w:rPr>
    </w:lvl>
    <w:lvl w:ilvl="1" w:tplc="2A625B42">
      <w:numFmt w:val="bullet"/>
      <w:lvlText w:val="•"/>
      <w:lvlJc w:val="left"/>
      <w:pPr>
        <w:ind w:left="1076" w:hanging="216"/>
      </w:pPr>
      <w:rPr>
        <w:rFonts w:hint="default"/>
        <w:lang w:val="en-US" w:eastAsia="en-US" w:bidi="en-US"/>
      </w:rPr>
    </w:lvl>
    <w:lvl w:ilvl="2" w:tplc="7DFA7E3E">
      <w:numFmt w:val="bullet"/>
      <w:lvlText w:val="•"/>
      <w:lvlJc w:val="left"/>
      <w:pPr>
        <w:ind w:left="2052" w:hanging="216"/>
      </w:pPr>
      <w:rPr>
        <w:rFonts w:hint="default"/>
        <w:lang w:val="en-US" w:eastAsia="en-US" w:bidi="en-US"/>
      </w:rPr>
    </w:lvl>
    <w:lvl w:ilvl="3" w:tplc="9356C70C">
      <w:numFmt w:val="bullet"/>
      <w:lvlText w:val="•"/>
      <w:lvlJc w:val="left"/>
      <w:pPr>
        <w:ind w:left="3028" w:hanging="216"/>
      </w:pPr>
      <w:rPr>
        <w:rFonts w:hint="default"/>
        <w:lang w:val="en-US" w:eastAsia="en-US" w:bidi="en-US"/>
      </w:rPr>
    </w:lvl>
    <w:lvl w:ilvl="4" w:tplc="B4F812F6">
      <w:numFmt w:val="bullet"/>
      <w:lvlText w:val="•"/>
      <w:lvlJc w:val="left"/>
      <w:pPr>
        <w:ind w:left="4004" w:hanging="216"/>
      </w:pPr>
      <w:rPr>
        <w:rFonts w:hint="default"/>
        <w:lang w:val="en-US" w:eastAsia="en-US" w:bidi="en-US"/>
      </w:rPr>
    </w:lvl>
    <w:lvl w:ilvl="5" w:tplc="D74E7A6A">
      <w:numFmt w:val="bullet"/>
      <w:lvlText w:val="•"/>
      <w:lvlJc w:val="left"/>
      <w:pPr>
        <w:ind w:left="4980" w:hanging="216"/>
      </w:pPr>
      <w:rPr>
        <w:rFonts w:hint="default"/>
        <w:lang w:val="en-US" w:eastAsia="en-US" w:bidi="en-US"/>
      </w:rPr>
    </w:lvl>
    <w:lvl w:ilvl="6" w:tplc="A2144EE0">
      <w:numFmt w:val="bullet"/>
      <w:lvlText w:val="•"/>
      <w:lvlJc w:val="left"/>
      <w:pPr>
        <w:ind w:left="5956" w:hanging="216"/>
      </w:pPr>
      <w:rPr>
        <w:rFonts w:hint="default"/>
        <w:lang w:val="en-US" w:eastAsia="en-US" w:bidi="en-US"/>
      </w:rPr>
    </w:lvl>
    <w:lvl w:ilvl="7" w:tplc="4CD85B40">
      <w:numFmt w:val="bullet"/>
      <w:lvlText w:val="•"/>
      <w:lvlJc w:val="left"/>
      <w:pPr>
        <w:ind w:left="6932" w:hanging="216"/>
      </w:pPr>
      <w:rPr>
        <w:rFonts w:hint="default"/>
        <w:lang w:val="en-US" w:eastAsia="en-US" w:bidi="en-US"/>
      </w:rPr>
    </w:lvl>
    <w:lvl w:ilvl="8" w:tplc="1186ABE4">
      <w:numFmt w:val="bullet"/>
      <w:lvlText w:val="•"/>
      <w:lvlJc w:val="left"/>
      <w:pPr>
        <w:ind w:left="7908" w:hanging="216"/>
      </w:pPr>
      <w:rPr>
        <w:rFonts w:hint="default"/>
        <w:lang w:val="en-US" w:eastAsia="en-US" w:bidi="en-US"/>
      </w:rPr>
    </w:lvl>
  </w:abstractNum>
  <w:abstractNum w:abstractNumId="15" w15:restartNumberingAfterBreak="0">
    <w:nsid w:val="4C3C6792"/>
    <w:multiLevelType w:val="hybridMultilevel"/>
    <w:tmpl w:val="C68692A8"/>
    <w:lvl w:ilvl="0" w:tplc="5E901840">
      <w:start w:val="8"/>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6" w15:restartNumberingAfterBreak="0">
    <w:nsid w:val="514039F5"/>
    <w:multiLevelType w:val="hybridMultilevel"/>
    <w:tmpl w:val="5CB4BA64"/>
    <w:lvl w:ilvl="0" w:tplc="00423D06">
      <w:start w:val="1"/>
      <w:numFmt w:val="decimal"/>
      <w:lvlText w:val="%1."/>
      <w:lvlJc w:val="left"/>
      <w:pPr>
        <w:ind w:left="100" w:hanging="216"/>
      </w:pPr>
      <w:rPr>
        <w:rFonts w:ascii="Calibri" w:eastAsia="Calibri" w:hAnsi="Calibri" w:cs="Calibri" w:hint="default"/>
        <w:spacing w:val="-2"/>
        <w:w w:val="100"/>
        <w:sz w:val="22"/>
        <w:szCs w:val="22"/>
        <w:lang w:val="en-US" w:eastAsia="en-US" w:bidi="en-US"/>
      </w:rPr>
    </w:lvl>
    <w:lvl w:ilvl="1" w:tplc="5ABA14A4">
      <w:numFmt w:val="bullet"/>
      <w:lvlText w:val="•"/>
      <w:lvlJc w:val="left"/>
      <w:pPr>
        <w:ind w:left="1076" w:hanging="216"/>
      </w:pPr>
      <w:rPr>
        <w:rFonts w:hint="default"/>
        <w:lang w:val="en-US" w:eastAsia="en-US" w:bidi="en-US"/>
      </w:rPr>
    </w:lvl>
    <w:lvl w:ilvl="2" w:tplc="56FA0E12">
      <w:numFmt w:val="bullet"/>
      <w:lvlText w:val="•"/>
      <w:lvlJc w:val="left"/>
      <w:pPr>
        <w:ind w:left="2052" w:hanging="216"/>
      </w:pPr>
      <w:rPr>
        <w:rFonts w:hint="default"/>
        <w:lang w:val="en-US" w:eastAsia="en-US" w:bidi="en-US"/>
      </w:rPr>
    </w:lvl>
    <w:lvl w:ilvl="3" w:tplc="0AD876A8">
      <w:numFmt w:val="bullet"/>
      <w:lvlText w:val="•"/>
      <w:lvlJc w:val="left"/>
      <w:pPr>
        <w:ind w:left="3028" w:hanging="216"/>
      </w:pPr>
      <w:rPr>
        <w:rFonts w:hint="default"/>
        <w:lang w:val="en-US" w:eastAsia="en-US" w:bidi="en-US"/>
      </w:rPr>
    </w:lvl>
    <w:lvl w:ilvl="4" w:tplc="6AACBEEE">
      <w:numFmt w:val="bullet"/>
      <w:lvlText w:val="•"/>
      <w:lvlJc w:val="left"/>
      <w:pPr>
        <w:ind w:left="4004" w:hanging="216"/>
      </w:pPr>
      <w:rPr>
        <w:rFonts w:hint="default"/>
        <w:lang w:val="en-US" w:eastAsia="en-US" w:bidi="en-US"/>
      </w:rPr>
    </w:lvl>
    <w:lvl w:ilvl="5" w:tplc="4092809C">
      <w:numFmt w:val="bullet"/>
      <w:lvlText w:val="•"/>
      <w:lvlJc w:val="left"/>
      <w:pPr>
        <w:ind w:left="4980" w:hanging="216"/>
      </w:pPr>
      <w:rPr>
        <w:rFonts w:hint="default"/>
        <w:lang w:val="en-US" w:eastAsia="en-US" w:bidi="en-US"/>
      </w:rPr>
    </w:lvl>
    <w:lvl w:ilvl="6" w:tplc="7F54239A">
      <w:numFmt w:val="bullet"/>
      <w:lvlText w:val="•"/>
      <w:lvlJc w:val="left"/>
      <w:pPr>
        <w:ind w:left="5956" w:hanging="216"/>
      </w:pPr>
      <w:rPr>
        <w:rFonts w:hint="default"/>
        <w:lang w:val="en-US" w:eastAsia="en-US" w:bidi="en-US"/>
      </w:rPr>
    </w:lvl>
    <w:lvl w:ilvl="7" w:tplc="535EABE0">
      <w:numFmt w:val="bullet"/>
      <w:lvlText w:val="•"/>
      <w:lvlJc w:val="left"/>
      <w:pPr>
        <w:ind w:left="6932" w:hanging="216"/>
      </w:pPr>
      <w:rPr>
        <w:rFonts w:hint="default"/>
        <w:lang w:val="en-US" w:eastAsia="en-US" w:bidi="en-US"/>
      </w:rPr>
    </w:lvl>
    <w:lvl w:ilvl="8" w:tplc="2BA0F8E6">
      <w:numFmt w:val="bullet"/>
      <w:lvlText w:val="•"/>
      <w:lvlJc w:val="left"/>
      <w:pPr>
        <w:ind w:left="7908" w:hanging="216"/>
      </w:pPr>
      <w:rPr>
        <w:rFonts w:hint="default"/>
        <w:lang w:val="en-US" w:eastAsia="en-US" w:bidi="en-US"/>
      </w:rPr>
    </w:lvl>
  </w:abstractNum>
  <w:abstractNum w:abstractNumId="17" w15:restartNumberingAfterBreak="0">
    <w:nsid w:val="53942A28"/>
    <w:multiLevelType w:val="hybridMultilevel"/>
    <w:tmpl w:val="D0FE264A"/>
    <w:lvl w:ilvl="0" w:tplc="6B8097A4">
      <w:start w:val="1"/>
      <w:numFmt w:val="decimal"/>
      <w:lvlText w:val="%1."/>
      <w:lvlJc w:val="left"/>
      <w:pPr>
        <w:ind w:left="315" w:hanging="216"/>
      </w:pPr>
      <w:rPr>
        <w:rFonts w:ascii="Calibri" w:eastAsia="Calibri" w:hAnsi="Calibri" w:cs="Calibri" w:hint="default"/>
        <w:spacing w:val="-2"/>
        <w:w w:val="100"/>
        <w:sz w:val="22"/>
        <w:szCs w:val="22"/>
        <w:lang w:val="en-US" w:eastAsia="en-US" w:bidi="en-US"/>
      </w:rPr>
    </w:lvl>
    <w:lvl w:ilvl="1" w:tplc="DD6AB288">
      <w:numFmt w:val="bullet"/>
      <w:lvlText w:val="•"/>
      <w:lvlJc w:val="left"/>
      <w:pPr>
        <w:ind w:left="1274" w:hanging="216"/>
      </w:pPr>
      <w:rPr>
        <w:rFonts w:hint="default"/>
        <w:lang w:val="en-US" w:eastAsia="en-US" w:bidi="en-US"/>
      </w:rPr>
    </w:lvl>
    <w:lvl w:ilvl="2" w:tplc="B3C4F714">
      <w:numFmt w:val="bullet"/>
      <w:lvlText w:val="•"/>
      <w:lvlJc w:val="left"/>
      <w:pPr>
        <w:ind w:left="2228" w:hanging="216"/>
      </w:pPr>
      <w:rPr>
        <w:rFonts w:hint="default"/>
        <w:lang w:val="en-US" w:eastAsia="en-US" w:bidi="en-US"/>
      </w:rPr>
    </w:lvl>
    <w:lvl w:ilvl="3" w:tplc="5AF278C8">
      <w:numFmt w:val="bullet"/>
      <w:lvlText w:val="•"/>
      <w:lvlJc w:val="left"/>
      <w:pPr>
        <w:ind w:left="3182" w:hanging="216"/>
      </w:pPr>
      <w:rPr>
        <w:rFonts w:hint="default"/>
        <w:lang w:val="en-US" w:eastAsia="en-US" w:bidi="en-US"/>
      </w:rPr>
    </w:lvl>
    <w:lvl w:ilvl="4" w:tplc="1BC4A340">
      <w:numFmt w:val="bullet"/>
      <w:lvlText w:val="•"/>
      <w:lvlJc w:val="left"/>
      <w:pPr>
        <w:ind w:left="4136" w:hanging="216"/>
      </w:pPr>
      <w:rPr>
        <w:rFonts w:hint="default"/>
        <w:lang w:val="en-US" w:eastAsia="en-US" w:bidi="en-US"/>
      </w:rPr>
    </w:lvl>
    <w:lvl w:ilvl="5" w:tplc="525ACA92">
      <w:numFmt w:val="bullet"/>
      <w:lvlText w:val="•"/>
      <w:lvlJc w:val="left"/>
      <w:pPr>
        <w:ind w:left="5090" w:hanging="216"/>
      </w:pPr>
      <w:rPr>
        <w:rFonts w:hint="default"/>
        <w:lang w:val="en-US" w:eastAsia="en-US" w:bidi="en-US"/>
      </w:rPr>
    </w:lvl>
    <w:lvl w:ilvl="6" w:tplc="F7CABB3A">
      <w:numFmt w:val="bullet"/>
      <w:lvlText w:val="•"/>
      <w:lvlJc w:val="left"/>
      <w:pPr>
        <w:ind w:left="6044" w:hanging="216"/>
      </w:pPr>
      <w:rPr>
        <w:rFonts w:hint="default"/>
        <w:lang w:val="en-US" w:eastAsia="en-US" w:bidi="en-US"/>
      </w:rPr>
    </w:lvl>
    <w:lvl w:ilvl="7" w:tplc="40EE5FDC">
      <w:numFmt w:val="bullet"/>
      <w:lvlText w:val="•"/>
      <w:lvlJc w:val="left"/>
      <w:pPr>
        <w:ind w:left="6998" w:hanging="216"/>
      </w:pPr>
      <w:rPr>
        <w:rFonts w:hint="default"/>
        <w:lang w:val="en-US" w:eastAsia="en-US" w:bidi="en-US"/>
      </w:rPr>
    </w:lvl>
    <w:lvl w:ilvl="8" w:tplc="FAE48468">
      <w:numFmt w:val="bullet"/>
      <w:lvlText w:val="•"/>
      <w:lvlJc w:val="left"/>
      <w:pPr>
        <w:ind w:left="7952" w:hanging="216"/>
      </w:pPr>
      <w:rPr>
        <w:rFonts w:hint="default"/>
        <w:lang w:val="en-US" w:eastAsia="en-US" w:bidi="en-US"/>
      </w:rPr>
    </w:lvl>
  </w:abstractNum>
  <w:abstractNum w:abstractNumId="18" w15:restartNumberingAfterBreak="0">
    <w:nsid w:val="5F480C44"/>
    <w:multiLevelType w:val="hybridMultilevel"/>
    <w:tmpl w:val="97506AF8"/>
    <w:lvl w:ilvl="0" w:tplc="27682392">
      <w:start w:val="1"/>
      <w:numFmt w:val="lowerLetter"/>
      <w:lvlText w:val="%1."/>
      <w:lvlJc w:val="left"/>
      <w:pPr>
        <w:ind w:left="100" w:hanging="211"/>
      </w:pPr>
      <w:rPr>
        <w:rFonts w:ascii="Calibri" w:eastAsia="Calibri" w:hAnsi="Calibri" w:cs="Calibri" w:hint="default"/>
        <w:spacing w:val="-1"/>
        <w:w w:val="100"/>
        <w:sz w:val="22"/>
        <w:szCs w:val="22"/>
        <w:lang w:val="en-US" w:eastAsia="en-US" w:bidi="en-US"/>
      </w:rPr>
    </w:lvl>
    <w:lvl w:ilvl="1" w:tplc="08D42DDE">
      <w:numFmt w:val="bullet"/>
      <w:lvlText w:val="•"/>
      <w:lvlJc w:val="left"/>
      <w:pPr>
        <w:ind w:left="1076" w:hanging="211"/>
      </w:pPr>
      <w:rPr>
        <w:rFonts w:hint="default"/>
        <w:lang w:val="en-US" w:eastAsia="en-US" w:bidi="en-US"/>
      </w:rPr>
    </w:lvl>
    <w:lvl w:ilvl="2" w:tplc="0DA23E96">
      <w:numFmt w:val="bullet"/>
      <w:lvlText w:val="•"/>
      <w:lvlJc w:val="left"/>
      <w:pPr>
        <w:ind w:left="2052" w:hanging="211"/>
      </w:pPr>
      <w:rPr>
        <w:rFonts w:hint="default"/>
        <w:lang w:val="en-US" w:eastAsia="en-US" w:bidi="en-US"/>
      </w:rPr>
    </w:lvl>
    <w:lvl w:ilvl="3" w:tplc="719CEB86">
      <w:numFmt w:val="bullet"/>
      <w:lvlText w:val="•"/>
      <w:lvlJc w:val="left"/>
      <w:pPr>
        <w:ind w:left="3028" w:hanging="211"/>
      </w:pPr>
      <w:rPr>
        <w:rFonts w:hint="default"/>
        <w:lang w:val="en-US" w:eastAsia="en-US" w:bidi="en-US"/>
      </w:rPr>
    </w:lvl>
    <w:lvl w:ilvl="4" w:tplc="362EE21E">
      <w:numFmt w:val="bullet"/>
      <w:lvlText w:val="•"/>
      <w:lvlJc w:val="left"/>
      <w:pPr>
        <w:ind w:left="4004" w:hanging="211"/>
      </w:pPr>
      <w:rPr>
        <w:rFonts w:hint="default"/>
        <w:lang w:val="en-US" w:eastAsia="en-US" w:bidi="en-US"/>
      </w:rPr>
    </w:lvl>
    <w:lvl w:ilvl="5" w:tplc="479A5362">
      <w:numFmt w:val="bullet"/>
      <w:lvlText w:val="•"/>
      <w:lvlJc w:val="left"/>
      <w:pPr>
        <w:ind w:left="4980" w:hanging="211"/>
      </w:pPr>
      <w:rPr>
        <w:rFonts w:hint="default"/>
        <w:lang w:val="en-US" w:eastAsia="en-US" w:bidi="en-US"/>
      </w:rPr>
    </w:lvl>
    <w:lvl w:ilvl="6" w:tplc="516E39EC">
      <w:numFmt w:val="bullet"/>
      <w:lvlText w:val="•"/>
      <w:lvlJc w:val="left"/>
      <w:pPr>
        <w:ind w:left="5956" w:hanging="211"/>
      </w:pPr>
      <w:rPr>
        <w:rFonts w:hint="default"/>
        <w:lang w:val="en-US" w:eastAsia="en-US" w:bidi="en-US"/>
      </w:rPr>
    </w:lvl>
    <w:lvl w:ilvl="7" w:tplc="99980B16">
      <w:numFmt w:val="bullet"/>
      <w:lvlText w:val="•"/>
      <w:lvlJc w:val="left"/>
      <w:pPr>
        <w:ind w:left="6932" w:hanging="211"/>
      </w:pPr>
      <w:rPr>
        <w:rFonts w:hint="default"/>
        <w:lang w:val="en-US" w:eastAsia="en-US" w:bidi="en-US"/>
      </w:rPr>
    </w:lvl>
    <w:lvl w:ilvl="8" w:tplc="B38814D8">
      <w:numFmt w:val="bullet"/>
      <w:lvlText w:val="•"/>
      <w:lvlJc w:val="left"/>
      <w:pPr>
        <w:ind w:left="7908" w:hanging="211"/>
      </w:pPr>
      <w:rPr>
        <w:rFonts w:hint="default"/>
        <w:lang w:val="en-US" w:eastAsia="en-US" w:bidi="en-US"/>
      </w:rPr>
    </w:lvl>
  </w:abstractNum>
  <w:abstractNum w:abstractNumId="19" w15:restartNumberingAfterBreak="0">
    <w:nsid w:val="6B9504D4"/>
    <w:multiLevelType w:val="hybridMultilevel"/>
    <w:tmpl w:val="F4EC94C0"/>
    <w:lvl w:ilvl="0" w:tplc="1D0A5BDE">
      <w:start w:val="1"/>
      <w:numFmt w:val="lowerLetter"/>
      <w:lvlText w:val="%1."/>
      <w:lvlJc w:val="left"/>
      <w:pPr>
        <w:ind w:left="100" w:hanging="210"/>
      </w:pPr>
      <w:rPr>
        <w:rFonts w:ascii="Calibri" w:eastAsia="Calibri" w:hAnsi="Calibri" w:cs="Calibri" w:hint="default"/>
        <w:w w:val="100"/>
        <w:sz w:val="22"/>
        <w:szCs w:val="22"/>
        <w:lang w:val="en-US" w:eastAsia="en-US" w:bidi="en-US"/>
      </w:rPr>
    </w:lvl>
    <w:lvl w:ilvl="1" w:tplc="EC58AAE0">
      <w:numFmt w:val="bullet"/>
      <w:lvlText w:val="•"/>
      <w:lvlJc w:val="left"/>
      <w:pPr>
        <w:ind w:left="1076" w:hanging="210"/>
      </w:pPr>
      <w:rPr>
        <w:rFonts w:hint="default"/>
        <w:lang w:val="en-US" w:eastAsia="en-US" w:bidi="en-US"/>
      </w:rPr>
    </w:lvl>
    <w:lvl w:ilvl="2" w:tplc="E768015C">
      <w:numFmt w:val="bullet"/>
      <w:lvlText w:val="•"/>
      <w:lvlJc w:val="left"/>
      <w:pPr>
        <w:ind w:left="2052" w:hanging="210"/>
      </w:pPr>
      <w:rPr>
        <w:rFonts w:hint="default"/>
        <w:lang w:val="en-US" w:eastAsia="en-US" w:bidi="en-US"/>
      </w:rPr>
    </w:lvl>
    <w:lvl w:ilvl="3" w:tplc="9990CECC">
      <w:numFmt w:val="bullet"/>
      <w:lvlText w:val="•"/>
      <w:lvlJc w:val="left"/>
      <w:pPr>
        <w:ind w:left="3028" w:hanging="210"/>
      </w:pPr>
      <w:rPr>
        <w:rFonts w:hint="default"/>
        <w:lang w:val="en-US" w:eastAsia="en-US" w:bidi="en-US"/>
      </w:rPr>
    </w:lvl>
    <w:lvl w:ilvl="4" w:tplc="E3B2B626">
      <w:numFmt w:val="bullet"/>
      <w:lvlText w:val="•"/>
      <w:lvlJc w:val="left"/>
      <w:pPr>
        <w:ind w:left="4004" w:hanging="210"/>
      </w:pPr>
      <w:rPr>
        <w:rFonts w:hint="default"/>
        <w:lang w:val="en-US" w:eastAsia="en-US" w:bidi="en-US"/>
      </w:rPr>
    </w:lvl>
    <w:lvl w:ilvl="5" w:tplc="5EB0E030">
      <w:numFmt w:val="bullet"/>
      <w:lvlText w:val="•"/>
      <w:lvlJc w:val="left"/>
      <w:pPr>
        <w:ind w:left="4980" w:hanging="210"/>
      </w:pPr>
      <w:rPr>
        <w:rFonts w:hint="default"/>
        <w:lang w:val="en-US" w:eastAsia="en-US" w:bidi="en-US"/>
      </w:rPr>
    </w:lvl>
    <w:lvl w:ilvl="6" w:tplc="549A250E">
      <w:numFmt w:val="bullet"/>
      <w:lvlText w:val="•"/>
      <w:lvlJc w:val="left"/>
      <w:pPr>
        <w:ind w:left="5956" w:hanging="210"/>
      </w:pPr>
      <w:rPr>
        <w:rFonts w:hint="default"/>
        <w:lang w:val="en-US" w:eastAsia="en-US" w:bidi="en-US"/>
      </w:rPr>
    </w:lvl>
    <w:lvl w:ilvl="7" w:tplc="1360BFC6">
      <w:numFmt w:val="bullet"/>
      <w:lvlText w:val="•"/>
      <w:lvlJc w:val="left"/>
      <w:pPr>
        <w:ind w:left="6932" w:hanging="210"/>
      </w:pPr>
      <w:rPr>
        <w:rFonts w:hint="default"/>
        <w:lang w:val="en-US" w:eastAsia="en-US" w:bidi="en-US"/>
      </w:rPr>
    </w:lvl>
    <w:lvl w:ilvl="8" w:tplc="8A6CC68C">
      <w:numFmt w:val="bullet"/>
      <w:lvlText w:val="•"/>
      <w:lvlJc w:val="left"/>
      <w:pPr>
        <w:ind w:left="7908" w:hanging="210"/>
      </w:pPr>
      <w:rPr>
        <w:rFonts w:hint="default"/>
        <w:lang w:val="en-US" w:eastAsia="en-US" w:bidi="en-US"/>
      </w:rPr>
    </w:lvl>
  </w:abstractNum>
  <w:abstractNum w:abstractNumId="20" w15:restartNumberingAfterBreak="0">
    <w:nsid w:val="74C62178"/>
    <w:multiLevelType w:val="hybridMultilevel"/>
    <w:tmpl w:val="DBC4B12C"/>
    <w:lvl w:ilvl="0" w:tplc="8EA6FE3C">
      <w:start w:val="8"/>
      <w:numFmt w:val="decimal"/>
      <w:lvlText w:val="%1."/>
      <w:lvlJc w:val="left"/>
      <w:pPr>
        <w:ind w:left="245" w:hanging="360"/>
      </w:pPr>
      <w:rPr>
        <w:rFonts w:hint="default"/>
        <w:color w:val="C45811"/>
      </w:rPr>
    </w:lvl>
    <w:lvl w:ilvl="1" w:tplc="04090019" w:tentative="1">
      <w:start w:val="1"/>
      <w:numFmt w:val="lowerLetter"/>
      <w:lvlText w:val="%2."/>
      <w:lvlJc w:val="left"/>
      <w:pPr>
        <w:ind w:left="965" w:hanging="360"/>
      </w:pPr>
    </w:lvl>
    <w:lvl w:ilvl="2" w:tplc="0409001B" w:tentative="1">
      <w:start w:val="1"/>
      <w:numFmt w:val="lowerRoman"/>
      <w:lvlText w:val="%3."/>
      <w:lvlJc w:val="right"/>
      <w:pPr>
        <w:ind w:left="1685" w:hanging="180"/>
      </w:pPr>
    </w:lvl>
    <w:lvl w:ilvl="3" w:tplc="0409000F" w:tentative="1">
      <w:start w:val="1"/>
      <w:numFmt w:val="decimal"/>
      <w:lvlText w:val="%4."/>
      <w:lvlJc w:val="left"/>
      <w:pPr>
        <w:ind w:left="2405" w:hanging="360"/>
      </w:pPr>
    </w:lvl>
    <w:lvl w:ilvl="4" w:tplc="04090019" w:tentative="1">
      <w:start w:val="1"/>
      <w:numFmt w:val="lowerLetter"/>
      <w:lvlText w:val="%5."/>
      <w:lvlJc w:val="left"/>
      <w:pPr>
        <w:ind w:left="3125" w:hanging="360"/>
      </w:pPr>
    </w:lvl>
    <w:lvl w:ilvl="5" w:tplc="0409001B" w:tentative="1">
      <w:start w:val="1"/>
      <w:numFmt w:val="lowerRoman"/>
      <w:lvlText w:val="%6."/>
      <w:lvlJc w:val="right"/>
      <w:pPr>
        <w:ind w:left="3845" w:hanging="180"/>
      </w:pPr>
    </w:lvl>
    <w:lvl w:ilvl="6" w:tplc="0409000F" w:tentative="1">
      <w:start w:val="1"/>
      <w:numFmt w:val="decimal"/>
      <w:lvlText w:val="%7."/>
      <w:lvlJc w:val="left"/>
      <w:pPr>
        <w:ind w:left="4565" w:hanging="360"/>
      </w:pPr>
    </w:lvl>
    <w:lvl w:ilvl="7" w:tplc="04090019" w:tentative="1">
      <w:start w:val="1"/>
      <w:numFmt w:val="lowerLetter"/>
      <w:lvlText w:val="%8."/>
      <w:lvlJc w:val="left"/>
      <w:pPr>
        <w:ind w:left="5285" w:hanging="360"/>
      </w:pPr>
    </w:lvl>
    <w:lvl w:ilvl="8" w:tplc="0409001B" w:tentative="1">
      <w:start w:val="1"/>
      <w:numFmt w:val="lowerRoman"/>
      <w:lvlText w:val="%9."/>
      <w:lvlJc w:val="right"/>
      <w:pPr>
        <w:ind w:left="6005" w:hanging="180"/>
      </w:pPr>
    </w:lvl>
  </w:abstractNum>
  <w:abstractNum w:abstractNumId="21" w15:restartNumberingAfterBreak="0">
    <w:nsid w:val="7C7C0115"/>
    <w:multiLevelType w:val="hybridMultilevel"/>
    <w:tmpl w:val="6E18130E"/>
    <w:lvl w:ilvl="0" w:tplc="6EE60E46">
      <w:start w:val="1"/>
      <w:numFmt w:val="lowerLetter"/>
      <w:lvlText w:val="%1."/>
      <w:lvlJc w:val="left"/>
      <w:pPr>
        <w:ind w:left="100" w:hanging="230"/>
      </w:pPr>
      <w:rPr>
        <w:rFonts w:ascii="Calibri" w:eastAsia="Calibri" w:hAnsi="Calibri" w:cs="Calibri" w:hint="default"/>
        <w:w w:val="100"/>
        <w:sz w:val="24"/>
        <w:szCs w:val="24"/>
        <w:lang w:val="en-US" w:eastAsia="en-US" w:bidi="en-US"/>
      </w:rPr>
    </w:lvl>
    <w:lvl w:ilvl="1" w:tplc="E390BD9E">
      <w:numFmt w:val="bullet"/>
      <w:lvlText w:val="•"/>
      <w:lvlJc w:val="left"/>
      <w:pPr>
        <w:ind w:left="1076" w:hanging="230"/>
      </w:pPr>
      <w:rPr>
        <w:rFonts w:hint="default"/>
        <w:lang w:val="en-US" w:eastAsia="en-US" w:bidi="en-US"/>
      </w:rPr>
    </w:lvl>
    <w:lvl w:ilvl="2" w:tplc="0D2E14A0">
      <w:numFmt w:val="bullet"/>
      <w:lvlText w:val="•"/>
      <w:lvlJc w:val="left"/>
      <w:pPr>
        <w:ind w:left="2052" w:hanging="230"/>
      </w:pPr>
      <w:rPr>
        <w:rFonts w:hint="default"/>
        <w:lang w:val="en-US" w:eastAsia="en-US" w:bidi="en-US"/>
      </w:rPr>
    </w:lvl>
    <w:lvl w:ilvl="3" w:tplc="B0846300">
      <w:numFmt w:val="bullet"/>
      <w:lvlText w:val="•"/>
      <w:lvlJc w:val="left"/>
      <w:pPr>
        <w:ind w:left="3028" w:hanging="230"/>
      </w:pPr>
      <w:rPr>
        <w:rFonts w:hint="default"/>
        <w:lang w:val="en-US" w:eastAsia="en-US" w:bidi="en-US"/>
      </w:rPr>
    </w:lvl>
    <w:lvl w:ilvl="4" w:tplc="64D0F3DA">
      <w:numFmt w:val="bullet"/>
      <w:lvlText w:val="•"/>
      <w:lvlJc w:val="left"/>
      <w:pPr>
        <w:ind w:left="4004" w:hanging="230"/>
      </w:pPr>
      <w:rPr>
        <w:rFonts w:hint="default"/>
        <w:lang w:val="en-US" w:eastAsia="en-US" w:bidi="en-US"/>
      </w:rPr>
    </w:lvl>
    <w:lvl w:ilvl="5" w:tplc="7FD81ECE">
      <w:numFmt w:val="bullet"/>
      <w:lvlText w:val="•"/>
      <w:lvlJc w:val="left"/>
      <w:pPr>
        <w:ind w:left="4980" w:hanging="230"/>
      </w:pPr>
      <w:rPr>
        <w:rFonts w:hint="default"/>
        <w:lang w:val="en-US" w:eastAsia="en-US" w:bidi="en-US"/>
      </w:rPr>
    </w:lvl>
    <w:lvl w:ilvl="6" w:tplc="2428793A">
      <w:numFmt w:val="bullet"/>
      <w:lvlText w:val="•"/>
      <w:lvlJc w:val="left"/>
      <w:pPr>
        <w:ind w:left="5956" w:hanging="230"/>
      </w:pPr>
      <w:rPr>
        <w:rFonts w:hint="default"/>
        <w:lang w:val="en-US" w:eastAsia="en-US" w:bidi="en-US"/>
      </w:rPr>
    </w:lvl>
    <w:lvl w:ilvl="7" w:tplc="2C369FBE">
      <w:numFmt w:val="bullet"/>
      <w:lvlText w:val="•"/>
      <w:lvlJc w:val="left"/>
      <w:pPr>
        <w:ind w:left="6932" w:hanging="230"/>
      </w:pPr>
      <w:rPr>
        <w:rFonts w:hint="default"/>
        <w:lang w:val="en-US" w:eastAsia="en-US" w:bidi="en-US"/>
      </w:rPr>
    </w:lvl>
    <w:lvl w:ilvl="8" w:tplc="E3B43636">
      <w:numFmt w:val="bullet"/>
      <w:lvlText w:val="•"/>
      <w:lvlJc w:val="left"/>
      <w:pPr>
        <w:ind w:left="7908" w:hanging="230"/>
      </w:pPr>
      <w:rPr>
        <w:rFonts w:hint="default"/>
        <w:lang w:val="en-US" w:eastAsia="en-US" w:bidi="en-US"/>
      </w:rPr>
    </w:lvl>
  </w:abstractNum>
  <w:abstractNum w:abstractNumId="22" w15:restartNumberingAfterBreak="0">
    <w:nsid w:val="7EDE577C"/>
    <w:multiLevelType w:val="hybridMultilevel"/>
    <w:tmpl w:val="F460A16E"/>
    <w:lvl w:ilvl="0" w:tplc="7A34AF12">
      <w:start w:val="1"/>
      <w:numFmt w:val="lowerLetter"/>
      <w:lvlText w:val="%1."/>
      <w:lvlJc w:val="left"/>
      <w:pPr>
        <w:ind w:left="100" w:hanging="230"/>
      </w:pPr>
      <w:rPr>
        <w:rFonts w:ascii="Calibri" w:eastAsia="Calibri" w:hAnsi="Calibri" w:cs="Calibri" w:hint="default"/>
        <w:w w:val="100"/>
        <w:sz w:val="24"/>
        <w:szCs w:val="24"/>
        <w:lang w:val="en-US" w:eastAsia="en-US" w:bidi="en-US"/>
      </w:rPr>
    </w:lvl>
    <w:lvl w:ilvl="1" w:tplc="C21AE7C6">
      <w:numFmt w:val="bullet"/>
      <w:lvlText w:val="•"/>
      <w:lvlJc w:val="left"/>
      <w:pPr>
        <w:ind w:left="1076" w:hanging="230"/>
      </w:pPr>
      <w:rPr>
        <w:rFonts w:hint="default"/>
        <w:lang w:val="en-US" w:eastAsia="en-US" w:bidi="en-US"/>
      </w:rPr>
    </w:lvl>
    <w:lvl w:ilvl="2" w:tplc="5426ACEC">
      <w:numFmt w:val="bullet"/>
      <w:lvlText w:val="•"/>
      <w:lvlJc w:val="left"/>
      <w:pPr>
        <w:ind w:left="2052" w:hanging="230"/>
      </w:pPr>
      <w:rPr>
        <w:rFonts w:hint="default"/>
        <w:lang w:val="en-US" w:eastAsia="en-US" w:bidi="en-US"/>
      </w:rPr>
    </w:lvl>
    <w:lvl w:ilvl="3" w:tplc="87A09622">
      <w:numFmt w:val="bullet"/>
      <w:lvlText w:val="•"/>
      <w:lvlJc w:val="left"/>
      <w:pPr>
        <w:ind w:left="3028" w:hanging="230"/>
      </w:pPr>
      <w:rPr>
        <w:rFonts w:hint="default"/>
        <w:lang w:val="en-US" w:eastAsia="en-US" w:bidi="en-US"/>
      </w:rPr>
    </w:lvl>
    <w:lvl w:ilvl="4" w:tplc="4008FBF4">
      <w:numFmt w:val="bullet"/>
      <w:lvlText w:val="•"/>
      <w:lvlJc w:val="left"/>
      <w:pPr>
        <w:ind w:left="4004" w:hanging="230"/>
      </w:pPr>
      <w:rPr>
        <w:rFonts w:hint="default"/>
        <w:lang w:val="en-US" w:eastAsia="en-US" w:bidi="en-US"/>
      </w:rPr>
    </w:lvl>
    <w:lvl w:ilvl="5" w:tplc="7BC6ED80">
      <w:numFmt w:val="bullet"/>
      <w:lvlText w:val="•"/>
      <w:lvlJc w:val="left"/>
      <w:pPr>
        <w:ind w:left="4980" w:hanging="230"/>
      </w:pPr>
      <w:rPr>
        <w:rFonts w:hint="default"/>
        <w:lang w:val="en-US" w:eastAsia="en-US" w:bidi="en-US"/>
      </w:rPr>
    </w:lvl>
    <w:lvl w:ilvl="6" w:tplc="EF564662">
      <w:numFmt w:val="bullet"/>
      <w:lvlText w:val="•"/>
      <w:lvlJc w:val="left"/>
      <w:pPr>
        <w:ind w:left="5956" w:hanging="230"/>
      </w:pPr>
      <w:rPr>
        <w:rFonts w:hint="default"/>
        <w:lang w:val="en-US" w:eastAsia="en-US" w:bidi="en-US"/>
      </w:rPr>
    </w:lvl>
    <w:lvl w:ilvl="7" w:tplc="ADB207EC">
      <w:numFmt w:val="bullet"/>
      <w:lvlText w:val="•"/>
      <w:lvlJc w:val="left"/>
      <w:pPr>
        <w:ind w:left="6932" w:hanging="230"/>
      </w:pPr>
      <w:rPr>
        <w:rFonts w:hint="default"/>
        <w:lang w:val="en-US" w:eastAsia="en-US" w:bidi="en-US"/>
      </w:rPr>
    </w:lvl>
    <w:lvl w:ilvl="8" w:tplc="2B141E04">
      <w:numFmt w:val="bullet"/>
      <w:lvlText w:val="•"/>
      <w:lvlJc w:val="left"/>
      <w:pPr>
        <w:ind w:left="7908" w:hanging="230"/>
      </w:pPr>
      <w:rPr>
        <w:rFonts w:hint="default"/>
        <w:lang w:val="en-US" w:eastAsia="en-US" w:bidi="en-US"/>
      </w:rPr>
    </w:lvl>
  </w:abstractNum>
  <w:num w:numId="1" w16cid:durableId="64842755">
    <w:abstractNumId w:val="5"/>
  </w:num>
  <w:num w:numId="2" w16cid:durableId="2094549449">
    <w:abstractNumId w:val="3"/>
  </w:num>
  <w:num w:numId="3" w16cid:durableId="1941374997">
    <w:abstractNumId w:val="14"/>
  </w:num>
  <w:num w:numId="4" w16cid:durableId="1348294840">
    <w:abstractNumId w:val="18"/>
  </w:num>
  <w:num w:numId="5" w16cid:durableId="1563833959">
    <w:abstractNumId w:val="4"/>
  </w:num>
  <w:num w:numId="6" w16cid:durableId="165441047">
    <w:abstractNumId w:val="0"/>
  </w:num>
  <w:num w:numId="7" w16cid:durableId="2075463694">
    <w:abstractNumId w:val="8"/>
  </w:num>
  <w:num w:numId="8" w16cid:durableId="615521168">
    <w:abstractNumId w:val="12"/>
  </w:num>
  <w:num w:numId="9" w16cid:durableId="183714277">
    <w:abstractNumId w:val="16"/>
  </w:num>
  <w:num w:numId="10" w16cid:durableId="805467271">
    <w:abstractNumId w:val="1"/>
  </w:num>
  <w:num w:numId="11" w16cid:durableId="571352500">
    <w:abstractNumId w:val="6"/>
  </w:num>
  <w:num w:numId="12" w16cid:durableId="651642072">
    <w:abstractNumId w:val="11"/>
  </w:num>
  <w:num w:numId="13" w16cid:durableId="1485856831">
    <w:abstractNumId w:val="9"/>
  </w:num>
  <w:num w:numId="14" w16cid:durableId="587689853">
    <w:abstractNumId w:val="13"/>
  </w:num>
  <w:num w:numId="15" w16cid:durableId="1349287414">
    <w:abstractNumId w:val="19"/>
  </w:num>
  <w:num w:numId="16" w16cid:durableId="488254590">
    <w:abstractNumId w:val="17"/>
  </w:num>
  <w:num w:numId="17" w16cid:durableId="318190123">
    <w:abstractNumId w:val="21"/>
  </w:num>
  <w:num w:numId="18" w16cid:durableId="1209952444">
    <w:abstractNumId w:val="22"/>
  </w:num>
  <w:num w:numId="19" w16cid:durableId="867376669">
    <w:abstractNumId w:val="7"/>
  </w:num>
  <w:num w:numId="20" w16cid:durableId="999772518">
    <w:abstractNumId w:val="2"/>
  </w:num>
  <w:num w:numId="21" w16cid:durableId="890992642">
    <w:abstractNumId w:val="10"/>
  </w:num>
  <w:num w:numId="22" w16cid:durableId="1879272803">
    <w:abstractNumId w:val="20"/>
  </w:num>
  <w:num w:numId="23" w16cid:durableId="4120464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02C"/>
    <w:rsid w:val="00011C98"/>
    <w:rsid w:val="00013604"/>
    <w:rsid w:val="00014D3F"/>
    <w:rsid w:val="000220C4"/>
    <w:rsid w:val="00031A96"/>
    <w:rsid w:val="00044E4D"/>
    <w:rsid w:val="00052A7A"/>
    <w:rsid w:val="0006527E"/>
    <w:rsid w:val="000737DB"/>
    <w:rsid w:val="00093F75"/>
    <w:rsid w:val="000943F3"/>
    <w:rsid w:val="000A7A39"/>
    <w:rsid w:val="000B2EF2"/>
    <w:rsid w:val="000C5AB4"/>
    <w:rsid w:val="000C61B7"/>
    <w:rsid w:val="000E3562"/>
    <w:rsid w:val="0011416A"/>
    <w:rsid w:val="00116B2A"/>
    <w:rsid w:val="00116FCD"/>
    <w:rsid w:val="00127576"/>
    <w:rsid w:val="001330CE"/>
    <w:rsid w:val="001439CE"/>
    <w:rsid w:val="00147FE7"/>
    <w:rsid w:val="00155C43"/>
    <w:rsid w:val="00157867"/>
    <w:rsid w:val="00157B83"/>
    <w:rsid w:val="00160363"/>
    <w:rsid w:val="00160539"/>
    <w:rsid w:val="00162EA5"/>
    <w:rsid w:val="00176D73"/>
    <w:rsid w:val="001813F7"/>
    <w:rsid w:val="00183F3B"/>
    <w:rsid w:val="00184299"/>
    <w:rsid w:val="001A19C7"/>
    <w:rsid w:val="001B547C"/>
    <w:rsid w:val="001B5BFC"/>
    <w:rsid w:val="001D1A4D"/>
    <w:rsid w:val="001F776A"/>
    <w:rsid w:val="00212B23"/>
    <w:rsid w:val="002242C1"/>
    <w:rsid w:val="002322E5"/>
    <w:rsid w:val="00236A5C"/>
    <w:rsid w:val="00237FAC"/>
    <w:rsid w:val="002446D7"/>
    <w:rsid w:val="00246DCB"/>
    <w:rsid w:val="00271CF5"/>
    <w:rsid w:val="00271DEE"/>
    <w:rsid w:val="002765FC"/>
    <w:rsid w:val="00281EFA"/>
    <w:rsid w:val="00284C45"/>
    <w:rsid w:val="00285385"/>
    <w:rsid w:val="00290E7E"/>
    <w:rsid w:val="0029368F"/>
    <w:rsid w:val="002D3DF6"/>
    <w:rsid w:val="002D76CA"/>
    <w:rsid w:val="002E4311"/>
    <w:rsid w:val="002E75E1"/>
    <w:rsid w:val="002F7C64"/>
    <w:rsid w:val="00316F22"/>
    <w:rsid w:val="003172AB"/>
    <w:rsid w:val="0031763F"/>
    <w:rsid w:val="00317C7E"/>
    <w:rsid w:val="0032256A"/>
    <w:rsid w:val="003328F1"/>
    <w:rsid w:val="00341E81"/>
    <w:rsid w:val="00354887"/>
    <w:rsid w:val="0038079C"/>
    <w:rsid w:val="0038581E"/>
    <w:rsid w:val="003B67CA"/>
    <w:rsid w:val="003D7CEE"/>
    <w:rsid w:val="003F509F"/>
    <w:rsid w:val="0041048D"/>
    <w:rsid w:val="00410541"/>
    <w:rsid w:val="00410D39"/>
    <w:rsid w:val="00411DAA"/>
    <w:rsid w:val="00421B50"/>
    <w:rsid w:val="00425573"/>
    <w:rsid w:val="0042D3FD"/>
    <w:rsid w:val="0044023C"/>
    <w:rsid w:val="00470CA8"/>
    <w:rsid w:val="00471AB9"/>
    <w:rsid w:val="00494B1E"/>
    <w:rsid w:val="004B727D"/>
    <w:rsid w:val="004B7DD0"/>
    <w:rsid w:val="004C321C"/>
    <w:rsid w:val="004C6309"/>
    <w:rsid w:val="004D034D"/>
    <w:rsid w:val="004D1C0F"/>
    <w:rsid w:val="004D228D"/>
    <w:rsid w:val="004E4D8B"/>
    <w:rsid w:val="004F54A4"/>
    <w:rsid w:val="00501F31"/>
    <w:rsid w:val="0050697B"/>
    <w:rsid w:val="005326F5"/>
    <w:rsid w:val="00546F73"/>
    <w:rsid w:val="00564C5A"/>
    <w:rsid w:val="00576B8D"/>
    <w:rsid w:val="00582D97"/>
    <w:rsid w:val="00590F10"/>
    <w:rsid w:val="00596316"/>
    <w:rsid w:val="005A1AF6"/>
    <w:rsid w:val="005A5863"/>
    <w:rsid w:val="005B1E51"/>
    <w:rsid w:val="005B76E3"/>
    <w:rsid w:val="005C0821"/>
    <w:rsid w:val="005F6189"/>
    <w:rsid w:val="005F6855"/>
    <w:rsid w:val="00621352"/>
    <w:rsid w:val="00627D3F"/>
    <w:rsid w:val="00633A8B"/>
    <w:rsid w:val="006365E4"/>
    <w:rsid w:val="006401D5"/>
    <w:rsid w:val="00646DF2"/>
    <w:rsid w:val="00647B2C"/>
    <w:rsid w:val="00647F90"/>
    <w:rsid w:val="00666094"/>
    <w:rsid w:val="00670433"/>
    <w:rsid w:val="00670BCF"/>
    <w:rsid w:val="00691F48"/>
    <w:rsid w:val="00694DD1"/>
    <w:rsid w:val="00696354"/>
    <w:rsid w:val="006A5F0A"/>
    <w:rsid w:val="006C01CD"/>
    <w:rsid w:val="006D3553"/>
    <w:rsid w:val="006D7ECA"/>
    <w:rsid w:val="006E62A4"/>
    <w:rsid w:val="00722ACB"/>
    <w:rsid w:val="00732E21"/>
    <w:rsid w:val="00742C02"/>
    <w:rsid w:val="0076549D"/>
    <w:rsid w:val="007661D9"/>
    <w:rsid w:val="00771230"/>
    <w:rsid w:val="007821D8"/>
    <w:rsid w:val="007964D7"/>
    <w:rsid w:val="007A011B"/>
    <w:rsid w:val="007B0828"/>
    <w:rsid w:val="007D14A6"/>
    <w:rsid w:val="007D767E"/>
    <w:rsid w:val="007E2DF0"/>
    <w:rsid w:val="007F50DE"/>
    <w:rsid w:val="007F7488"/>
    <w:rsid w:val="00800331"/>
    <w:rsid w:val="008138F1"/>
    <w:rsid w:val="008143C9"/>
    <w:rsid w:val="008160C4"/>
    <w:rsid w:val="00877293"/>
    <w:rsid w:val="008914A2"/>
    <w:rsid w:val="008A409B"/>
    <w:rsid w:val="008A5DED"/>
    <w:rsid w:val="008A67CD"/>
    <w:rsid w:val="008A6A0A"/>
    <w:rsid w:val="008C2132"/>
    <w:rsid w:val="008D0FBE"/>
    <w:rsid w:val="008D7C54"/>
    <w:rsid w:val="008E7A19"/>
    <w:rsid w:val="00900853"/>
    <w:rsid w:val="00920DA1"/>
    <w:rsid w:val="00925A6F"/>
    <w:rsid w:val="00925DB6"/>
    <w:rsid w:val="00941ECE"/>
    <w:rsid w:val="009548E3"/>
    <w:rsid w:val="0095560D"/>
    <w:rsid w:val="00955C80"/>
    <w:rsid w:val="00963904"/>
    <w:rsid w:val="009731C7"/>
    <w:rsid w:val="0098005F"/>
    <w:rsid w:val="0099578B"/>
    <w:rsid w:val="009C15EA"/>
    <w:rsid w:val="009D666D"/>
    <w:rsid w:val="009F26AA"/>
    <w:rsid w:val="009F74AA"/>
    <w:rsid w:val="009F7571"/>
    <w:rsid w:val="00A03958"/>
    <w:rsid w:val="00A16C1C"/>
    <w:rsid w:val="00A232AB"/>
    <w:rsid w:val="00A3044A"/>
    <w:rsid w:val="00A365FA"/>
    <w:rsid w:val="00A3702C"/>
    <w:rsid w:val="00A370C9"/>
    <w:rsid w:val="00A430A4"/>
    <w:rsid w:val="00A746BA"/>
    <w:rsid w:val="00A845FC"/>
    <w:rsid w:val="00AA0295"/>
    <w:rsid w:val="00AA1CFC"/>
    <w:rsid w:val="00AA3C84"/>
    <w:rsid w:val="00AC337A"/>
    <w:rsid w:val="00AC4B11"/>
    <w:rsid w:val="00AF59C3"/>
    <w:rsid w:val="00AF5FD9"/>
    <w:rsid w:val="00B02E69"/>
    <w:rsid w:val="00B040F0"/>
    <w:rsid w:val="00B1259A"/>
    <w:rsid w:val="00B51DCC"/>
    <w:rsid w:val="00BA456F"/>
    <w:rsid w:val="00BA4972"/>
    <w:rsid w:val="00BB51AB"/>
    <w:rsid w:val="00BC5C6B"/>
    <w:rsid w:val="00BC5FC4"/>
    <w:rsid w:val="00BD288C"/>
    <w:rsid w:val="00BD2910"/>
    <w:rsid w:val="00BE232D"/>
    <w:rsid w:val="00C01145"/>
    <w:rsid w:val="00C17788"/>
    <w:rsid w:val="00C3785F"/>
    <w:rsid w:val="00C41063"/>
    <w:rsid w:val="00C42026"/>
    <w:rsid w:val="00C54AC8"/>
    <w:rsid w:val="00C55230"/>
    <w:rsid w:val="00C57C5F"/>
    <w:rsid w:val="00C646D3"/>
    <w:rsid w:val="00C75B73"/>
    <w:rsid w:val="00C768B8"/>
    <w:rsid w:val="00C83158"/>
    <w:rsid w:val="00C85A19"/>
    <w:rsid w:val="00C86127"/>
    <w:rsid w:val="00C91DD5"/>
    <w:rsid w:val="00CB4C03"/>
    <w:rsid w:val="00CB615B"/>
    <w:rsid w:val="00CC48E5"/>
    <w:rsid w:val="00CE23BB"/>
    <w:rsid w:val="00CF6268"/>
    <w:rsid w:val="00D00319"/>
    <w:rsid w:val="00D108B8"/>
    <w:rsid w:val="00D15867"/>
    <w:rsid w:val="00D33E47"/>
    <w:rsid w:val="00D364E0"/>
    <w:rsid w:val="00D5579B"/>
    <w:rsid w:val="00D65813"/>
    <w:rsid w:val="00D7244F"/>
    <w:rsid w:val="00D870E9"/>
    <w:rsid w:val="00D879C7"/>
    <w:rsid w:val="00DA63AE"/>
    <w:rsid w:val="00DA67D7"/>
    <w:rsid w:val="00DA783A"/>
    <w:rsid w:val="00DC0A9B"/>
    <w:rsid w:val="00DD02C1"/>
    <w:rsid w:val="00DE4750"/>
    <w:rsid w:val="00DE5949"/>
    <w:rsid w:val="00DF3AB8"/>
    <w:rsid w:val="00DF629E"/>
    <w:rsid w:val="00E01B6A"/>
    <w:rsid w:val="00E200FF"/>
    <w:rsid w:val="00E2070D"/>
    <w:rsid w:val="00E324B5"/>
    <w:rsid w:val="00E3404D"/>
    <w:rsid w:val="00E51E26"/>
    <w:rsid w:val="00E56203"/>
    <w:rsid w:val="00E61EA1"/>
    <w:rsid w:val="00E63518"/>
    <w:rsid w:val="00E731A4"/>
    <w:rsid w:val="00E82D6B"/>
    <w:rsid w:val="00E916C5"/>
    <w:rsid w:val="00E91B61"/>
    <w:rsid w:val="00E94FCB"/>
    <w:rsid w:val="00E96E3F"/>
    <w:rsid w:val="00E97827"/>
    <w:rsid w:val="00E97AC6"/>
    <w:rsid w:val="00EA6E67"/>
    <w:rsid w:val="00EB4628"/>
    <w:rsid w:val="00ED4222"/>
    <w:rsid w:val="00F01D5F"/>
    <w:rsid w:val="00F207BF"/>
    <w:rsid w:val="00F4497E"/>
    <w:rsid w:val="00F604E0"/>
    <w:rsid w:val="00F61571"/>
    <w:rsid w:val="00F64D88"/>
    <w:rsid w:val="00F67043"/>
    <w:rsid w:val="00F73840"/>
    <w:rsid w:val="00F82116"/>
    <w:rsid w:val="00F872FE"/>
    <w:rsid w:val="00F90B60"/>
    <w:rsid w:val="00F97340"/>
    <w:rsid w:val="00FD3151"/>
    <w:rsid w:val="00FE5AE5"/>
    <w:rsid w:val="00FF6988"/>
    <w:rsid w:val="072480E4"/>
    <w:rsid w:val="0A3BC018"/>
    <w:rsid w:val="0CD5D561"/>
    <w:rsid w:val="0D3EA22A"/>
    <w:rsid w:val="10C47157"/>
    <w:rsid w:val="12CBA076"/>
    <w:rsid w:val="1F863B8A"/>
    <w:rsid w:val="23FD1A68"/>
    <w:rsid w:val="25E2C0FA"/>
    <w:rsid w:val="2A3EF846"/>
    <w:rsid w:val="2B9E76A1"/>
    <w:rsid w:val="2D45079E"/>
    <w:rsid w:val="2E3AB692"/>
    <w:rsid w:val="2E42AD7F"/>
    <w:rsid w:val="480D359E"/>
    <w:rsid w:val="48B42EBE"/>
    <w:rsid w:val="4957AE2B"/>
    <w:rsid w:val="4E2A4155"/>
    <w:rsid w:val="52DA19C5"/>
    <w:rsid w:val="56E3A5F7"/>
    <w:rsid w:val="60981969"/>
    <w:rsid w:val="6FA6E1E9"/>
    <w:rsid w:val="6FFC14B1"/>
    <w:rsid w:val="739919D9"/>
    <w:rsid w:val="73FA715F"/>
    <w:rsid w:val="76ABD93B"/>
    <w:rsid w:val="7A29F38C"/>
    <w:rsid w:val="7B4D73A6"/>
    <w:rsid w:val="7D23BB24"/>
    <w:rsid w:val="7D497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D57D"/>
  <w15:chartTrackingRefBased/>
  <w15:docId w15:val="{68EB1026-0E39-4F85-9086-0DEC89307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02C"/>
    <w:pPr>
      <w:widowControl w:val="0"/>
      <w:autoSpaceDE w:val="0"/>
      <w:autoSpaceDN w:val="0"/>
      <w:spacing w:after="0" w:line="240" w:lineRule="auto"/>
    </w:pPr>
    <w:rPr>
      <w:rFonts w:ascii="Calibri" w:eastAsia="Calibri" w:hAnsi="Calibri" w:cs="Calibri"/>
      <w:kern w:val="0"/>
      <w:lang w:bidi="en-US"/>
      <w14:ligatures w14:val="none"/>
    </w:rPr>
  </w:style>
  <w:style w:type="paragraph" w:styleId="Heading1">
    <w:name w:val="heading 1"/>
    <w:basedOn w:val="Normal"/>
    <w:link w:val="Heading1Char"/>
    <w:uiPriority w:val="9"/>
    <w:qFormat/>
    <w:rsid w:val="00A3702C"/>
    <w:pPr>
      <w:spacing w:before="79" w:line="341" w:lineRule="exact"/>
      <w:ind w:left="2041" w:right="2332"/>
      <w:jc w:val="center"/>
      <w:outlineLvl w:val="0"/>
    </w:pPr>
    <w:rPr>
      <w:b/>
      <w:bCs/>
      <w:sz w:val="28"/>
      <w:szCs w:val="28"/>
    </w:rPr>
  </w:style>
  <w:style w:type="paragraph" w:styleId="Heading2">
    <w:name w:val="heading 2"/>
    <w:basedOn w:val="Normal"/>
    <w:link w:val="Heading2Char"/>
    <w:uiPriority w:val="9"/>
    <w:unhideWhenUsed/>
    <w:qFormat/>
    <w:rsid w:val="00A3702C"/>
    <w:pPr>
      <w:ind w:left="100"/>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02C"/>
    <w:rPr>
      <w:rFonts w:ascii="Calibri" w:eastAsia="Calibri" w:hAnsi="Calibri" w:cs="Calibri"/>
      <w:b/>
      <w:bCs/>
      <w:kern w:val="0"/>
      <w:sz w:val="28"/>
      <w:szCs w:val="28"/>
      <w:lang w:bidi="en-US"/>
      <w14:ligatures w14:val="none"/>
    </w:rPr>
  </w:style>
  <w:style w:type="character" w:customStyle="1" w:styleId="Heading2Char">
    <w:name w:val="Heading 2 Char"/>
    <w:basedOn w:val="DefaultParagraphFont"/>
    <w:link w:val="Heading2"/>
    <w:uiPriority w:val="9"/>
    <w:rsid w:val="00A3702C"/>
    <w:rPr>
      <w:rFonts w:ascii="Calibri" w:eastAsia="Calibri" w:hAnsi="Calibri" w:cs="Calibri"/>
      <w:b/>
      <w:bCs/>
      <w:kern w:val="0"/>
      <w:sz w:val="24"/>
      <w:szCs w:val="24"/>
      <w:lang w:bidi="en-US"/>
      <w14:ligatures w14:val="none"/>
    </w:rPr>
  </w:style>
  <w:style w:type="paragraph" w:styleId="BodyText">
    <w:name w:val="Body Text"/>
    <w:basedOn w:val="Normal"/>
    <w:link w:val="BodyTextChar"/>
    <w:uiPriority w:val="1"/>
    <w:qFormat/>
    <w:rsid w:val="00A3702C"/>
  </w:style>
  <w:style w:type="character" w:customStyle="1" w:styleId="BodyTextChar">
    <w:name w:val="Body Text Char"/>
    <w:basedOn w:val="DefaultParagraphFont"/>
    <w:link w:val="BodyText"/>
    <w:uiPriority w:val="1"/>
    <w:rsid w:val="00A3702C"/>
    <w:rPr>
      <w:rFonts w:ascii="Calibri" w:eastAsia="Calibri" w:hAnsi="Calibri" w:cs="Calibri"/>
      <w:kern w:val="0"/>
      <w:lang w:bidi="en-US"/>
      <w14:ligatures w14:val="none"/>
    </w:rPr>
  </w:style>
  <w:style w:type="paragraph" w:styleId="ListParagraph">
    <w:name w:val="List Paragraph"/>
    <w:basedOn w:val="Normal"/>
    <w:uiPriority w:val="1"/>
    <w:qFormat/>
    <w:rsid w:val="00A3702C"/>
    <w:pPr>
      <w:ind w:left="100"/>
    </w:pPr>
  </w:style>
  <w:style w:type="character" w:styleId="Hyperlink">
    <w:name w:val="Hyperlink"/>
    <w:basedOn w:val="DefaultParagraphFont"/>
    <w:uiPriority w:val="99"/>
    <w:unhideWhenUsed/>
    <w:rsid w:val="00A3702C"/>
    <w:rPr>
      <w:color w:val="0563C1" w:themeColor="hyperlink"/>
      <w:u w:val="single"/>
    </w:rPr>
  </w:style>
  <w:style w:type="paragraph" w:customStyle="1" w:styleId="TableParagraph">
    <w:name w:val="Table Paragraph"/>
    <w:basedOn w:val="Normal"/>
    <w:uiPriority w:val="1"/>
    <w:qFormat/>
    <w:rsid w:val="00A3702C"/>
    <w:pPr>
      <w:ind w:left="110"/>
    </w:pPr>
  </w:style>
  <w:style w:type="character" w:customStyle="1" w:styleId="UnresolvedMention1">
    <w:name w:val="Unresolved Mention1"/>
    <w:basedOn w:val="DefaultParagraphFont"/>
    <w:uiPriority w:val="99"/>
    <w:semiHidden/>
    <w:unhideWhenUsed/>
    <w:rsid w:val="00A3702C"/>
    <w:rPr>
      <w:color w:val="605E5C"/>
      <w:shd w:val="clear" w:color="auto" w:fill="E1DFDD"/>
    </w:rPr>
  </w:style>
  <w:style w:type="paragraph" w:styleId="BalloonText">
    <w:name w:val="Balloon Text"/>
    <w:basedOn w:val="Normal"/>
    <w:link w:val="BalloonTextChar"/>
    <w:uiPriority w:val="99"/>
    <w:semiHidden/>
    <w:unhideWhenUsed/>
    <w:rsid w:val="00A370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02C"/>
    <w:rPr>
      <w:rFonts w:ascii="Segoe UI" w:eastAsia="Calibri" w:hAnsi="Segoe UI" w:cs="Segoe UI"/>
      <w:kern w:val="0"/>
      <w:sz w:val="18"/>
      <w:szCs w:val="18"/>
      <w:lang w:bidi="en-US"/>
      <w14:ligatures w14:val="none"/>
    </w:rPr>
  </w:style>
  <w:style w:type="character" w:styleId="CommentReference">
    <w:name w:val="annotation reference"/>
    <w:basedOn w:val="DefaultParagraphFont"/>
    <w:uiPriority w:val="99"/>
    <w:semiHidden/>
    <w:unhideWhenUsed/>
    <w:rsid w:val="00A3702C"/>
    <w:rPr>
      <w:sz w:val="16"/>
      <w:szCs w:val="16"/>
    </w:rPr>
  </w:style>
  <w:style w:type="paragraph" w:styleId="CommentText">
    <w:name w:val="annotation text"/>
    <w:basedOn w:val="Normal"/>
    <w:link w:val="CommentTextChar"/>
    <w:uiPriority w:val="99"/>
    <w:unhideWhenUsed/>
    <w:rsid w:val="00A3702C"/>
    <w:rPr>
      <w:sz w:val="20"/>
      <w:szCs w:val="20"/>
    </w:rPr>
  </w:style>
  <w:style w:type="character" w:customStyle="1" w:styleId="CommentTextChar">
    <w:name w:val="Comment Text Char"/>
    <w:basedOn w:val="DefaultParagraphFont"/>
    <w:link w:val="CommentText"/>
    <w:uiPriority w:val="99"/>
    <w:rsid w:val="00A3702C"/>
    <w:rPr>
      <w:rFonts w:ascii="Calibri" w:eastAsia="Calibri" w:hAnsi="Calibri" w:cs="Calibri"/>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A3702C"/>
    <w:rPr>
      <w:b/>
      <w:bCs/>
    </w:rPr>
  </w:style>
  <w:style w:type="character" w:customStyle="1" w:styleId="CommentSubjectChar">
    <w:name w:val="Comment Subject Char"/>
    <w:basedOn w:val="CommentTextChar"/>
    <w:link w:val="CommentSubject"/>
    <w:uiPriority w:val="99"/>
    <w:semiHidden/>
    <w:rsid w:val="00A3702C"/>
    <w:rPr>
      <w:rFonts w:ascii="Calibri" w:eastAsia="Calibri" w:hAnsi="Calibri" w:cs="Calibri"/>
      <w:b/>
      <w:bCs/>
      <w:kern w:val="0"/>
      <w:sz w:val="20"/>
      <w:szCs w:val="20"/>
      <w:lang w:bidi="en-US"/>
      <w14:ligatures w14:val="none"/>
    </w:rPr>
  </w:style>
  <w:style w:type="character" w:styleId="UnresolvedMention">
    <w:name w:val="Unresolved Mention"/>
    <w:basedOn w:val="DefaultParagraphFont"/>
    <w:uiPriority w:val="99"/>
    <w:semiHidden/>
    <w:unhideWhenUsed/>
    <w:rsid w:val="00A3702C"/>
    <w:rPr>
      <w:color w:val="605E5C"/>
      <w:shd w:val="clear" w:color="auto" w:fill="E1DFDD"/>
    </w:rPr>
  </w:style>
  <w:style w:type="paragraph" w:styleId="Revision">
    <w:name w:val="Revision"/>
    <w:hidden/>
    <w:uiPriority w:val="99"/>
    <w:semiHidden/>
    <w:rsid w:val="00A3702C"/>
    <w:pPr>
      <w:spacing w:after="0" w:line="240" w:lineRule="auto"/>
    </w:pPr>
    <w:rPr>
      <w:rFonts w:ascii="Calibri" w:eastAsia="Calibri" w:hAnsi="Calibri" w:cs="Calibri"/>
      <w:kern w:val="0"/>
      <w:lang w:bidi="en-US"/>
      <w14:ligatures w14:val="none"/>
    </w:rPr>
  </w:style>
  <w:style w:type="character" w:styleId="FollowedHyperlink">
    <w:name w:val="FollowedHyperlink"/>
    <w:basedOn w:val="DefaultParagraphFont"/>
    <w:uiPriority w:val="99"/>
    <w:semiHidden/>
    <w:unhideWhenUsed/>
    <w:rsid w:val="00A3702C"/>
    <w:rPr>
      <w:color w:val="954F72" w:themeColor="followedHyperlink"/>
      <w:u w:val="single"/>
    </w:rPr>
  </w:style>
  <w:style w:type="table" w:styleId="TableGrid">
    <w:name w:val="Table Grid"/>
    <w:basedOn w:val="TableNormal"/>
    <w:uiPriority w:val="39"/>
    <w:rsid w:val="00973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C0A9B"/>
    <w:pPr>
      <w:tabs>
        <w:tab w:val="center" w:pos="4680"/>
        <w:tab w:val="right" w:pos="9360"/>
      </w:tabs>
    </w:pPr>
  </w:style>
  <w:style w:type="character" w:customStyle="1" w:styleId="HeaderChar">
    <w:name w:val="Header Char"/>
    <w:basedOn w:val="DefaultParagraphFont"/>
    <w:link w:val="Header"/>
    <w:uiPriority w:val="99"/>
    <w:semiHidden/>
    <w:rsid w:val="00DC0A9B"/>
    <w:rPr>
      <w:rFonts w:ascii="Calibri" w:eastAsia="Calibri" w:hAnsi="Calibri" w:cs="Calibri"/>
      <w:kern w:val="0"/>
      <w:lang w:bidi="en-US"/>
      <w14:ligatures w14:val="none"/>
    </w:rPr>
  </w:style>
  <w:style w:type="paragraph" w:styleId="Footer">
    <w:name w:val="footer"/>
    <w:basedOn w:val="Normal"/>
    <w:link w:val="FooterChar"/>
    <w:uiPriority w:val="99"/>
    <w:semiHidden/>
    <w:unhideWhenUsed/>
    <w:rsid w:val="00DC0A9B"/>
    <w:pPr>
      <w:tabs>
        <w:tab w:val="center" w:pos="4680"/>
        <w:tab w:val="right" w:pos="9360"/>
      </w:tabs>
    </w:pPr>
  </w:style>
  <w:style w:type="character" w:customStyle="1" w:styleId="FooterChar">
    <w:name w:val="Footer Char"/>
    <w:basedOn w:val="DefaultParagraphFont"/>
    <w:link w:val="Footer"/>
    <w:uiPriority w:val="99"/>
    <w:semiHidden/>
    <w:rsid w:val="00DC0A9B"/>
    <w:rPr>
      <w:rFonts w:ascii="Calibri" w:eastAsia="Calibri" w:hAnsi="Calibri" w:cs="Calibri"/>
      <w:kern w:val="0"/>
      <w:lang w:bidi="en-US"/>
      <w14:ligatures w14:val="none"/>
    </w:rPr>
  </w:style>
  <w:style w:type="paragraph" w:customStyle="1" w:styleId="pf0">
    <w:name w:val="pf0"/>
    <w:basedOn w:val="Normal"/>
    <w:rsid w:val="00DC0A9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01">
    <w:name w:val="cf01"/>
    <w:basedOn w:val="DefaultParagraphFont"/>
    <w:rsid w:val="00DC0A9B"/>
    <w:rPr>
      <w:rFonts w:ascii="Segoe UI" w:hAnsi="Segoe UI" w:cs="Segoe UI" w:hint="default"/>
      <w:sz w:val="18"/>
      <w:szCs w:val="18"/>
    </w:rPr>
  </w:style>
  <w:style w:type="paragraph" w:styleId="Title">
    <w:name w:val="Title"/>
    <w:basedOn w:val="Normal"/>
    <w:next w:val="Normal"/>
    <w:link w:val="TitleChar"/>
    <w:uiPriority w:val="10"/>
    <w:qFormat/>
    <w:rsid w:val="00DF629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29E"/>
    <w:rPr>
      <w:rFonts w:asciiTheme="majorHAnsi" w:eastAsiaTheme="majorEastAsia" w:hAnsiTheme="majorHAnsi" w:cstheme="majorBidi"/>
      <w:spacing w:val="-10"/>
      <w:kern w:val="28"/>
      <w:sz w:val="56"/>
      <w:szCs w:val="56"/>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09449">
      <w:bodyDiv w:val="1"/>
      <w:marLeft w:val="0"/>
      <w:marRight w:val="0"/>
      <w:marTop w:val="0"/>
      <w:marBottom w:val="0"/>
      <w:divBdr>
        <w:top w:val="none" w:sz="0" w:space="0" w:color="auto"/>
        <w:left w:val="none" w:sz="0" w:space="0" w:color="auto"/>
        <w:bottom w:val="none" w:sz="0" w:space="0" w:color="auto"/>
        <w:right w:val="none" w:sz="0" w:space="0" w:color="auto"/>
      </w:divBdr>
    </w:div>
    <w:div w:id="128222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trgv.edu/mypark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trgv.edu/hop/policies/adm-10-904.pdf" TargetMode="External"/><Relationship Id="rId17" Type="http://schemas.openxmlformats.org/officeDocument/2006/relationships/hyperlink" Target="mailto:parking@utrgv.edu" TargetMode="External"/><Relationship Id="rId2" Type="http://schemas.openxmlformats.org/officeDocument/2006/relationships/numbering" Target="numbering.xml"/><Relationship Id="rId16" Type="http://schemas.openxmlformats.org/officeDocument/2006/relationships/hyperlink" Target="http://www.utrgv.edu/park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trgv.edu/hop/policies/adm-10-904.pdf" TargetMode="External"/><Relationship Id="rId5" Type="http://schemas.openxmlformats.org/officeDocument/2006/relationships/webSettings" Target="webSettings.xml"/><Relationship Id="rId15" Type="http://schemas.openxmlformats.org/officeDocument/2006/relationships/hyperlink" Target="https://utrgv.t2hosted.com/Account/Portal" TargetMode="External"/><Relationship Id="rId10" Type="http://schemas.openxmlformats.org/officeDocument/2006/relationships/hyperlink" Target="mailto:citationappeals@utrgv.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trgv.edu/parking-and-transportation-services/parking-services/appeals-process/index.htm" TargetMode="External"/><Relationship Id="rId14" Type="http://schemas.openxmlformats.org/officeDocument/2006/relationships/hyperlink" Target="http://www.utrgv.edu/mypar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A41CE-0046-4639-A05C-82D4BCD92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28</Pages>
  <Words>8090</Words>
  <Characters>46114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54096</CharactersWithSpaces>
  <SharedDoc>false</SharedDoc>
  <HLinks>
    <vt:vector size="54" baseType="variant">
      <vt:variant>
        <vt:i4>983095</vt:i4>
      </vt:variant>
      <vt:variant>
        <vt:i4>24</vt:i4>
      </vt:variant>
      <vt:variant>
        <vt:i4>0</vt:i4>
      </vt:variant>
      <vt:variant>
        <vt:i4>5</vt:i4>
      </vt:variant>
      <vt:variant>
        <vt:lpwstr>mailto:parking@utrgv.edu</vt:lpwstr>
      </vt:variant>
      <vt:variant>
        <vt:lpwstr/>
      </vt:variant>
      <vt:variant>
        <vt:i4>4587586</vt:i4>
      </vt:variant>
      <vt:variant>
        <vt:i4>21</vt:i4>
      </vt:variant>
      <vt:variant>
        <vt:i4>0</vt:i4>
      </vt:variant>
      <vt:variant>
        <vt:i4>5</vt:i4>
      </vt:variant>
      <vt:variant>
        <vt:lpwstr>http://www.utrgv.edu/parking</vt:lpwstr>
      </vt:variant>
      <vt:variant>
        <vt:lpwstr/>
      </vt:variant>
      <vt:variant>
        <vt:i4>2818107</vt:i4>
      </vt:variant>
      <vt:variant>
        <vt:i4>15</vt:i4>
      </vt:variant>
      <vt:variant>
        <vt:i4>0</vt:i4>
      </vt:variant>
      <vt:variant>
        <vt:i4>5</vt:i4>
      </vt:variant>
      <vt:variant>
        <vt:lpwstr>http://www.utrgv.edu/myparking</vt:lpwstr>
      </vt:variant>
      <vt:variant>
        <vt:lpwstr/>
      </vt:variant>
      <vt:variant>
        <vt:i4>2818107</vt:i4>
      </vt:variant>
      <vt:variant>
        <vt:i4>12</vt:i4>
      </vt:variant>
      <vt:variant>
        <vt:i4>0</vt:i4>
      </vt:variant>
      <vt:variant>
        <vt:i4>5</vt:i4>
      </vt:variant>
      <vt:variant>
        <vt:lpwstr>http://www.utrgv.edu/myparking</vt:lpwstr>
      </vt:variant>
      <vt:variant>
        <vt:lpwstr/>
      </vt:variant>
      <vt:variant>
        <vt:i4>524296</vt:i4>
      </vt:variant>
      <vt:variant>
        <vt:i4>9</vt:i4>
      </vt:variant>
      <vt:variant>
        <vt:i4>0</vt:i4>
      </vt:variant>
      <vt:variant>
        <vt:i4>5</vt:i4>
      </vt:variant>
      <vt:variant>
        <vt:lpwstr>https://www.utrgv.edu/hop/policies/adm-10-904.pdf</vt:lpwstr>
      </vt:variant>
      <vt:variant>
        <vt:lpwstr/>
      </vt:variant>
      <vt:variant>
        <vt:i4>524296</vt:i4>
      </vt:variant>
      <vt:variant>
        <vt:i4>6</vt:i4>
      </vt:variant>
      <vt:variant>
        <vt:i4>0</vt:i4>
      </vt:variant>
      <vt:variant>
        <vt:i4>5</vt:i4>
      </vt:variant>
      <vt:variant>
        <vt:lpwstr>https://www.utrgv.edu/hop/policies/adm-10-904.pdf</vt:lpwstr>
      </vt:variant>
      <vt:variant>
        <vt:lpwstr/>
      </vt:variant>
      <vt:variant>
        <vt:i4>786469</vt:i4>
      </vt:variant>
      <vt:variant>
        <vt:i4>3</vt:i4>
      </vt:variant>
      <vt:variant>
        <vt:i4>0</vt:i4>
      </vt:variant>
      <vt:variant>
        <vt:i4>5</vt:i4>
      </vt:variant>
      <vt:variant>
        <vt:lpwstr>mailto:citationappeals@utrgv.edu</vt:lpwstr>
      </vt:variant>
      <vt:variant>
        <vt:lpwstr/>
      </vt:variant>
      <vt:variant>
        <vt:i4>6160390</vt:i4>
      </vt:variant>
      <vt:variant>
        <vt:i4>0</vt:i4>
      </vt:variant>
      <vt:variant>
        <vt:i4>0</vt:i4>
      </vt:variant>
      <vt:variant>
        <vt:i4>5</vt:i4>
      </vt:variant>
      <vt:variant>
        <vt:lpwstr>https://www.utrgv.edu/parking-and-transportation-services/parking-services/appeals-process/index.htm</vt:lpwstr>
      </vt:variant>
      <vt:variant>
        <vt:lpwstr/>
      </vt:variant>
      <vt:variant>
        <vt:i4>2818107</vt:i4>
      </vt:variant>
      <vt:variant>
        <vt:i4>0</vt:i4>
      </vt:variant>
      <vt:variant>
        <vt:i4>0</vt:i4>
      </vt:variant>
      <vt:variant>
        <vt:i4>5</vt:i4>
      </vt:variant>
      <vt:variant>
        <vt:lpwstr>http://www.utrgv.edu/myparking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Aguilar</dc:creator>
  <cp:keywords/>
  <dc:description/>
  <cp:lastModifiedBy>Pablo Aguilar</cp:lastModifiedBy>
  <cp:revision>17</cp:revision>
  <dcterms:created xsi:type="dcterms:W3CDTF">2026-06-04T15:44:00Z</dcterms:created>
  <dcterms:modified xsi:type="dcterms:W3CDTF">2026-08-02T15:56:00Z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838aad0c19ea84bff8dbc5e6bc8f3062d2d88b6dcec1c2ef5b312af77b63d975</vt:lpwstr>
  </property>
</Properties>
</file>