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046A" w14:textId="2F46B5DB" w:rsidR="6083D1B7" w:rsidRDefault="6083D1B7" w:rsidP="00D43C65">
      <w:pPr>
        <w:jc w:val="center"/>
        <w:rPr>
          <w:rFonts w:eastAsia="Aptos" w:cs="Aptos"/>
          <w:b/>
          <w:bCs/>
          <w:sz w:val="36"/>
          <w:szCs w:val="36"/>
        </w:rPr>
      </w:pPr>
      <w:r w:rsidRPr="3BDE8311">
        <w:rPr>
          <w:rFonts w:eastAsia="Aptos" w:cs="Aptos"/>
          <w:b/>
          <w:bCs/>
          <w:sz w:val="36"/>
          <w:szCs w:val="36"/>
        </w:rPr>
        <w:t xml:space="preserve">Vaquero Express </w:t>
      </w:r>
      <w:r w:rsidR="00716797">
        <w:rPr>
          <w:rFonts w:eastAsia="Aptos" w:cs="Aptos"/>
          <w:b/>
          <w:bCs/>
          <w:sz w:val="36"/>
          <w:szCs w:val="36"/>
        </w:rPr>
        <w:t xml:space="preserve">Horarion </w:t>
      </w:r>
      <w:r w:rsidRPr="3BDE8311">
        <w:rPr>
          <w:rFonts w:eastAsia="Aptos" w:cs="Aptos"/>
          <w:b/>
          <w:bCs/>
          <w:sz w:val="36"/>
          <w:szCs w:val="36"/>
        </w:rPr>
        <w:t xml:space="preserve">– </w:t>
      </w:r>
      <w:r w:rsidR="00250C38" w:rsidRPr="00250C38">
        <w:rPr>
          <w:rFonts w:eastAsia="Aptos" w:cs="Aptos"/>
          <w:b/>
          <w:bCs/>
          <w:sz w:val="36"/>
          <w:szCs w:val="36"/>
        </w:rPr>
        <w:t>Otoño 2026</w:t>
      </w:r>
    </w:p>
    <w:p w14:paraId="230DC6D8" w14:textId="242E89B3" w:rsidR="00E860B0" w:rsidRDefault="3BDE8311" w:rsidP="00ED5A05">
      <w:pPr>
        <w:spacing w:after="0"/>
        <w:rPr>
          <w:rFonts w:eastAsia="Aptos" w:cs="Aptos"/>
        </w:rPr>
      </w:pPr>
      <w:r w:rsidRPr="3BDE8311">
        <w:rPr>
          <w:rFonts w:eastAsia="Aptos" w:cs="Aptos"/>
        </w:rPr>
        <w:t xml:space="preserve">Este documento presenta los horarios, rutas y servicios del sistema de transporte Vaquero Express para el semestre de </w:t>
      </w:r>
      <w:r w:rsidR="00250C38" w:rsidRPr="00250C38">
        <w:rPr>
          <w:rFonts w:eastAsia="Aptos" w:cs="Aptos"/>
        </w:rPr>
        <w:t xml:space="preserve">Otoño </w:t>
      </w:r>
      <w:r w:rsidRPr="3BDE8311">
        <w:rPr>
          <w:rFonts w:eastAsia="Aptos" w:cs="Aptos"/>
        </w:rPr>
        <w:t>2026. El contenido incluye rutas entre los campus de la University of Texas Rio Grande Valley ubicados en Edinburg, Brownsville, Weslaco, Harlingen y Rio Grande City, así como servicios de conexión local y regional. La información está organizada para ser clara y accesible, y todos los servicios descritos son gratuitos, abiertos al público en general y accesibles conforme a la Ley de Estadounidenses con Discapacidades.</w:t>
      </w:r>
    </w:p>
    <w:p w14:paraId="1CE0A3BE" w14:textId="77777777" w:rsidR="00A229BC" w:rsidRPr="00CC4371" w:rsidRDefault="00A229BC" w:rsidP="00093198">
      <w:pPr>
        <w:pStyle w:val="Heading1"/>
        <w:rPr>
          <w:rFonts w:ascii="Aptos" w:eastAsia="Aptos" w:hAnsi="Aptos" w:cs="Aptos"/>
          <w:color w:val="auto"/>
          <w:szCs w:val="22"/>
        </w:rPr>
      </w:pPr>
      <w:r>
        <w:rPr>
          <w:rFonts w:ascii="Aptos" w:eastAsia="Aptos" w:hAnsi="Aptos" w:cs="Aptos"/>
          <w:color w:val="auto"/>
          <w:szCs w:val="22"/>
        </w:rPr>
        <w:t>Enlaces rápidos:</w:t>
      </w:r>
    </w:p>
    <w:p w14:paraId="4BA3CDEE" w14:textId="7A5BBBA2" w:rsidR="007511E7" w:rsidRDefault="007511E7" w:rsidP="007511E7">
      <w:pPr>
        <w:spacing w:after="0"/>
        <w:rPr>
          <w:rFonts w:eastAsia="Aptos" w:cs="Aptos"/>
        </w:rPr>
      </w:pPr>
      <w:hyperlink w:anchor="_Campus_Connector_–" w:history="1">
        <w:r w:rsidRPr="001E687F">
          <w:rPr>
            <w:rStyle w:val="Hyperlink"/>
            <w:rFonts w:eastAsia="Aptos" w:cs="Aptos"/>
          </w:rPr>
          <w:t>University of Texas Rio Grande Valley- B: Brownsville Main</w:t>
        </w:r>
      </w:hyperlink>
    </w:p>
    <w:p w14:paraId="6B3AA073" w14:textId="73D48C9C" w:rsidR="002A37E9" w:rsidRDefault="71BB7F8A" w:rsidP="00716797">
      <w:pPr>
        <w:spacing w:after="0"/>
        <w:rPr>
          <w:rFonts w:eastAsia="Aptos" w:cs="Aptos"/>
        </w:rPr>
      </w:pPr>
      <w:hyperlink w:anchor="_Campus_Connector_–_1" w:history="1">
        <w:r w:rsidRPr="001E687F">
          <w:rPr>
            <w:rStyle w:val="Hyperlink"/>
            <w:rFonts w:eastAsia="Aptos" w:cs="Aptos"/>
          </w:rPr>
          <w:t>University of Texas Rio Grande Valley- E: Edinburg Visitor CENTER</w:t>
        </w:r>
      </w:hyperlink>
    </w:p>
    <w:p w14:paraId="49CF5C43" w14:textId="7F4829F5" w:rsidR="007511E7" w:rsidRDefault="007511E7" w:rsidP="00716797">
      <w:pPr>
        <w:spacing w:after="0"/>
        <w:rPr>
          <w:rFonts w:eastAsia="Aptos" w:cs="Aptos"/>
        </w:rPr>
      </w:pPr>
      <w:r>
        <w:rPr>
          <w:rFonts w:eastAsia="Aptos" w:cs="Aptos"/>
        </w:rPr>
        <w:t>*</w:t>
      </w:r>
      <w:r w:rsidRPr="3BDE8311">
        <w:rPr>
          <w:rFonts w:eastAsia="Aptos" w:cs="Aptos"/>
        </w:rPr>
        <w:t>H</w:t>
      </w:r>
      <w:r>
        <w:rPr>
          <w:rFonts w:eastAsia="Aptos" w:cs="Aptos"/>
        </w:rPr>
        <w:t>CC</w:t>
      </w:r>
      <w:r w:rsidRPr="3BDE8311">
        <w:rPr>
          <w:rFonts w:eastAsia="Aptos" w:cs="Aptos"/>
        </w:rPr>
        <w:t>: Harlingen Convention Center</w:t>
      </w:r>
      <w:r w:rsidR="000F57AE">
        <w:rPr>
          <w:rFonts w:eastAsia="Aptos" w:cs="Aptos"/>
        </w:rPr>
        <w:t xml:space="preserve">: </w:t>
      </w:r>
      <w:hyperlink w:anchor="_Campus_Connector_–" w:history="1">
        <w:r w:rsidR="000F57AE" w:rsidRPr="001E687F">
          <w:rPr>
            <w:rStyle w:val="Hyperlink"/>
            <w:rFonts w:eastAsia="Aptos" w:cs="Aptos"/>
          </w:rPr>
          <w:t>Brownsville</w:t>
        </w:r>
      </w:hyperlink>
      <w:r w:rsidR="000F57AE">
        <w:rPr>
          <w:rFonts w:eastAsia="Aptos" w:cs="Aptos"/>
        </w:rPr>
        <w:t xml:space="preserve">, </w:t>
      </w:r>
      <w:hyperlink w:anchor="_Campus_Connector_–_1" w:history="1">
        <w:r w:rsidR="000F57AE" w:rsidRPr="001E687F">
          <w:rPr>
            <w:rStyle w:val="Hyperlink"/>
            <w:rFonts w:eastAsia="Aptos" w:cs="Aptos"/>
          </w:rPr>
          <w:t>Edinburg</w:t>
        </w:r>
      </w:hyperlink>
    </w:p>
    <w:p w14:paraId="5226DC30" w14:textId="197A51F8" w:rsidR="001E687F" w:rsidRDefault="007511E7" w:rsidP="001E687F">
      <w:pPr>
        <w:spacing w:after="0"/>
        <w:rPr>
          <w:rFonts w:eastAsia="Aptos" w:cs="Aptos"/>
        </w:rPr>
      </w:pPr>
      <w:r w:rsidRPr="00A848DC">
        <w:rPr>
          <w:rFonts w:eastAsia="Aptos" w:cs="Aptos"/>
        </w:rPr>
        <w:t>University of Texas Rio Grande Valley- W: Weslaco Center for Innovation &amp;</w:t>
      </w:r>
      <w:r w:rsidR="001E687F" w:rsidRPr="00A848DC">
        <w:rPr>
          <w:rFonts w:eastAsia="Aptos" w:cs="Aptos"/>
        </w:rPr>
        <w:t xml:space="preserve"> Commercialization</w:t>
      </w:r>
      <w:r w:rsidR="000F15BB">
        <w:t xml:space="preserve">: </w:t>
      </w:r>
      <w:hyperlink w:anchor="_Edinburg_–_Weslaco" w:history="1">
        <w:r w:rsidR="000F15BB" w:rsidRPr="00A848DC">
          <w:rPr>
            <w:rStyle w:val="Hyperlink"/>
          </w:rPr>
          <w:t>Edinburg</w:t>
        </w:r>
      </w:hyperlink>
      <w:r w:rsidR="000F15BB">
        <w:t xml:space="preserve">, </w:t>
      </w:r>
      <w:hyperlink w:anchor="_Brownsville_–_Weslaco" w:history="1">
        <w:r w:rsidR="000F15BB" w:rsidRPr="00A848DC">
          <w:rPr>
            <w:rStyle w:val="Hyperlink"/>
          </w:rPr>
          <w:t>Brownsville</w:t>
        </w:r>
      </w:hyperlink>
    </w:p>
    <w:p w14:paraId="47714809" w14:textId="3CD00CC2" w:rsidR="002A37E9" w:rsidRDefault="71BB7F8A" w:rsidP="00716797">
      <w:pPr>
        <w:spacing w:after="0"/>
        <w:rPr>
          <w:rFonts w:eastAsia="Aptos" w:cs="Aptos"/>
        </w:rPr>
      </w:pPr>
      <w:hyperlink w:anchor="_Edinburg_Visual_Arts" w:history="1">
        <w:r w:rsidRPr="00E426BB">
          <w:rPr>
            <w:rStyle w:val="Hyperlink"/>
            <w:rFonts w:eastAsia="Aptos" w:cs="Aptos"/>
          </w:rPr>
          <w:t>E</w:t>
        </w:r>
        <w:r w:rsidR="00F817BC" w:rsidRPr="00E426BB">
          <w:rPr>
            <w:rStyle w:val="Hyperlink"/>
            <w:rFonts w:eastAsia="Aptos" w:cs="Aptos"/>
          </w:rPr>
          <w:t>VABL</w:t>
        </w:r>
        <w:r w:rsidRPr="00E426BB">
          <w:rPr>
            <w:rStyle w:val="Hyperlink"/>
            <w:rFonts w:eastAsia="Aptos" w:cs="Aptos"/>
          </w:rPr>
          <w:t>: Edinburg Visual Arts Building</w:t>
        </w:r>
      </w:hyperlink>
    </w:p>
    <w:p w14:paraId="26683C51" w14:textId="0DA4FD6F" w:rsidR="001C3A1F" w:rsidRDefault="71BB7F8A" w:rsidP="00716797">
      <w:pPr>
        <w:spacing w:after="0"/>
        <w:rPr>
          <w:rFonts w:eastAsia="Aptos" w:cs="Aptos"/>
        </w:rPr>
      </w:pPr>
      <w:hyperlink w:anchor="_Rio_Grande_City" w:history="1">
        <w:r w:rsidRPr="00E426BB">
          <w:rPr>
            <w:rStyle w:val="Hyperlink"/>
            <w:rFonts w:eastAsia="Aptos" w:cs="Aptos"/>
          </w:rPr>
          <w:t>University of Texas Rio Grande Valley- Rio Grande City: Rio Grande City R1 Parking Lot</w:t>
        </w:r>
      </w:hyperlink>
    </w:p>
    <w:p w14:paraId="31BF5444" w14:textId="77777777" w:rsidR="00716797" w:rsidRDefault="00716797" w:rsidP="000F15BB">
      <w:pPr>
        <w:pStyle w:val="Heading3"/>
        <w:rPr>
          <w:rFonts w:ascii="Aptos" w:eastAsia="Aptos" w:hAnsi="Aptos" w:cs="Aptos"/>
          <w:color w:val="auto"/>
        </w:rPr>
      </w:pPr>
      <w:r w:rsidRPr="3BDE8311">
        <w:rPr>
          <w:rFonts w:ascii="Aptos" w:eastAsia="Aptos" w:hAnsi="Aptos" w:cs="Aptos"/>
          <w:color w:val="auto"/>
        </w:rPr>
        <w:t>Contacto</w:t>
      </w:r>
    </w:p>
    <w:p w14:paraId="57CF37F9" w14:textId="77777777" w:rsidR="00716797" w:rsidRPr="00C913E1" w:rsidRDefault="00716797" w:rsidP="00716797">
      <w:pPr>
        <w:spacing w:after="0" w:line="240" w:lineRule="auto"/>
        <w:rPr>
          <w:rFonts w:eastAsia="Aptos" w:cs="Aptos"/>
        </w:rPr>
      </w:pPr>
      <w:r w:rsidRPr="00C913E1">
        <w:rPr>
          <w:rFonts w:eastAsia="Aptos" w:cs="Aptos"/>
        </w:rPr>
        <w:t>Edinburg</w:t>
      </w:r>
      <w:r w:rsidRPr="00C913E1">
        <w:rPr>
          <w:rFonts w:eastAsia="Aptos" w:cs="Aptos"/>
        </w:rPr>
        <w:tab/>
        <w:t>956</w:t>
      </w:r>
      <w:r w:rsidRPr="00C913E1">
        <w:rPr>
          <w:rFonts w:ascii="Cambria Math" w:eastAsia="Aptos" w:hAnsi="Cambria Math" w:cs="Cambria Math"/>
        </w:rPr>
        <w:t>‑</w:t>
      </w:r>
      <w:r w:rsidRPr="00C913E1">
        <w:rPr>
          <w:rFonts w:eastAsia="Aptos" w:cs="Aptos"/>
        </w:rPr>
        <w:t>665</w:t>
      </w:r>
      <w:r w:rsidRPr="00C913E1">
        <w:rPr>
          <w:rFonts w:ascii="Cambria Math" w:eastAsia="Aptos" w:hAnsi="Cambria Math" w:cs="Cambria Math"/>
        </w:rPr>
        <w:t>‑</w:t>
      </w:r>
      <w:r w:rsidRPr="00C913E1">
        <w:rPr>
          <w:rFonts w:eastAsia="Aptos" w:cs="Aptos"/>
        </w:rPr>
        <w:t>2036</w:t>
      </w:r>
    </w:p>
    <w:p w14:paraId="43A32885" w14:textId="77777777" w:rsidR="00716797" w:rsidRPr="00C913E1" w:rsidRDefault="00716797" w:rsidP="00716797">
      <w:pPr>
        <w:spacing w:after="0" w:line="240" w:lineRule="auto"/>
        <w:rPr>
          <w:rFonts w:eastAsia="Aptos" w:cs="Aptos"/>
        </w:rPr>
      </w:pPr>
      <w:r w:rsidRPr="00C913E1">
        <w:rPr>
          <w:rFonts w:eastAsia="Aptos" w:cs="Aptos"/>
        </w:rPr>
        <w:t>Brownsville</w:t>
      </w:r>
      <w:r w:rsidRPr="00C913E1">
        <w:rPr>
          <w:rFonts w:eastAsia="Aptos" w:cs="Aptos"/>
        </w:rPr>
        <w:tab/>
        <w:t>956</w:t>
      </w:r>
      <w:r w:rsidRPr="00C913E1">
        <w:rPr>
          <w:rFonts w:ascii="Cambria Math" w:eastAsia="Aptos" w:hAnsi="Cambria Math" w:cs="Cambria Math"/>
        </w:rPr>
        <w:t>‑</w:t>
      </w:r>
      <w:r w:rsidRPr="00C913E1">
        <w:rPr>
          <w:rFonts w:eastAsia="Aptos" w:cs="Aptos"/>
        </w:rPr>
        <w:t>882</w:t>
      </w:r>
      <w:r w:rsidRPr="00C913E1">
        <w:rPr>
          <w:rFonts w:ascii="Cambria Math" w:eastAsia="Aptos" w:hAnsi="Cambria Math" w:cs="Cambria Math"/>
        </w:rPr>
        <w:t>‑</w:t>
      </w:r>
      <w:r w:rsidRPr="00C913E1">
        <w:rPr>
          <w:rFonts w:eastAsia="Aptos" w:cs="Aptos"/>
        </w:rPr>
        <w:t>2036</w:t>
      </w:r>
    </w:p>
    <w:p w14:paraId="655640B8" w14:textId="77777777" w:rsidR="00716797" w:rsidRDefault="00716797" w:rsidP="00716797">
      <w:pPr>
        <w:spacing w:after="0" w:line="240" w:lineRule="auto"/>
        <w:rPr>
          <w:rFonts w:eastAsia="Aptos" w:cs="Aptos"/>
        </w:rPr>
      </w:pPr>
      <w:r w:rsidRPr="00C913E1">
        <w:rPr>
          <w:rFonts w:eastAsia="Aptos" w:cs="Aptos"/>
        </w:rPr>
        <w:t>Policía del campus (emergencias)</w:t>
      </w:r>
      <w:r w:rsidRPr="00C913E1">
        <w:rPr>
          <w:rFonts w:eastAsia="Aptos" w:cs="Aptos"/>
        </w:rPr>
        <w:tab/>
        <w:t>956</w:t>
      </w:r>
      <w:r w:rsidRPr="00C913E1">
        <w:rPr>
          <w:rFonts w:ascii="Cambria Math" w:eastAsia="Aptos" w:hAnsi="Cambria Math" w:cs="Cambria Math"/>
        </w:rPr>
        <w:t>‑</w:t>
      </w:r>
      <w:r w:rsidRPr="00C913E1">
        <w:rPr>
          <w:rFonts w:eastAsia="Aptos" w:cs="Aptos"/>
        </w:rPr>
        <w:t>882</w:t>
      </w:r>
      <w:r w:rsidRPr="00C913E1">
        <w:rPr>
          <w:rFonts w:ascii="Cambria Math" w:eastAsia="Aptos" w:hAnsi="Cambria Math" w:cs="Cambria Math"/>
        </w:rPr>
        <w:t>‑</w:t>
      </w:r>
      <w:r w:rsidRPr="00C913E1">
        <w:rPr>
          <w:rFonts w:eastAsia="Aptos" w:cs="Aptos"/>
        </w:rPr>
        <w:t>4911</w:t>
      </w:r>
    </w:p>
    <w:p w14:paraId="38FDBAD8" w14:textId="77777777" w:rsidR="00716797" w:rsidRDefault="00716797" w:rsidP="00716797">
      <w:pPr>
        <w:spacing w:after="0" w:line="240" w:lineRule="auto"/>
        <w:rPr>
          <w:rFonts w:eastAsia="Aptos" w:cs="Aptos"/>
        </w:rPr>
      </w:pPr>
      <w:r w:rsidRPr="3BDE8311">
        <w:rPr>
          <w:rFonts w:eastAsia="Aptos" w:cs="Aptos"/>
        </w:rPr>
        <w:t xml:space="preserve">Facebook: /UTRGVPTS </w:t>
      </w:r>
    </w:p>
    <w:p w14:paraId="78F5CECD" w14:textId="77777777" w:rsidR="00716797" w:rsidRDefault="00716797" w:rsidP="00716797">
      <w:pPr>
        <w:spacing w:after="0" w:line="240" w:lineRule="auto"/>
        <w:rPr>
          <w:rFonts w:eastAsia="Aptos" w:cs="Aptos"/>
        </w:rPr>
      </w:pPr>
      <w:r w:rsidRPr="3BDE8311">
        <w:rPr>
          <w:rFonts w:eastAsia="Aptos" w:cs="Aptos"/>
        </w:rPr>
        <w:t>Instragram:</w:t>
      </w:r>
      <w:r>
        <w:rPr>
          <w:rFonts w:eastAsia="Aptos" w:cs="Aptos"/>
        </w:rPr>
        <w:t xml:space="preserve"> </w:t>
      </w:r>
      <w:r w:rsidRPr="3BDE8311">
        <w:rPr>
          <w:rFonts w:eastAsia="Aptos" w:cs="Aptos"/>
        </w:rPr>
        <w:t>@UTRGVPTS</w:t>
      </w:r>
    </w:p>
    <w:p w14:paraId="793080C9" w14:textId="5EB92B25" w:rsidR="003D705D" w:rsidRDefault="00716797" w:rsidP="00716797">
      <w:pPr>
        <w:spacing w:after="0" w:line="240" w:lineRule="auto"/>
        <w:rPr>
          <w:rFonts w:eastAsia="Aptos" w:cs="Aptos"/>
        </w:rPr>
      </w:pPr>
      <w:r w:rsidRPr="3BDE8311">
        <w:rPr>
          <w:rFonts w:eastAsia="Aptos" w:cs="Aptos"/>
        </w:rPr>
        <w:t xml:space="preserve">Parking and Transportation </w:t>
      </w:r>
      <w:r>
        <w:rPr>
          <w:rFonts w:eastAsia="Aptos" w:cs="Aptos"/>
        </w:rPr>
        <w:t>sitio web</w:t>
      </w:r>
      <w:r w:rsidRPr="3BDE8311">
        <w:rPr>
          <w:rFonts w:eastAsia="Aptos" w:cs="Aptos"/>
        </w:rPr>
        <w:t>: UTRGV.EDU/PTS</w:t>
      </w:r>
    </w:p>
    <w:p w14:paraId="45E99101" w14:textId="77777777" w:rsidR="003D705D" w:rsidRPr="00D23843" w:rsidRDefault="003D705D" w:rsidP="000F15BB">
      <w:pPr>
        <w:pStyle w:val="Heading3"/>
        <w:rPr>
          <w:rFonts w:ascii="Aptos" w:eastAsia="Aptos" w:hAnsi="Aptos" w:cs="Aptos"/>
          <w:color w:val="auto"/>
        </w:rPr>
      </w:pPr>
      <w:r w:rsidRPr="3BDE8311">
        <w:rPr>
          <w:rFonts w:ascii="Aptos" w:eastAsia="Aptos" w:hAnsi="Aptos" w:cs="Aptos"/>
          <w:color w:val="auto"/>
        </w:rPr>
        <w:t>Información general</w:t>
      </w:r>
    </w:p>
    <w:p w14:paraId="2C6CBD9D" w14:textId="77777777" w:rsidR="003D705D" w:rsidRPr="00F9295A" w:rsidRDefault="003D705D" w:rsidP="003D705D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F9295A">
        <w:rPr>
          <w:rFonts w:eastAsia="Aptos" w:cs="Aptos"/>
        </w:rPr>
        <w:t>Gratis y abierto al público en general</w:t>
      </w:r>
    </w:p>
    <w:p w14:paraId="62B2F93D" w14:textId="77777777" w:rsidR="003D705D" w:rsidRPr="00F9295A" w:rsidRDefault="003D705D" w:rsidP="003D705D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F9295A">
        <w:rPr>
          <w:rFonts w:eastAsia="Aptos" w:cs="Aptos"/>
        </w:rPr>
        <w:t>Accesible conforme a la Ley de Estadounidenses con Discapacidades</w:t>
      </w:r>
    </w:p>
    <w:p w14:paraId="071084C3" w14:textId="77777777" w:rsidR="003D705D" w:rsidRPr="00F9295A" w:rsidRDefault="003D705D" w:rsidP="003D705D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F9295A">
        <w:rPr>
          <w:rFonts w:eastAsia="Aptos" w:cs="Aptos"/>
        </w:rPr>
        <w:t>No hay reservación de asientos</w:t>
      </w:r>
    </w:p>
    <w:p w14:paraId="1FC1DA06" w14:textId="77777777" w:rsidR="003D705D" w:rsidRPr="00F9295A" w:rsidRDefault="003D705D" w:rsidP="003D705D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F9295A">
        <w:rPr>
          <w:rFonts w:eastAsia="Aptos" w:cs="Aptos"/>
        </w:rPr>
        <w:t>Servicio por orden de llegada</w:t>
      </w:r>
    </w:p>
    <w:p w14:paraId="6AD5DFF5" w14:textId="77777777" w:rsidR="003D705D" w:rsidRPr="00F9295A" w:rsidRDefault="003D705D" w:rsidP="003D705D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F9295A">
        <w:rPr>
          <w:rFonts w:eastAsia="Aptos" w:cs="Aptos"/>
        </w:rPr>
        <w:t>Horario sujeto a cambios sin previo aviso</w:t>
      </w:r>
    </w:p>
    <w:p w14:paraId="29FDBAA8" w14:textId="77777777" w:rsidR="003D705D" w:rsidRPr="00F9295A" w:rsidRDefault="003D705D" w:rsidP="003D705D">
      <w:pPr>
        <w:pStyle w:val="ListParagraph"/>
        <w:numPr>
          <w:ilvl w:val="0"/>
          <w:numId w:val="11"/>
        </w:numPr>
        <w:rPr>
          <w:rFonts w:eastAsia="Aptos" w:cs="Aptos"/>
        </w:rPr>
      </w:pPr>
      <w:r w:rsidRPr="00F9295A">
        <w:rPr>
          <w:rFonts w:eastAsia="Aptos" w:cs="Aptos"/>
        </w:rPr>
        <w:t>Seguimiento de autobuses disponible en la aplicación TransLoc</w:t>
      </w:r>
    </w:p>
    <w:p w14:paraId="05EE943B" w14:textId="77777777" w:rsidR="003D705D" w:rsidRPr="00F9295A" w:rsidRDefault="003D705D" w:rsidP="003D705D">
      <w:pPr>
        <w:pStyle w:val="ListParagraph"/>
        <w:numPr>
          <w:ilvl w:val="1"/>
          <w:numId w:val="11"/>
        </w:numPr>
        <w:rPr>
          <w:rFonts w:eastAsia="Aptos" w:cs="Aptos"/>
        </w:rPr>
      </w:pPr>
      <w:r w:rsidRPr="00F9295A">
        <w:rPr>
          <w:rFonts w:eastAsia="Aptos" w:cs="Aptos"/>
        </w:rPr>
        <w:t>Aplicación TransLoc: Visite UTRGV.edu/PTS para descargar la aplicación.</w:t>
      </w:r>
    </w:p>
    <w:p w14:paraId="0AF9A321" w14:textId="0B34AC90" w:rsidR="00A229BC" w:rsidRPr="00D23843" w:rsidRDefault="00A229BC" w:rsidP="000F15BB">
      <w:pPr>
        <w:pStyle w:val="Heading1"/>
        <w:spacing w:before="360"/>
        <w:rPr>
          <w:rFonts w:ascii="Aptos" w:eastAsia="Aptos" w:hAnsi="Aptos" w:cs="Aptos"/>
          <w:color w:val="auto"/>
        </w:rPr>
      </w:pPr>
      <w:r>
        <w:rPr>
          <w:rFonts w:ascii="Aptos" w:eastAsia="Aptos" w:hAnsi="Aptos" w:cs="Aptos"/>
          <w:color w:val="auto"/>
          <w:szCs w:val="22"/>
        </w:rPr>
        <w:t>Periodo de servicio</w:t>
      </w:r>
    </w:p>
    <w:p w14:paraId="25F3F08C" w14:textId="77777777" w:rsidR="00A229BC" w:rsidRDefault="00A229BC" w:rsidP="00716797">
      <w:pPr>
        <w:spacing w:after="0"/>
        <w:rPr>
          <w:rFonts w:eastAsia="Aptos" w:cs="Aptos"/>
        </w:rPr>
      </w:pPr>
      <w:r w:rsidRPr="3BDE8311">
        <w:rPr>
          <w:rFonts w:eastAsia="Aptos" w:cs="Aptos"/>
        </w:rPr>
        <w:t xml:space="preserve">Vigente: </w:t>
      </w:r>
      <w:r w:rsidRPr="00250C38">
        <w:rPr>
          <w:rFonts w:eastAsia="Aptos" w:cs="Aptos"/>
        </w:rPr>
        <w:t>26 de agosto de 2026 – 10 de diciembre de 2026</w:t>
      </w:r>
    </w:p>
    <w:p w14:paraId="1A5FF03F" w14:textId="77777777" w:rsidR="00A229BC" w:rsidRDefault="00A229BC" w:rsidP="00716797">
      <w:pPr>
        <w:spacing w:after="0"/>
        <w:rPr>
          <w:rFonts w:eastAsia="Aptos" w:cs="Aptos"/>
        </w:rPr>
      </w:pPr>
      <w:r w:rsidRPr="3BDE8311">
        <w:rPr>
          <w:rFonts w:eastAsia="Aptos" w:cs="Aptos"/>
        </w:rPr>
        <w:t>Días de servicio: Lunes – Viernes</w:t>
      </w:r>
    </w:p>
    <w:p w14:paraId="6D905C01" w14:textId="77777777" w:rsidR="00A229BC" w:rsidRDefault="00A229BC" w:rsidP="001314E1">
      <w:pPr>
        <w:rPr>
          <w:rFonts w:eastAsia="Aptos" w:cs="Aptos"/>
        </w:rPr>
      </w:pPr>
      <w:r w:rsidRPr="3BDE8311">
        <w:rPr>
          <w:rFonts w:eastAsia="Aptos" w:cs="Aptos"/>
        </w:rPr>
        <w:t>Please arrive at least 15 minutes before departure time.</w:t>
      </w:r>
    </w:p>
    <w:p w14:paraId="4D6AE70E" w14:textId="44D074D1" w:rsidR="00A229BC" w:rsidRDefault="008F428A" w:rsidP="00FA13CA">
      <w:pPr>
        <w:rPr>
          <w:rFonts w:eastAsia="Aptos" w:cs="Aptos"/>
        </w:rPr>
      </w:pPr>
      <w:r w:rsidRPr="00FA13CA">
        <w:rPr>
          <w:rFonts w:eastAsia="Aptos" w:cs="Aptos"/>
        </w:rPr>
        <w:t xml:space="preserve">*La ruta gratuita del Circulador de Harlingen está disponible desde el Centro de Convenciones de Harlingen hasta el Edificio de Educación Clínica de Harlingen cada hora. </w:t>
      </w:r>
      <w:r w:rsidR="00D34235">
        <w:rPr>
          <w:rFonts w:eastAsia="Aptos" w:cs="Aptos"/>
        </w:rPr>
        <w:t>L</w:t>
      </w:r>
      <w:r w:rsidRPr="00FA13CA">
        <w:rPr>
          <w:rFonts w:eastAsia="Aptos" w:cs="Aptos"/>
        </w:rPr>
        <w:t>unes a jueves: 7:30 A.M. - 9:00 P.M., viernes: *7:30 A.M. - 6:00 P.M. *La última salida del viernes es a las 5:30 P.M.</w:t>
      </w:r>
    </w:p>
    <w:p w14:paraId="1B1509FF" w14:textId="77777777" w:rsidR="00E426BB" w:rsidRDefault="00E426BB" w:rsidP="00FA13CA">
      <w:pPr>
        <w:rPr>
          <w:rFonts w:eastAsia="Aptos" w:cs="Aptos"/>
        </w:rPr>
      </w:pPr>
    </w:p>
    <w:p w14:paraId="59C85138" w14:textId="361E9DCB" w:rsidR="002A37E9" w:rsidRPr="00FD7FDF" w:rsidRDefault="34774953" w:rsidP="3BDE8311">
      <w:pPr>
        <w:pStyle w:val="Heading2"/>
        <w:spacing w:before="280" w:after="120"/>
        <w:rPr>
          <w:rFonts w:ascii="Aptos" w:eastAsia="Aptos" w:hAnsi="Aptos" w:cs="Aptos"/>
          <w:color w:val="auto"/>
          <w:sz w:val="28"/>
          <w:szCs w:val="28"/>
        </w:rPr>
      </w:pPr>
      <w:bookmarkStart w:id="0" w:name="_Campus_Connector_–"/>
      <w:bookmarkEnd w:id="0"/>
      <w:r w:rsidRPr="00FD7FDF">
        <w:rPr>
          <w:rFonts w:ascii="Aptos" w:eastAsia="Aptos" w:hAnsi="Aptos" w:cs="Aptos"/>
          <w:color w:val="auto"/>
          <w:sz w:val="28"/>
          <w:szCs w:val="28"/>
        </w:rPr>
        <w:lastRenderedPageBreak/>
        <w:t xml:space="preserve">Campus Connector – Brownsville- Harlingen Convention Center </w:t>
      </w:r>
      <w:r w:rsidR="67CB84BB" w:rsidRPr="00FD7FDF">
        <w:rPr>
          <w:rFonts w:ascii="Aptos" w:eastAsia="Aptos" w:hAnsi="Aptos" w:cs="Aptos"/>
          <w:color w:val="auto"/>
          <w:sz w:val="28"/>
          <w:szCs w:val="28"/>
        </w:rPr>
        <w:t>–</w:t>
      </w:r>
      <w:r w:rsidRPr="00FD7FDF">
        <w:rPr>
          <w:rFonts w:ascii="Aptos" w:eastAsia="Aptos" w:hAnsi="Aptos" w:cs="Aptos"/>
          <w:color w:val="auto"/>
          <w:sz w:val="28"/>
          <w:szCs w:val="28"/>
        </w:rPr>
        <w:t xml:space="preserve"> Edinburg</w:t>
      </w:r>
    </w:p>
    <w:p w14:paraId="5355CD1D" w14:textId="77777777" w:rsidR="00D23843" w:rsidRPr="00FD7FDF" w:rsidRDefault="67CB84BB" w:rsidP="3BDE8311">
      <w:pPr>
        <w:rPr>
          <w:rFonts w:eastAsia="Aptos" w:cs="Aptos"/>
          <w:b/>
          <w:bCs/>
        </w:rPr>
      </w:pPr>
      <w:r w:rsidRPr="00FD7FDF">
        <w:rPr>
          <w:rFonts w:eastAsia="Aptos" w:cs="Aptos"/>
          <w:b/>
          <w:bCs/>
        </w:rPr>
        <w:t xml:space="preserve">Alineación de la ruta  </w:t>
      </w:r>
    </w:p>
    <w:p w14:paraId="1EC41C6B" w14:textId="375DB4F8" w:rsidR="00D23843" w:rsidRPr="00D23843" w:rsidRDefault="67CB84BB" w:rsidP="3BDE8311">
      <w:pPr>
        <w:rPr>
          <w:rFonts w:eastAsia="Aptos" w:cs="Aptos"/>
        </w:rPr>
      </w:pPr>
      <w:r w:rsidRPr="3BDE8311">
        <w:rPr>
          <w:rFonts w:eastAsia="Aptos" w:cs="Aptos"/>
        </w:rPr>
        <w:t>La ruta sigue una alineación fija con tres paradas designadas: Centro de Visitantes de University of Texas Rio Grande Valley Edinburg, Centro de Convenciones de Harlingen y University of Texas Rio Grande Valley Brownsville Principal. No se realizan paradas intermedias a lo largo de la ruta.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9"/>
        <w:gridCol w:w="2598"/>
        <w:gridCol w:w="2698"/>
      </w:tblGrid>
      <w:tr w:rsidR="002A37E9" w:rsidRPr="00885CE5" w14:paraId="185593B7" w14:textId="77777777" w:rsidTr="00CB2FC3">
        <w:trPr>
          <w:jc w:val="center"/>
        </w:trPr>
        <w:tc>
          <w:tcPr>
            <w:tcW w:w="3069" w:type="dxa"/>
            <w:shd w:val="clear" w:color="auto" w:fill="BFBFBF" w:themeFill="background1" w:themeFillShade="BF"/>
          </w:tcPr>
          <w:p w14:paraId="1C627F5D" w14:textId="1795A263" w:rsidR="002A37E9" w:rsidRPr="00885CE5" w:rsidRDefault="00250C38" w:rsidP="3BDE8311">
            <w:pPr>
              <w:rPr>
                <w:rFonts w:eastAsia="Aptos" w:cs="Aptos"/>
                <w:b/>
                <w:bCs/>
              </w:rPr>
            </w:pPr>
            <w:r w:rsidRPr="00885CE5">
              <w:rPr>
                <w:rFonts w:eastAsia="Aptos" w:cs="Aptos"/>
                <w:b/>
                <w:bCs/>
              </w:rPr>
              <w:t>Salida desde</w:t>
            </w:r>
            <w:r w:rsidR="00C13DB7" w:rsidRPr="00885CE5">
              <w:rPr>
                <w:rFonts w:eastAsia="Aptos" w:cs="Aptos"/>
                <w:b/>
                <w:bCs/>
              </w:rPr>
              <w:t>:</w:t>
            </w:r>
            <w:r w:rsidR="71BB7F8A" w:rsidRPr="00885CE5">
              <w:rPr>
                <w:rFonts w:eastAsia="Aptos" w:cs="Aptos"/>
                <w:b/>
                <w:bCs/>
              </w:rPr>
              <w:t xml:space="preserve"> </w:t>
            </w:r>
            <w:r w:rsidR="00C13DB7" w:rsidRPr="00885CE5">
              <w:rPr>
                <w:rFonts w:eastAsia="Aptos" w:cs="Aptos"/>
                <w:b/>
                <w:bCs/>
              </w:rPr>
              <w:t>UTRGV</w:t>
            </w:r>
            <w:r w:rsidR="71BB7F8A" w:rsidRPr="00885CE5">
              <w:rPr>
                <w:rFonts w:eastAsia="Aptos" w:cs="Aptos"/>
                <w:b/>
                <w:bCs/>
              </w:rPr>
              <w:t xml:space="preserve"> – Brownsville 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09BCC6CA" w14:textId="05CF00DD" w:rsidR="002A37E9" w:rsidRPr="00885CE5" w:rsidRDefault="00250C38" w:rsidP="3BDE8311">
            <w:pPr>
              <w:rPr>
                <w:rFonts w:eastAsia="Aptos" w:cs="Aptos"/>
                <w:b/>
                <w:bCs/>
              </w:rPr>
            </w:pPr>
            <w:r w:rsidRPr="00885CE5">
              <w:rPr>
                <w:rFonts w:eastAsia="Aptos" w:cs="Aptos"/>
                <w:b/>
                <w:bCs/>
              </w:rPr>
              <w:t>Salida desde</w:t>
            </w:r>
            <w:r w:rsidR="006D3A0A" w:rsidRPr="00885CE5">
              <w:rPr>
                <w:rFonts w:eastAsia="Aptos" w:cs="Aptos"/>
                <w:b/>
                <w:bCs/>
              </w:rPr>
              <w:t>:</w:t>
            </w:r>
            <w:r w:rsidR="71BB7F8A" w:rsidRPr="00885CE5">
              <w:rPr>
                <w:rFonts w:eastAsia="Aptos" w:cs="Aptos"/>
                <w:b/>
                <w:bCs/>
              </w:rPr>
              <w:t xml:space="preserve"> Harlingen Convention Center</w:t>
            </w:r>
          </w:p>
        </w:tc>
        <w:tc>
          <w:tcPr>
            <w:tcW w:w="2698" w:type="dxa"/>
            <w:shd w:val="clear" w:color="auto" w:fill="BFBFBF" w:themeFill="background1" w:themeFillShade="BF"/>
          </w:tcPr>
          <w:p w14:paraId="2A22E91C" w14:textId="73C4230F" w:rsidR="002A37E9" w:rsidRPr="00885CE5" w:rsidRDefault="00250C38" w:rsidP="3BDE8311">
            <w:pPr>
              <w:rPr>
                <w:rFonts w:eastAsia="Aptos" w:cs="Aptos"/>
                <w:b/>
                <w:bCs/>
              </w:rPr>
            </w:pPr>
            <w:r w:rsidRPr="00885CE5">
              <w:rPr>
                <w:rFonts w:eastAsia="Aptos" w:cs="Aptos"/>
                <w:b/>
                <w:bCs/>
              </w:rPr>
              <w:t>Llegada a</w:t>
            </w:r>
            <w:r w:rsidR="006D3A0A" w:rsidRPr="00885CE5">
              <w:rPr>
                <w:rFonts w:eastAsia="Aptos" w:cs="Aptos"/>
                <w:b/>
                <w:bCs/>
              </w:rPr>
              <w:t>:</w:t>
            </w:r>
            <w:r w:rsidRPr="00885CE5">
              <w:rPr>
                <w:rFonts w:eastAsia="Aptos" w:cs="Aptos"/>
                <w:b/>
                <w:bCs/>
              </w:rPr>
              <w:t xml:space="preserve"> </w:t>
            </w:r>
            <w:r w:rsidR="006D3A0A" w:rsidRPr="00885CE5">
              <w:rPr>
                <w:rFonts w:eastAsia="Aptos" w:cs="Aptos"/>
                <w:b/>
                <w:bCs/>
              </w:rPr>
              <w:t>UTRGV</w:t>
            </w:r>
            <w:r w:rsidR="71BB7F8A" w:rsidRPr="00885CE5">
              <w:rPr>
                <w:rFonts w:eastAsia="Aptos" w:cs="Aptos"/>
                <w:b/>
                <w:bCs/>
              </w:rPr>
              <w:t xml:space="preserve"> – Edinburg </w:t>
            </w:r>
          </w:p>
        </w:tc>
      </w:tr>
      <w:tr w:rsidR="002A37E9" w14:paraId="42B915DF" w14:textId="77777777" w:rsidTr="00CB2FC3">
        <w:trPr>
          <w:jc w:val="center"/>
        </w:trPr>
        <w:tc>
          <w:tcPr>
            <w:tcW w:w="3069" w:type="dxa"/>
          </w:tcPr>
          <w:p w14:paraId="2610A454" w14:textId="77777777" w:rsidR="002A37E9" w:rsidRDefault="71BB7F8A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6:00 A.M.</w:t>
            </w:r>
          </w:p>
        </w:tc>
        <w:tc>
          <w:tcPr>
            <w:tcW w:w="2598" w:type="dxa"/>
          </w:tcPr>
          <w:p w14:paraId="677D03FA" w14:textId="20B21B18" w:rsidR="002A37E9" w:rsidRDefault="00250C38" w:rsidP="3BDE8311">
            <w:pPr>
              <w:rPr>
                <w:rFonts w:eastAsia="Aptos" w:cs="Aptos"/>
              </w:rPr>
            </w:pPr>
            <w:r w:rsidRPr="00250C38">
              <w:rPr>
                <w:rFonts w:eastAsia="Aptos" w:cs="Aptos"/>
              </w:rPr>
              <w:t>6: 40 A.M.</w:t>
            </w:r>
          </w:p>
        </w:tc>
        <w:tc>
          <w:tcPr>
            <w:tcW w:w="2698" w:type="dxa"/>
          </w:tcPr>
          <w:p w14:paraId="420E8961" w14:textId="77777777" w:rsidR="002A37E9" w:rsidRDefault="71BB7F8A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7:30 A.M.</w:t>
            </w:r>
          </w:p>
        </w:tc>
      </w:tr>
      <w:tr w:rsidR="00250C38" w14:paraId="3A71A45C" w14:textId="77777777" w:rsidTr="00CB2FC3">
        <w:trPr>
          <w:jc w:val="center"/>
        </w:trPr>
        <w:tc>
          <w:tcPr>
            <w:tcW w:w="3069" w:type="dxa"/>
          </w:tcPr>
          <w:p w14:paraId="5188D85D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7:30 A.M.</w:t>
            </w:r>
          </w:p>
        </w:tc>
        <w:tc>
          <w:tcPr>
            <w:tcW w:w="2598" w:type="dxa"/>
          </w:tcPr>
          <w:p w14:paraId="09E14526" w14:textId="0617A4C3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</w:t>
            </w:r>
            <w:r>
              <w:rPr>
                <w:rFonts w:eastAsia="Aptos" w:cs="Aptos"/>
              </w:rPr>
              <w:t>1</w:t>
            </w:r>
            <w:r w:rsidRPr="3BDE8311">
              <w:rPr>
                <w:rFonts w:eastAsia="Aptos" w:cs="Aptos"/>
              </w:rPr>
              <w:t>0 A.M.</w:t>
            </w:r>
          </w:p>
        </w:tc>
        <w:tc>
          <w:tcPr>
            <w:tcW w:w="2698" w:type="dxa"/>
          </w:tcPr>
          <w:p w14:paraId="222682B8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9:00 A.M.</w:t>
            </w:r>
          </w:p>
        </w:tc>
      </w:tr>
      <w:tr w:rsidR="00250C38" w14:paraId="5913B821" w14:textId="77777777" w:rsidTr="00CB2FC3">
        <w:trPr>
          <w:jc w:val="center"/>
        </w:trPr>
        <w:tc>
          <w:tcPr>
            <w:tcW w:w="3069" w:type="dxa"/>
          </w:tcPr>
          <w:p w14:paraId="34BB3D42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9:00 A.M.</w:t>
            </w:r>
          </w:p>
        </w:tc>
        <w:tc>
          <w:tcPr>
            <w:tcW w:w="2598" w:type="dxa"/>
          </w:tcPr>
          <w:p w14:paraId="0E29CCAB" w14:textId="5418742D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</w:t>
            </w:r>
            <w:r>
              <w:rPr>
                <w:rFonts w:eastAsia="Aptos" w:cs="Aptos"/>
              </w:rPr>
              <w:t>4</w:t>
            </w:r>
            <w:r w:rsidRPr="3BDE8311">
              <w:rPr>
                <w:rFonts w:eastAsia="Aptos" w:cs="Aptos"/>
              </w:rPr>
              <w:t>0 A.M.</w:t>
            </w:r>
          </w:p>
        </w:tc>
        <w:tc>
          <w:tcPr>
            <w:tcW w:w="2698" w:type="dxa"/>
          </w:tcPr>
          <w:p w14:paraId="749D7EBB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10:30 A.M.</w:t>
            </w:r>
          </w:p>
        </w:tc>
      </w:tr>
      <w:tr w:rsidR="00250C38" w14:paraId="44BF6CC0" w14:textId="77777777" w:rsidTr="00CB2FC3">
        <w:trPr>
          <w:jc w:val="center"/>
        </w:trPr>
        <w:tc>
          <w:tcPr>
            <w:tcW w:w="3069" w:type="dxa"/>
          </w:tcPr>
          <w:p w14:paraId="648BAEEA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11:00 A.M.</w:t>
            </w:r>
          </w:p>
        </w:tc>
        <w:tc>
          <w:tcPr>
            <w:tcW w:w="2598" w:type="dxa"/>
          </w:tcPr>
          <w:p w14:paraId="5DC23A8C" w14:textId="492DCA0C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</w:t>
            </w:r>
            <w:r>
              <w:rPr>
                <w:rFonts w:eastAsia="Aptos" w:cs="Aptos"/>
              </w:rPr>
              <w:t>4</w:t>
            </w:r>
            <w:r w:rsidRPr="3BDE8311">
              <w:rPr>
                <w:rFonts w:eastAsia="Aptos" w:cs="Aptos"/>
              </w:rPr>
              <w:t>0 A.M.</w:t>
            </w:r>
          </w:p>
        </w:tc>
        <w:tc>
          <w:tcPr>
            <w:tcW w:w="2698" w:type="dxa"/>
          </w:tcPr>
          <w:p w14:paraId="7F4CEA24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12:30 P.M.</w:t>
            </w:r>
          </w:p>
        </w:tc>
      </w:tr>
      <w:tr w:rsidR="00250C38" w14:paraId="7408C227" w14:textId="77777777" w:rsidTr="00CB2FC3">
        <w:trPr>
          <w:jc w:val="center"/>
        </w:trPr>
        <w:tc>
          <w:tcPr>
            <w:tcW w:w="3069" w:type="dxa"/>
          </w:tcPr>
          <w:p w14:paraId="7EBBDD62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12:30 P.M.</w:t>
            </w:r>
          </w:p>
        </w:tc>
        <w:tc>
          <w:tcPr>
            <w:tcW w:w="2598" w:type="dxa"/>
          </w:tcPr>
          <w:p w14:paraId="0828FE6D" w14:textId="7CAD172E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1:</w:t>
            </w:r>
            <w:r>
              <w:rPr>
                <w:rFonts w:eastAsia="Aptos" w:cs="Aptos"/>
              </w:rPr>
              <w:t>1</w:t>
            </w:r>
            <w:r w:rsidRPr="3BDE8311">
              <w:rPr>
                <w:rFonts w:eastAsia="Aptos" w:cs="Aptos"/>
              </w:rPr>
              <w:t>0 P.M.</w:t>
            </w:r>
          </w:p>
        </w:tc>
        <w:tc>
          <w:tcPr>
            <w:tcW w:w="2698" w:type="dxa"/>
          </w:tcPr>
          <w:p w14:paraId="27B55EF6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2:00 P.M.</w:t>
            </w:r>
          </w:p>
        </w:tc>
      </w:tr>
      <w:tr w:rsidR="00250C38" w14:paraId="3B27EFA7" w14:textId="77777777" w:rsidTr="00CB2FC3">
        <w:trPr>
          <w:trHeight w:val="70"/>
          <w:jc w:val="center"/>
        </w:trPr>
        <w:tc>
          <w:tcPr>
            <w:tcW w:w="3069" w:type="dxa"/>
          </w:tcPr>
          <w:p w14:paraId="0F0D5A9E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2:00 P.M.</w:t>
            </w:r>
          </w:p>
        </w:tc>
        <w:tc>
          <w:tcPr>
            <w:tcW w:w="2598" w:type="dxa"/>
          </w:tcPr>
          <w:p w14:paraId="0E5A0A09" w14:textId="175F4456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2:</w:t>
            </w:r>
            <w:r>
              <w:rPr>
                <w:rFonts w:eastAsia="Aptos" w:cs="Aptos"/>
              </w:rPr>
              <w:t>4</w:t>
            </w:r>
            <w:r w:rsidRPr="3BDE8311">
              <w:rPr>
                <w:rFonts w:eastAsia="Aptos" w:cs="Aptos"/>
              </w:rPr>
              <w:t>0 P.M.</w:t>
            </w:r>
          </w:p>
        </w:tc>
        <w:tc>
          <w:tcPr>
            <w:tcW w:w="2698" w:type="dxa"/>
          </w:tcPr>
          <w:p w14:paraId="2F3FBC4F" w14:textId="5CF7CEE4" w:rsidR="00250C38" w:rsidRDefault="00255B29" w:rsidP="00250C38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3</w:t>
            </w:r>
            <w:r w:rsidR="00250C38" w:rsidRPr="3BDE8311">
              <w:rPr>
                <w:rFonts w:eastAsia="Aptos" w:cs="Aptos"/>
              </w:rPr>
              <w:t xml:space="preserve">:30 </w:t>
            </w:r>
            <w:r>
              <w:rPr>
                <w:rFonts w:eastAsia="Aptos" w:cs="Aptos"/>
              </w:rPr>
              <w:t>P</w:t>
            </w:r>
            <w:r w:rsidR="00250C38" w:rsidRPr="3BDE8311">
              <w:rPr>
                <w:rFonts w:eastAsia="Aptos" w:cs="Aptos"/>
              </w:rPr>
              <w:t>.M.</w:t>
            </w:r>
          </w:p>
        </w:tc>
      </w:tr>
      <w:tr w:rsidR="00250C38" w14:paraId="54C44DE5" w14:textId="77777777" w:rsidTr="00CB2FC3">
        <w:trPr>
          <w:jc w:val="center"/>
        </w:trPr>
        <w:tc>
          <w:tcPr>
            <w:tcW w:w="3069" w:type="dxa"/>
          </w:tcPr>
          <w:p w14:paraId="0621A20D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3:45 P.M.</w:t>
            </w:r>
          </w:p>
        </w:tc>
        <w:tc>
          <w:tcPr>
            <w:tcW w:w="2598" w:type="dxa"/>
          </w:tcPr>
          <w:p w14:paraId="53529208" w14:textId="3CCD5E33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4:</w:t>
            </w:r>
            <w:r>
              <w:rPr>
                <w:rFonts w:eastAsia="Aptos" w:cs="Aptos"/>
              </w:rPr>
              <w:t>2</w:t>
            </w:r>
            <w:r w:rsidRPr="3BDE8311">
              <w:rPr>
                <w:rFonts w:eastAsia="Aptos" w:cs="Aptos"/>
              </w:rPr>
              <w:t>5 P.M.</w:t>
            </w:r>
          </w:p>
        </w:tc>
        <w:tc>
          <w:tcPr>
            <w:tcW w:w="2698" w:type="dxa"/>
          </w:tcPr>
          <w:p w14:paraId="21B9176C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5:15 P.M.</w:t>
            </w:r>
          </w:p>
        </w:tc>
      </w:tr>
      <w:tr w:rsidR="00250C38" w14:paraId="02D4A1FE" w14:textId="77777777" w:rsidTr="00CB2FC3">
        <w:trPr>
          <w:jc w:val="center"/>
        </w:trPr>
        <w:tc>
          <w:tcPr>
            <w:tcW w:w="3069" w:type="dxa"/>
          </w:tcPr>
          <w:p w14:paraId="09ED24DC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5:15 P.M.</w:t>
            </w:r>
          </w:p>
        </w:tc>
        <w:tc>
          <w:tcPr>
            <w:tcW w:w="2598" w:type="dxa"/>
          </w:tcPr>
          <w:p w14:paraId="69ABB727" w14:textId="2DA3A4E4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</w:t>
            </w:r>
            <w:r>
              <w:rPr>
                <w:rFonts w:eastAsia="Aptos" w:cs="Aptos"/>
              </w:rPr>
              <w:t>5</w:t>
            </w:r>
            <w:r w:rsidRPr="3BDE8311">
              <w:rPr>
                <w:rFonts w:eastAsia="Aptos" w:cs="Aptos"/>
              </w:rPr>
              <w:t>5 P.M.</w:t>
            </w:r>
          </w:p>
        </w:tc>
        <w:tc>
          <w:tcPr>
            <w:tcW w:w="2698" w:type="dxa"/>
          </w:tcPr>
          <w:p w14:paraId="7B9E4BF3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6:45 P.M.</w:t>
            </w:r>
          </w:p>
        </w:tc>
      </w:tr>
      <w:tr w:rsidR="00250C38" w14:paraId="64EDD0B7" w14:textId="77777777" w:rsidTr="00CB2FC3">
        <w:trPr>
          <w:jc w:val="center"/>
        </w:trPr>
        <w:tc>
          <w:tcPr>
            <w:tcW w:w="3069" w:type="dxa"/>
          </w:tcPr>
          <w:p w14:paraId="3257325D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6:45 P.M.</w:t>
            </w:r>
          </w:p>
        </w:tc>
        <w:tc>
          <w:tcPr>
            <w:tcW w:w="2598" w:type="dxa"/>
          </w:tcPr>
          <w:p w14:paraId="5633F041" w14:textId="79F99AE9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</w:t>
            </w:r>
            <w:r>
              <w:rPr>
                <w:rFonts w:eastAsia="Aptos" w:cs="Aptos"/>
              </w:rPr>
              <w:t>2</w:t>
            </w:r>
            <w:r w:rsidRPr="3BDE8311">
              <w:rPr>
                <w:rFonts w:eastAsia="Aptos" w:cs="Aptos"/>
              </w:rPr>
              <w:t>5 P.M.</w:t>
            </w:r>
          </w:p>
        </w:tc>
        <w:tc>
          <w:tcPr>
            <w:tcW w:w="2698" w:type="dxa"/>
          </w:tcPr>
          <w:p w14:paraId="2194CF9F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8:15 P.M.</w:t>
            </w:r>
          </w:p>
        </w:tc>
      </w:tr>
      <w:tr w:rsidR="00250C38" w14:paraId="0EF44833" w14:textId="77777777" w:rsidTr="00CB2FC3">
        <w:trPr>
          <w:jc w:val="center"/>
        </w:trPr>
        <w:tc>
          <w:tcPr>
            <w:tcW w:w="3069" w:type="dxa"/>
          </w:tcPr>
          <w:p w14:paraId="126CE10A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*8:15 P.M.</w:t>
            </w:r>
          </w:p>
        </w:tc>
        <w:tc>
          <w:tcPr>
            <w:tcW w:w="2598" w:type="dxa"/>
          </w:tcPr>
          <w:p w14:paraId="7601E6F7" w14:textId="77B8E5E9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</w:t>
            </w:r>
            <w:r>
              <w:rPr>
                <w:rFonts w:eastAsia="Aptos" w:cs="Aptos"/>
              </w:rPr>
              <w:t>5</w:t>
            </w:r>
            <w:r w:rsidRPr="3BDE8311">
              <w:rPr>
                <w:rFonts w:eastAsia="Aptos" w:cs="Aptos"/>
              </w:rPr>
              <w:t>5 P.M.</w:t>
            </w:r>
          </w:p>
        </w:tc>
        <w:tc>
          <w:tcPr>
            <w:tcW w:w="2698" w:type="dxa"/>
          </w:tcPr>
          <w:p w14:paraId="4206839F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9:35 P.M.</w:t>
            </w:r>
          </w:p>
        </w:tc>
      </w:tr>
      <w:tr w:rsidR="00250C38" w14:paraId="2BC2A823" w14:textId="77777777" w:rsidTr="00CB2FC3">
        <w:trPr>
          <w:jc w:val="center"/>
        </w:trPr>
        <w:tc>
          <w:tcPr>
            <w:tcW w:w="3069" w:type="dxa"/>
          </w:tcPr>
          <w:p w14:paraId="4C829369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9:35 P.M.</w:t>
            </w:r>
          </w:p>
        </w:tc>
        <w:tc>
          <w:tcPr>
            <w:tcW w:w="2598" w:type="dxa"/>
          </w:tcPr>
          <w:p w14:paraId="485DF68A" w14:textId="0B5912DC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10:</w:t>
            </w:r>
            <w:r>
              <w:rPr>
                <w:rFonts w:eastAsia="Aptos" w:cs="Aptos"/>
              </w:rPr>
              <w:t>15</w:t>
            </w:r>
            <w:r w:rsidRPr="3BDE8311">
              <w:rPr>
                <w:rFonts w:eastAsia="Aptos" w:cs="Aptos"/>
              </w:rPr>
              <w:t xml:space="preserve"> P.M.</w:t>
            </w:r>
          </w:p>
        </w:tc>
        <w:tc>
          <w:tcPr>
            <w:tcW w:w="2698" w:type="dxa"/>
          </w:tcPr>
          <w:p w14:paraId="57C7EC57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11:00 P.M.</w:t>
            </w:r>
          </w:p>
        </w:tc>
      </w:tr>
      <w:tr w:rsidR="00250C38" w14:paraId="0080EF93" w14:textId="77777777" w:rsidTr="00CB2FC3">
        <w:trPr>
          <w:jc w:val="center"/>
        </w:trPr>
        <w:tc>
          <w:tcPr>
            <w:tcW w:w="3069" w:type="dxa"/>
          </w:tcPr>
          <w:p w14:paraId="65B91B15" w14:textId="77777777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11:00 P.M.</w:t>
            </w:r>
          </w:p>
        </w:tc>
        <w:tc>
          <w:tcPr>
            <w:tcW w:w="2598" w:type="dxa"/>
          </w:tcPr>
          <w:p w14:paraId="0950E2B4" w14:textId="73353518" w:rsidR="00250C38" w:rsidRDefault="00250C38" w:rsidP="00250C38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11:40 P.M.</w:t>
            </w:r>
          </w:p>
        </w:tc>
        <w:tc>
          <w:tcPr>
            <w:tcW w:w="2698" w:type="dxa"/>
          </w:tcPr>
          <w:p w14:paraId="7F15C058" w14:textId="44580D5C" w:rsidR="00250C38" w:rsidRDefault="00250C38" w:rsidP="00250C38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 xml:space="preserve">12:30 </w:t>
            </w:r>
            <w:r>
              <w:rPr>
                <w:rFonts w:eastAsia="Aptos" w:cs="Aptos"/>
              </w:rPr>
              <w:t>A</w:t>
            </w:r>
            <w:r w:rsidRPr="3BDE8311">
              <w:rPr>
                <w:rFonts w:eastAsia="Aptos" w:cs="Aptos"/>
              </w:rPr>
              <w:t>.M.</w:t>
            </w:r>
          </w:p>
        </w:tc>
      </w:tr>
    </w:tbl>
    <w:p w14:paraId="0C888168" w14:textId="788421C1" w:rsidR="002A37E9" w:rsidRDefault="00255B29" w:rsidP="3BDE8311">
      <w:pPr>
        <w:rPr>
          <w:rFonts w:eastAsia="Aptos" w:cs="Aptos"/>
        </w:rPr>
      </w:pPr>
      <w:r w:rsidRPr="00255B29">
        <w:rPr>
          <w:rFonts w:eastAsia="Aptos" w:cs="Aptos"/>
        </w:rPr>
        <w:t>El servicio estará disponible de lunes a viernes de 6:00 A.M. a 12:30 A.M.*Los horarios del servicio pueden cambiar el 16 de septiembre de 2026, para el servicio del viernes de 6:00 A.M. a 9:35 P.M., con la última salida a las 8:15 P.M. Parada del servicio del martes – Weslaco: 12:00 P.M. (B&gt;HCC&gt;W&gt;E)</w:t>
      </w:r>
      <w:r w:rsidR="71BB7F8A" w:rsidRPr="3BDE8311">
        <w:rPr>
          <w:rFonts w:eastAsia="Aptos" w:cs="Aptos"/>
        </w:rPr>
        <w:t>*</w:t>
      </w:r>
    </w:p>
    <w:p w14:paraId="18750458" w14:textId="77777777" w:rsidR="00E57894" w:rsidRDefault="00E57894" w:rsidP="3BDE8311">
      <w:pPr>
        <w:rPr>
          <w:rFonts w:eastAsia="Aptos" w:cs="Aptos"/>
        </w:rPr>
      </w:pPr>
    </w:p>
    <w:p w14:paraId="5E2B4C2C" w14:textId="77777777" w:rsidR="00E57894" w:rsidRDefault="00E57894" w:rsidP="3BDE8311">
      <w:pPr>
        <w:rPr>
          <w:rFonts w:eastAsia="Aptos" w:cs="Aptos"/>
        </w:rPr>
      </w:pPr>
    </w:p>
    <w:p w14:paraId="71399102" w14:textId="77777777" w:rsidR="00E57894" w:rsidRDefault="00E57894" w:rsidP="3BDE8311">
      <w:pPr>
        <w:rPr>
          <w:rFonts w:eastAsia="Aptos" w:cs="Aptos"/>
        </w:rPr>
      </w:pPr>
    </w:p>
    <w:p w14:paraId="7C5C3EEA" w14:textId="77777777" w:rsidR="00E57894" w:rsidRDefault="00E57894" w:rsidP="3BDE8311">
      <w:pPr>
        <w:rPr>
          <w:rFonts w:eastAsia="Aptos" w:cs="Aptos"/>
        </w:rPr>
      </w:pPr>
    </w:p>
    <w:p w14:paraId="1BB741A6" w14:textId="77777777" w:rsidR="00E57894" w:rsidRDefault="00E57894" w:rsidP="3BDE8311">
      <w:pPr>
        <w:rPr>
          <w:rFonts w:eastAsia="Aptos" w:cs="Aptos"/>
        </w:rPr>
      </w:pPr>
    </w:p>
    <w:p w14:paraId="1AAA2180" w14:textId="77777777" w:rsidR="00E57894" w:rsidRDefault="00E57894" w:rsidP="3BDE8311">
      <w:pPr>
        <w:rPr>
          <w:rFonts w:eastAsia="Aptos" w:cs="Aptos"/>
        </w:rPr>
      </w:pPr>
    </w:p>
    <w:p w14:paraId="5C349670" w14:textId="77777777" w:rsidR="00E57894" w:rsidRDefault="00E57894" w:rsidP="3BDE8311">
      <w:pPr>
        <w:rPr>
          <w:rFonts w:eastAsia="Aptos" w:cs="Aptos"/>
        </w:rPr>
      </w:pPr>
    </w:p>
    <w:p w14:paraId="5AB86A6E" w14:textId="641745BB" w:rsidR="002A37E9" w:rsidRPr="00343EEC" w:rsidRDefault="7DE09F96" w:rsidP="3BDE8311">
      <w:pPr>
        <w:pStyle w:val="Heading2"/>
        <w:spacing w:before="280" w:after="120"/>
        <w:rPr>
          <w:rFonts w:ascii="Aptos" w:eastAsia="Aptos" w:hAnsi="Aptos" w:cs="Aptos"/>
          <w:color w:val="auto"/>
          <w:sz w:val="28"/>
          <w:szCs w:val="28"/>
        </w:rPr>
      </w:pPr>
      <w:bookmarkStart w:id="1" w:name="_Campus_Connector_–_1"/>
      <w:bookmarkEnd w:id="1"/>
      <w:r w:rsidRPr="00343EEC">
        <w:rPr>
          <w:rFonts w:ascii="Aptos" w:eastAsia="Aptos" w:hAnsi="Aptos" w:cs="Aptos"/>
          <w:color w:val="auto"/>
          <w:sz w:val="28"/>
          <w:szCs w:val="28"/>
        </w:rPr>
        <w:lastRenderedPageBreak/>
        <w:t>Campus Connector – Edinburg- Harlingen Convention Center- Brownsville</w:t>
      </w:r>
    </w:p>
    <w:p w14:paraId="33859C2C" w14:textId="77777777" w:rsidR="00D23843" w:rsidRPr="00343EEC" w:rsidRDefault="67CB84BB" w:rsidP="3BDE8311">
      <w:pPr>
        <w:rPr>
          <w:rFonts w:eastAsia="Aptos" w:cs="Aptos"/>
          <w:b/>
          <w:bCs/>
        </w:rPr>
      </w:pPr>
      <w:r w:rsidRPr="00343EEC">
        <w:rPr>
          <w:rFonts w:eastAsia="Aptos" w:cs="Aptos"/>
          <w:b/>
          <w:bCs/>
        </w:rPr>
        <w:t xml:space="preserve">Alineación de la ruta  </w:t>
      </w:r>
    </w:p>
    <w:p w14:paraId="5C3E223E" w14:textId="27C51941" w:rsidR="00D23843" w:rsidRPr="00D23843" w:rsidRDefault="67CB84BB" w:rsidP="3BDE8311">
      <w:pPr>
        <w:rPr>
          <w:rFonts w:eastAsia="Aptos" w:cs="Aptos"/>
        </w:rPr>
      </w:pPr>
      <w:r w:rsidRPr="3BDE8311">
        <w:rPr>
          <w:rFonts w:eastAsia="Aptos" w:cs="Aptos"/>
        </w:rPr>
        <w:t>La ruta sigue una alineación fija con tres paradas designadas: University of Texas Rio Grande Valley Brownsville Main, Harlingen Convention Center y University of Texas Rio Grande Valley Edinburg Visitor Center. No se realizan paradas intermedias a lo largo de la ruta.</w:t>
      </w:r>
    </w:p>
    <w:tbl>
      <w:tblPr>
        <w:tblW w:w="8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0"/>
        <w:gridCol w:w="2675"/>
        <w:gridCol w:w="2970"/>
      </w:tblGrid>
      <w:tr w:rsidR="002A37E9" w:rsidRPr="009E6417" w14:paraId="025104A9" w14:textId="77777777" w:rsidTr="00CB2FC3">
        <w:trPr>
          <w:jc w:val="center"/>
        </w:trPr>
        <w:tc>
          <w:tcPr>
            <w:tcW w:w="2990" w:type="dxa"/>
            <w:shd w:val="clear" w:color="auto" w:fill="BFBFBF" w:themeFill="background1" w:themeFillShade="BF"/>
          </w:tcPr>
          <w:p w14:paraId="5378C161" w14:textId="5A626CDD" w:rsidR="002A37E9" w:rsidRPr="009E6417" w:rsidRDefault="00255B29" w:rsidP="3BDE8311">
            <w:pPr>
              <w:rPr>
                <w:rFonts w:eastAsia="Aptos" w:cs="Aptos"/>
                <w:b/>
                <w:bCs/>
              </w:rPr>
            </w:pPr>
            <w:r w:rsidRPr="009E6417">
              <w:rPr>
                <w:rFonts w:eastAsia="Aptos" w:cs="Aptos"/>
                <w:b/>
                <w:bCs/>
              </w:rPr>
              <w:t>Salida desde</w:t>
            </w:r>
            <w:r w:rsidR="00343EEC" w:rsidRPr="009E6417">
              <w:rPr>
                <w:rFonts w:eastAsia="Aptos" w:cs="Aptos"/>
                <w:b/>
                <w:bCs/>
              </w:rPr>
              <w:t>:</w:t>
            </w:r>
            <w:r w:rsidRPr="009E6417">
              <w:rPr>
                <w:rFonts w:eastAsia="Aptos" w:cs="Aptos"/>
                <w:b/>
                <w:bCs/>
              </w:rPr>
              <w:t xml:space="preserve"> </w:t>
            </w:r>
            <w:r w:rsidR="009E6417" w:rsidRPr="009E6417">
              <w:rPr>
                <w:rFonts w:eastAsia="Aptos" w:cs="Aptos"/>
                <w:b/>
                <w:bCs/>
              </w:rPr>
              <w:t>UTRGV</w:t>
            </w:r>
            <w:r w:rsidR="71BB7F8A" w:rsidRPr="009E6417">
              <w:rPr>
                <w:rFonts w:eastAsia="Aptos" w:cs="Aptos"/>
                <w:b/>
                <w:bCs/>
              </w:rPr>
              <w:t xml:space="preserve"> – Edinburg</w:t>
            </w:r>
          </w:p>
        </w:tc>
        <w:tc>
          <w:tcPr>
            <w:tcW w:w="2675" w:type="dxa"/>
            <w:shd w:val="clear" w:color="auto" w:fill="BFBFBF" w:themeFill="background1" w:themeFillShade="BF"/>
          </w:tcPr>
          <w:p w14:paraId="5A9F7EA7" w14:textId="20782217" w:rsidR="002A37E9" w:rsidRPr="009E6417" w:rsidRDefault="00255B29" w:rsidP="3BDE8311">
            <w:pPr>
              <w:rPr>
                <w:rFonts w:eastAsia="Aptos" w:cs="Aptos"/>
                <w:b/>
                <w:bCs/>
              </w:rPr>
            </w:pPr>
            <w:r w:rsidRPr="009E6417">
              <w:rPr>
                <w:rFonts w:eastAsia="Aptos" w:cs="Aptos"/>
                <w:b/>
                <w:bCs/>
              </w:rPr>
              <w:t>Salida desde</w:t>
            </w:r>
            <w:r w:rsidR="009E6417" w:rsidRPr="009E6417">
              <w:rPr>
                <w:rFonts w:eastAsia="Aptos" w:cs="Aptos"/>
                <w:b/>
                <w:bCs/>
              </w:rPr>
              <w:t>:</w:t>
            </w:r>
            <w:r w:rsidR="71BB7F8A" w:rsidRPr="009E6417">
              <w:rPr>
                <w:rFonts w:eastAsia="Aptos" w:cs="Aptos"/>
                <w:b/>
                <w:bCs/>
              </w:rPr>
              <w:t xml:space="preserve"> Harlingen Convention Center</w:t>
            </w:r>
          </w:p>
        </w:tc>
        <w:tc>
          <w:tcPr>
            <w:tcW w:w="2970" w:type="dxa"/>
            <w:shd w:val="clear" w:color="auto" w:fill="BFBFBF" w:themeFill="background1" w:themeFillShade="BF"/>
          </w:tcPr>
          <w:p w14:paraId="33CAB365" w14:textId="4E2EE8C1" w:rsidR="002A37E9" w:rsidRPr="009E6417" w:rsidRDefault="00255B29" w:rsidP="3BDE8311">
            <w:pPr>
              <w:rPr>
                <w:rFonts w:eastAsia="Aptos" w:cs="Aptos"/>
                <w:b/>
                <w:bCs/>
              </w:rPr>
            </w:pPr>
            <w:r w:rsidRPr="009E6417">
              <w:rPr>
                <w:rFonts w:eastAsia="Aptos" w:cs="Aptos"/>
                <w:b/>
                <w:bCs/>
              </w:rPr>
              <w:t>Llegada a</w:t>
            </w:r>
            <w:r w:rsidR="009E6417" w:rsidRPr="009E6417">
              <w:rPr>
                <w:rFonts w:eastAsia="Aptos" w:cs="Aptos"/>
                <w:b/>
                <w:bCs/>
              </w:rPr>
              <w:t>:</w:t>
            </w:r>
            <w:r w:rsidRPr="009E6417">
              <w:rPr>
                <w:rFonts w:eastAsia="Aptos" w:cs="Aptos"/>
                <w:b/>
                <w:bCs/>
              </w:rPr>
              <w:t xml:space="preserve"> </w:t>
            </w:r>
            <w:r w:rsidR="009E6417" w:rsidRPr="009E6417">
              <w:rPr>
                <w:rFonts w:eastAsia="Aptos" w:cs="Aptos"/>
                <w:b/>
                <w:bCs/>
              </w:rPr>
              <w:t>UTRGV</w:t>
            </w:r>
            <w:r w:rsidR="71BB7F8A" w:rsidRPr="009E6417">
              <w:rPr>
                <w:rFonts w:eastAsia="Aptos" w:cs="Aptos"/>
                <w:b/>
                <w:bCs/>
              </w:rPr>
              <w:t xml:space="preserve"> – Brownsville</w:t>
            </w:r>
          </w:p>
        </w:tc>
      </w:tr>
      <w:tr w:rsidR="00255B29" w14:paraId="78C5DF6E" w14:textId="77777777" w:rsidTr="00CB2FC3">
        <w:trPr>
          <w:jc w:val="center"/>
        </w:trPr>
        <w:tc>
          <w:tcPr>
            <w:tcW w:w="2990" w:type="dxa"/>
          </w:tcPr>
          <w:p w14:paraId="792C6823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6:00 A.M.</w:t>
            </w:r>
          </w:p>
        </w:tc>
        <w:tc>
          <w:tcPr>
            <w:tcW w:w="2675" w:type="dxa"/>
          </w:tcPr>
          <w:p w14:paraId="37A3EF05" w14:textId="23296832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6:50 A.M.</w:t>
            </w:r>
          </w:p>
        </w:tc>
        <w:tc>
          <w:tcPr>
            <w:tcW w:w="2970" w:type="dxa"/>
          </w:tcPr>
          <w:p w14:paraId="27155761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7:30 A.M.</w:t>
            </w:r>
          </w:p>
        </w:tc>
      </w:tr>
      <w:tr w:rsidR="00255B29" w14:paraId="67011CFF" w14:textId="77777777" w:rsidTr="00CB2FC3">
        <w:trPr>
          <w:jc w:val="center"/>
        </w:trPr>
        <w:tc>
          <w:tcPr>
            <w:tcW w:w="2990" w:type="dxa"/>
          </w:tcPr>
          <w:p w14:paraId="5A196BD5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7:30 A.M.</w:t>
            </w:r>
          </w:p>
        </w:tc>
        <w:tc>
          <w:tcPr>
            <w:tcW w:w="2675" w:type="dxa"/>
          </w:tcPr>
          <w:p w14:paraId="1C4AA160" w14:textId="068F112C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</w:t>
            </w:r>
            <w:r>
              <w:rPr>
                <w:rFonts w:eastAsia="Aptos" w:cs="Aptos"/>
              </w:rPr>
              <w:t>2</w:t>
            </w:r>
            <w:r w:rsidRPr="3BDE8311">
              <w:rPr>
                <w:rFonts w:eastAsia="Aptos" w:cs="Aptos"/>
              </w:rPr>
              <w:t>0 A.M.</w:t>
            </w:r>
          </w:p>
        </w:tc>
        <w:tc>
          <w:tcPr>
            <w:tcW w:w="2970" w:type="dxa"/>
          </w:tcPr>
          <w:p w14:paraId="761D8EED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9:00 A.M.</w:t>
            </w:r>
          </w:p>
        </w:tc>
      </w:tr>
      <w:tr w:rsidR="00255B29" w14:paraId="43DA5C0C" w14:textId="77777777" w:rsidTr="00CB2FC3">
        <w:trPr>
          <w:jc w:val="center"/>
        </w:trPr>
        <w:tc>
          <w:tcPr>
            <w:tcW w:w="2990" w:type="dxa"/>
          </w:tcPr>
          <w:p w14:paraId="30C24911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9:00 A.M.</w:t>
            </w:r>
          </w:p>
        </w:tc>
        <w:tc>
          <w:tcPr>
            <w:tcW w:w="2675" w:type="dxa"/>
          </w:tcPr>
          <w:p w14:paraId="2879D044" w14:textId="399271A4" w:rsidR="00255B29" w:rsidRDefault="00255B29" w:rsidP="00255B29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9</w:t>
            </w:r>
            <w:r w:rsidRPr="3BDE8311">
              <w:rPr>
                <w:rFonts w:eastAsia="Aptos" w:cs="Aptos"/>
              </w:rPr>
              <w:t>:</w:t>
            </w:r>
            <w:r>
              <w:rPr>
                <w:rFonts w:eastAsia="Aptos" w:cs="Aptos"/>
              </w:rPr>
              <w:t>50</w:t>
            </w:r>
            <w:r w:rsidRPr="3BDE8311">
              <w:rPr>
                <w:rFonts w:eastAsia="Aptos" w:cs="Aptos"/>
              </w:rPr>
              <w:t xml:space="preserve"> A.M.</w:t>
            </w:r>
          </w:p>
        </w:tc>
        <w:tc>
          <w:tcPr>
            <w:tcW w:w="2970" w:type="dxa"/>
          </w:tcPr>
          <w:p w14:paraId="6437984B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10:30 A.M.</w:t>
            </w:r>
          </w:p>
        </w:tc>
      </w:tr>
      <w:tr w:rsidR="00255B29" w14:paraId="53D2447E" w14:textId="77777777" w:rsidTr="00CB2FC3">
        <w:trPr>
          <w:jc w:val="center"/>
        </w:trPr>
        <w:tc>
          <w:tcPr>
            <w:tcW w:w="2990" w:type="dxa"/>
          </w:tcPr>
          <w:p w14:paraId="2B0A1A4B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11:00 A.M.</w:t>
            </w:r>
          </w:p>
        </w:tc>
        <w:tc>
          <w:tcPr>
            <w:tcW w:w="2675" w:type="dxa"/>
          </w:tcPr>
          <w:p w14:paraId="3D9F723C" w14:textId="421E844F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</w:t>
            </w:r>
            <w:r>
              <w:rPr>
                <w:rFonts w:eastAsia="Aptos" w:cs="Aptos"/>
              </w:rPr>
              <w:t>1</w:t>
            </w:r>
            <w:r w:rsidRPr="3BDE8311">
              <w:rPr>
                <w:rFonts w:eastAsia="Aptos" w:cs="Aptos"/>
              </w:rPr>
              <w:t>:</w:t>
            </w:r>
            <w:r>
              <w:rPr>
                <w:rFonts w:eastAsia="Aptos" w:cs="Aptos"/>
              </w:rPr>
              <w:t>5</w:t>
            </w:r>
            <w:r w:rsidRPr="3BDE8311">
              <w:rPr>
                <w:rFonts w:eastAsia="Aptos" w:cs="Aptos"/>
              </w:rPr>
              <w:t>0 A.M.</w:t>
            </w:r>
          </w:p>
        </w:tc>
        <w:tc>
          <w:tcPr>
            <w:tcW w:w="2970" w:type="dxa"/>
          </w:tcPr>
          <w:p w14:paraId="28EE2A1C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12:30 P.M.</w:t>
            </w:r>
          </w:p>
        </w:tc>
      </w:tr>
      <w:tr w:rsidR="00255B29" w14:paraId="6C7E5C5B" w14:textId="77777777" w:rsidTr="00CB2FC3">
        <w:trPr>
          <w:jc w:val="center"/>
        </w:trPr>
        <w:tc>
          <w:tcPr>
            <w:tcW w:w="2990" w:type="dxa"/>
          </w:tcPr>
          <w:p w14:paraId="449A8B30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12:30 P.M.</w:t>
            </w:r>
          </w:p>
        </w:tc>
        <w:tc>
          <w:tcPr>
            <w:tcW w:w="2675" w:type="dxa"/>
          </w:tcPr>
          <w:p w14:paraId="77DA7C1D" w14:textId="27C69B79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1:</w:t>
            </w:r>
            <w:r>
              <w:rPr>
                <w:rFonts w:eastAsia="Aptos" w:cs="Aptos"/>
              </w:rPr>
              <w:t>2</w:t>
            </w:r>
            <w:r w:rsidRPr="3BDE8311">
              <w:rPr>
                <w:rFonts w:eastAsia="Aptos" w:cs="Aptos"/>
              </w:rPr>
              <w:t>0 P.M.</w:t>
            </w:r>
          </w:p>
        </w:tc>
        <w:tc>
          <w:tcPr>
            <w:tcW w:w="2970" w:type="dxa"/>
          </w:tcPr>
          <w:p w14:paraId="13D84FE9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2:00 P.M.</w:t>
            </w:r>
          </w:p>
        </w:tc>
      </w:tr>
      <w:tr w:rsidR="00255B29" w14:paraId="03B6335C" w14:textId="77777777" w:rsidTr="00CB2FC3">
        <w:trPr>
          <w:jc w:val="center"/>
        </w:trPr>
        <w:tc>
          <w:tcPr>
            <w:tcW w:w="2990" w:type="dxa"/>
          </w:tcPr>
          <w:p w14:paraId="46AA1089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2:00 P.M.</w:t>
            </w:r>
          </w:p>
        </w:tc>
        <w:tc>
          <w:tcPr>
            <w:tcW w:w="2675" w:type="dxa"/>
          </w:tcPr>
          <w:p w14:paraId="05492CD1" w14:textId="09474375" w:rsidR="00255B29" w:rsidRDefault="00255B29" w:rsidP="00255B29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2</w:t>
            </w:r>
            <w:r w:rsidRPr="3BDE8311">
              <w:rPr>
                <w:rFonts w:eastAsia="Aptos" w:cs="Aptos"/>
              </w:rPr>
              <w:t>:</w:t>
            </w:r>
            <w:r>
              <w:rPr>
                <w:rFonts w:eastAsia="Aptos" w:cs="Aptos"/>
              </w:rPr>
              <w:t>5</w:t>
            </w:r>
            <w:r w:rsidRPr="3BDE8311">
              <w:rPr>
                <w:rFonts w:eastAsia="Aptos" w:cs="Aptos"/>
              </w:rPr>
              <w:t>0 P.M.</w:t>
            </w:r>
          </w:p>
        </w:tc>
        <w:tc>
          <w:tcPr>
            <w:tcW w:w="2970" w:type="dxa"/>
          </w:tcPr>
          <w:p w14:paraId="6349079E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3:30 P.M.</w:t>
            </w:r>
          </w:p>
        </w:tc>
      </w:tr>
      <w:tr w:rsidR="00255B29" w14:paraId="79267676" w14:textId="77777777" w:rsidTr="00CB2FC3">
        <w:trPr>
          <w:jc w:val="center"/>
        </w:trPr>
        <w:tc>
          <w:tcPr>
            <w:tcW w:w="2990" w:type="dxa"/>
          </w:tcPr>
          <w:p w14:paraId="7FDD06AB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3:45 P.M.</w:t>
            </w:r>
          </w:p>
        </w:tc>
        <w:tc>
          <w:tcPr>
            <w:tcW w:w="2675" w:type="dxa"/>
          </w:tcPr>
          <w:p w14:paraId="5D55BB71" w14:textId="0DF39275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4:</w:t>
            </w:r>
            <w:r>
              <w:rPr>
                <w:rFonts w:eastAsia="Aptos" w:cs="Aptos"/>
              </w:rPr>
              <w:t>3</w:t>
            </w:r>
            <w:r w:rsidRPr="3BDE8311">
              <w:rPr>
                <w:rFonts w:eastAsia="Aptos" w:cs="Aptos"/>
              </w:rPr>
              <w:t>5 P.M.</w:t>
            </w:r>
          </w:p>
        </w:tc>
        <w:tc>
          <w:tcPr>
            <w:tcW w:w="2970" w:type="dxa"/>
          </w:tcPr>
          <w:p w14:paraId="3D04B87D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5:15 P.M.</w:t>
            </w:r>
          </w:p>
        </w:tc>
      </w:tr>
      <w:tr w:rsidR="00255B29" w14:paraId="64362439" w14:textId="77777777" w:rsidTr="00CB2FC3">
        <w:trPr>
          <w:jc w:val="center"/>
        </w:trPr>
        <w:tc>
          <w:tcPr>
            <w:tcW w:w="2990" w:type="dxa"/>
          </w:tcPr>
          <w:p w14:paraId="539B9204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5:15 P.M.</w:t>
            </w:r>
          </w:p>
        </w:tc>
        <w:tc>
          <w:tcPr>
            <w:tcW w:w="2675" w:type="dxa"/>
          </w:tcPr>
          <w:p w14:paraId="123D74C1" w14:textId="544659C3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</w:t>
            </w:r>
            <w:r>
              <w:rPr>
                <w:rFonts w:eastAsia="Aptos" w:cs="Aptos"/>
              </w:rPr>
              <w:t>0</w:t>
            </w:r>
            <w:r w:rsidRPr="3BDE8311">
              <w:rPr>
                <w:rFonts w:eastAsia="Aptos" w:cs="Aptos"/>
              </w:rPr>
              <w:t>5 P.M.</w:t>
            </w:r>
          </w:p>
        </w:tc>
        <w:tc>
          <w:tcPr>
            <w:tcW w:w="2970" w:type="dxa"/>
          </w:tcPr>
          <w:p w14:paraId="5AB4C6A9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6:45 P.M.</w:t>
            </w:r>
          </w:p>
        </w:tc>
      </w:tr>
      <w:tr w:rsidR="00255B29" w14:paraId="765AA2F5" w14:textId="77777777" w:rsidTr="00CB2FC3">
        <w:trPr>
          <w:jc w:val="center"/>
        </w:trPr>
        <w:tc>
          <w:tcPr>
            <w:tcW w:w="2990" w:type="dxa"/>
          </w:tcPr>
          <w:p w14:paraId="0C188EF4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6:45 P.M.</w:t>
            </w:r>
          </w:p>
        </w:tc>
        <w:tc>
          <w:tcPr>
            <w:tcW w:w="2675" w:type="dxa"/>
          </w:tcPr>
          <w:p w14:paraId="2530DDDD" w14:textId="29EE5DB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</w:t>
            </w:r>
            <w:r>
              <w:rPr>
                <w:rFonts w:eastAsia="Aptos" w:cs="Aptos"/>
              </w:rPr>
              <w:t>3</w:t>
            </w:r>
            <w:r w:rsidRPr="3BDE8311">
              <w:rPr>
                <w:rFonts w:eastAsia="Aptos" w:cs="Aptos"/>
              </w:rPr>
              <w:t>5 P.M.</w:t>
            </w:r>
          </w:p>
        </w:tc>
        <w:tc>
          <w:tcPr>
            <w:tcW w:w="2970" w:type="dxa"/>
          </w:tcPr>
          <w:p w14:paraId="5EBC3C1A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8:15 P.M.</w:t>
            </w:r>
          </w:p>
        </w:tc>
      </w:tr>
      <w:tr w:rsidR="00255B29" w14:paraId="1F0110AF" w14:textId="77777777" w:rsidTr="00CB2FC3">
        <w:trPr>
          <w:jc w:val="center"/>
        </w:trPr>
        <w:tc>
          <w:tcPr>
            <w:tcW w:w="2990" w:type="dxa"/>
          </w:tcPr>
          <w:p w14:paraId="0E2A9854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*8:15 P.M.</w:t>
            </w:r>
          </w:p>
        </w:tc>
        <w:tc>
          <w:tcPr>
            <w:tcW w:w="2675" w:type="dxa"/>
          </w:tcPr>
          <w:p w14:paraId="132283CB" w14:textId="388E0115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9:05 P.M.</w:t>
            </w:r>
          </w:p>
        </w:tc>
        <w:tc>
          <w:tcPr>
            <w:tcW w:w="2970" w:type="dxa"/>
          </w:tcPr>
          <w:p w14:paraId="2E26BBD8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9:35 P.M.</w:t>
            </w:r>
          </w:p>
        </w:tc>
      </w:tr>
      <w:tr w:rsidR="00255B29" w14:paraId="0EB81DC3" w14:textId="77777777" w:rsidTr="00CB2FC3">
        <w:trPr>
          <w:jc w:val="center"/>
        </w:trPr>
        <w:tc>
          <w:tcPr>
            <w:tcW w:w="2990" w:type="dxa"/>
          </w:tcPr>
          <w:p w14:paraId="06E9BA6E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9:35 P.M.</w:t>
            </w:r>
          </w:p>
        </w:tc>
        <w:tc>
          <w:tcPr>
            <w:tcW w:w="2675" w:type="dxa"/>
          </w:tcPr>
          <w:p w14:paraId="4FA1D1EC" w14:textId="3ACC6709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10:</w:t>
            </w:r>
            <w:r>
              <w:rPr>
                <w:rFonts w:eastAsia="Aptos" w:cs="Aptos"/>
              </w:rPr>
              <w:t>25</w:t>
            </w:r>
            <w:r w:rsidRPr="3BDE8311">
              <w:rPr>
                <w:rFonts w:eastAsia="Aptos" w:cs="Aptos"/>
              </w:rPr>
              <w:t xml:space="preserve"> P.M.</w:t>
            </w:r>
          </w:p>
        </w:tc>
        <w:tc>
          <w:tcPr>
            <w:tcW w:w="2970" w:type="dxa"/>
          </w:tcPr>
          <w:p w14:paraId="0DFF1AE9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11:00 P.M.</w:t>
            </w:r>
          </w:p>
        </w:tc>
      </w:tr>
      <w:tr w:rsidR="00255B29" w14:paraId="64CF0E29" w14:textId="77777777" w:rsidTr="00CB2FC3">
        <w:trPr>
          <w:jc w:val="center"/>
        </w:trPr>
        <w:tc>
          <w:tcPr>
            <w:tcW w:w="2990" w:type="dxa"/>
          </w:tcPr>
          <w:p w14:paraId="485A6F65" w14:textId="77777777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11:00 P.M.</w:t>
            </w:r>
          </w:p>
        </w:tc>
        <w:tc>
          <w:tcPr>
            <w:tcW w:w="2675" w:type="dxa"/>
          </w:tcPr>
          <w:p w14:paraId="50706050" w14:textId="4E998708" w:rsidR="00255B29" w:rsidRDefault="00255B29" w:rsidP="00255B29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>11:50 P.M.</w:t>
            </w:r>
          </w:p>
        </w:tc>
        <w:tc>
          <w:tcPr>
            <w:tcW w:w="2970" w:type="dxa"/>
          </w:tcPr>
          <w:p w14:paraId="022BC91D" w14:textId="0997D505" w:rsidR="00255B29" w:rsidRDefault="00255B29" w:rsidP="00255B29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 xml:space="preserve">12:30 </w:t>
            </w:r>
            <w:r>
              <w:rPr>
                <w:rFonts w:eastAsia="Aptos" w:cs="Aptos"/>
              </w:rPr>
              <w:t>A</w:t>
            </w:r>
            <w:r w:rsidRPr="3BDE8311">
              <w:rPr>
                <w:rFonts w:eastAsia="Aptos" w:cs="Aptos"/>
              </w:rPr>
              <w:t>.M.</w:t>
            </w:r>
          </w:p>
        </w:tc>
      </w:tr>
    </w:tbl>
    <w:p w14:paraId="0E37C070" w14:textId="5DF1FF79" w:rsidR="002A37E9" w:rsidRDefault="71BB7F8A" w:rsidP="3BDE8311">
      <w:pPr>
        <w:rPr>
          <w:rFonts w:eastAsia="Aptos" w:cs="Aptos"/>
        </w:rPr>
      </w:pPr>
      <w:r w:rsidRPr="3BDE8311">
        <w:rPr>
          <w:rFonts w:eastAsia="Aptos" w:cs="Aptos"/>
        </w:rPr>
        <w:t xml:space="preserve"> </w:t>
      </w:r>
      <w:r w:rsidR="00255B29" w:rsidRPr="00255B29">
        <w:rPr>
          <w:rFonts w:eastAsia="Aptos" w:cs="Aptos"/>
        </w:rPr>
        <w:t>El servicio estará disponible de lunes a viernes de 6:00 A.M. a 12:30 A.M. *El horario del servicio está sujeto a cambios el 16 de septiembre de 2026, para el servicio del viernes será de 6:00 A.M. a 9:35 P.M., con la última salida a las 8:15 P.M. Parada del servicio del martes – Weslaco: 11:30 P.M. (E&gt;W&gt;HCC&gt;B)</w:t>
      </w:r>
      <w:r w:rsidR="00255B29">
        <w:rPr>
          <w:rFonts w:eastAsia="Aptos" w:cs="Aptos"/>
        </w:rPr>
        <w:t>.</w:t>
      </w:r>
    </w:p>
    <w:p w14:paraId="7D042C32" w14:textId="77777777" w:rsidR="00E57894" w:rsidRDefault="00E57894" w:rsidP="3BDE8311">
      <w:pPr>
        <w:rPr>
          <w:rFonts w:eastAsia="Aptos" w:cs="Aptos"/>
        </w:rPr>
      </w:pPr>
    </w:p>
    <w:p w14:paraId="0A799720" w14:textId="77777777" w:rsidR="00E57894" w:rsidRDefault="00E57894" w:rsidP="3BDE8311">
      <w:pPr>
        <w:rPr>
          <w:rFonts w:eastAsia="Aptos" w:cs="Aptos"/>
        </w:rPr>
      </w:pPr>
    </w:p>
    <w:p w14:paraId="32CAAB81" w14:textId="77777777" w:rsidR="00E57894" w:rsidRDefault="00E57894" w:rsidP="3BDE8311">
      <w:pPr>
        <w:rPr>
          <w:rFonts w:eastAsia="Aptos" w:cs="Aptos"/>
        </w:rPr>
      </w:pPr>
    </w:p>
    <w:p w14:paraId="4F8AEC69" w14:textId="77777777" w:rsidR="00E57894" w:rsidRDefault="00E57894" w:rsidP="3BDE8311">
      <w:pPr>
        <w:rPr>
          <w:rFonts w:eastAsia="Aptos" w:cs="Aptos"/>
        </w:rPr>
      </w:pPr>
    </w:p>
    <w:p w14:paraId="4DE7A0DA" w14:textId="77777777" w:rsidR="00E57894" w:rsidRDefault="00E57894" w:rsidP="3BDE8311">
      <w:pPr>
        <w:rPr>
          <w:rFonts w:eastAsia="Aptos" w:cs="Aptos"/>
        </w:rPr>
      </w:pPr>
    </w:p>
    <w:p w14:paraId="49E489D6" w14:textId="77777777" w:rsidR="00E57894" w:rsidRDefault="00E57894" w:rsidP="3BDE8311">
      <w:pPr>
        <w:rPr>
          <w:rFonts w:eastAsia="Aptos" w:cs="Aptos"/>
        </w:rPr>
      </w:pPr>
    </w:p>
    <w:p w14:paraId="784C39EF" w14:textId="1F5D1A46" w:rsidR="00C12422" w:rsidRPr="00F56361" w:rsidRDefault="12E24D8B" w:rsidP="3BDE8311">
      <w:pPr>
        <w:pStyle w:val="Heading2"/>
        <w:spacing w:before="280" w:after="120"/>
        <w:rPr>
          <w:rFonts w:ascii="Aptos" w:eastAsia="Aptos" w:hAnsi="Aptos" w:cs="Aptos"/>
          <w:color w:val="auto"/>
          <w:sz w:val="28"/>
          <w:szCs w:val="28"/>
        </w:rPr>
      </w:pPr>
      <w:bookmarkStart w:id="2" w:name="_Edinburg_–_Weslaco"/>
      <w:bookmarkEnd w:id="2"/>
      <w:r w:rsidRPr="00F56361">
        <w:rPr>
          <w:rFonts w:ascii="Aptos" w:eastAsia="Aptos" w:hAnsi="Aptos" w:cs="Aptos"/>
          <w:color w:val="auto"/>
          <w:sz w:val="28"/>
          <w:szCs w:val="28"/>
        </w:rPr>
        <w:lastRenderedPageBreak/>
        <w:t>Edinburg – Weslaco Connector</w:t>
      </w:r>
    </w:p>
    <w:p w14:paraId="70AAD9A6" w14:textId="77777777" w:rsidR="00D23843" w:rsidRPr="00F56361" w:rsidRDefault="67CB84BB" w:rsidP="3BDE8311">
      <w:pPr>
        <w:rPr>
          <w:rFonts w:eastAsia="Aptos" w:cs="Aptos"/>
          <w:b/>
          <w:bCs/>
        </w:rPr>
      </w:pPr>
      <w:r w:rsidRPr="00F56361">
        <w:rPr>
          <w:rFonts w:eastAsia="Aptos" w:cs="Aptos"/>
          <w:b/>
          <w:bCs/>
        </w:rPr>
        <w:t xml:space="preserve">Alineación de la ruta  </w:t>
      </w:r>
    </w:p>
    <w:p w14:paraId="3ECE3B74" w14:textId="656C991B" w:rsidR="00D23843" w:rsidRPr="00D23843" w:rsidRDefault="67CB84BB" w:rsidP="3BDE8311">
      <w:pPr>
        <w:rPr>
          <w:rFonts w:eastAsia="Aptos" w:cs="Aptos"/>
        </w:rPr>
      </w:pPr>
      <w:r w:rsidRPr="3BDE8311">
        <w:rPr>
          <w:rFonts w:eastAsia="Aptos" w:cs="Aptos"/>
        </w:rPr>
        <w:t>La ruta sigue una alineación fija con dos paradas designadas: Centro de Visitantes de University of Texas Rio Grande Valley Edinburg y University of Texas Rio Grande Valley Weslaco. No se realizan paradas intermedias a lo largo de la ruta.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0"/>
        <w:gridCol w:w="3006"/>
        <w:gridCol w:w="2654"/>
      </w:tblGrid>
      <w:tr w:rsidR="002E0E36" w:rsidRPr="00FF0E46" w14:paraId="6B6DEDE4" w14:textId="77777777" w:rsidTr="00CB2FC3">
        <w:trPr>
          <w:jc w:val="center"/>
        </w:trPr>
        <w:tc>
          <w:tcPr>
            <w:tcW w:w="2970" w:type="dxa"/>
            <w:shd w:val="clear" w:color="auto" w:fill="BFBFBF" w:themeFill="background1" w:themeFillShade="BF"/>
          </w:tcPr>
          <w:p w14:paraId="4121B038" w14:textId="437B1D48" w:rsidR="002E0E36" w:rsidRPr="00FF0E46" w:rsidRDefault="00255B29" w:rsidP="3BDE8311">
            <w:pPr>
              <w:rPr>
                <w:rFonts w:eastAsia="Aptos" w:cs="Aptos"/>
                <w:b/>
                <w:bCs/>
              </w:rPr>
            </w:pPr>
            <w:r w:rsidRPr="00FF0E46">
              <w:rPr>
                <w:rFonts w:eastAsia="Aptos" w:cs="Aptos"/>
                <w:b/>
                <w:bCs/>
              </w:rPr>
              <w:t>Salida desde</w:t>
            </w:r>
            <w:r w:rsidR="00F56361" w:rsidRPr="00FF0E46">
              <w:rPr>
                <w:rFonts w:eastAsia="Aptos" w:cs="Aptos"/>
                <w:b/>
                <w:bCs/>
              </w:rPr>
              <w:t>:</w:t>
            </w:r>
            <w:r w:rsidR="3BF56ED1" w:rsidRPr="00FF0E46">
              <w:rPr>
                <w:rFonts w:eastAsia="Aptos" w:cs="Aptos"/>
                <w:b/>
                <w:bCs/>
              </w:rPr>
              <w:t xml:space="preserve"> </w:t>
            </w:r>
            <w:r w:rsidR="00F56361" w:rsidRPr="00FF0E46">
              <w:rPr>
                <w:rFonts w:eastAsia="Aptos" w:cs="Aptos"/>
                <w:b/>
                <w:bCs/>
              </w:rPr>
              <w:t>UTRGV</w:t>
            </w:r>
            <w:r w:rsidR="3BF56ED1" w:rsidRPr="00FF0E46">
              <w:rPr>
                <w:rFonts w:eastAsia="Aptos" w:cs="Aptos"/>
                <w:b/>
                <w:bCs/>
              </w:rPr>
              <w:t xml:space="preserve"> – Edinburg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44721B9A" w14:textId="43142609" w:rsidR="002E0E36" w:rsidRPr="00FF0E46" w:rsidRDefault="3BF56ED1" w:rsidP="3BDE8311">
            <w:pPr>
              <w:rPr>
                <w:rFonts w:eastAsia="Aptos" w:cs="Aptos"/>
                <w:b/>
                <w:bCs/>
              </w:rPr>
            </w:pPr>
            <w:r w:rsidRPr="00FF0E46">
              <w:rPr>
                <w:rFonts w:eastAsia="Aptos" w:cs="Aptos"/>
                <w:b/>
                <w:bCs/>
              </w:rPr>
              <w:t xml:space="preserve"> </w:t>
            </w:r>
            <w:r w:rsidR="00566CC2" w:rsidRPr="00FF0E46">
              <w:rPr>
                <w:rFonts w:eastAsia="Aptos" w:cs="Aptos"/>
                <w:b/>
                <w:bCs/>
              </w:rPr>
              <w:t>Salida desde</w:t>
            </w:r>
            <w:r w:rsidR="00F56361" w:rsidRPr="00FF0E46">
              <w:rPr>
                <w:rFonts w:eastAsia="Aptos" w:cs="Aptos"/>
                <w:b/>
                <w:bCs/>
              </w:rPr>
              <w:t>:</w:t>
            </w:r>
            <w:r w:rsidR="00566CC2" w:rsidRPr="00FF0E46">
              <w:rPr>
                <w:rFonts w:eastAsia="Aptos" w:cs="Aptos"/>
                <w:b/>
                <w:bCs/>
              </w:rPr>
              <w:t xml:space="preserve"> </w:t>
            </w:r>
            <w:r w:rsidR="00F56361" w:rsidRPr="00FF0E46">
              <w:rPr>
                <w:rFonts w:eastAsia="Aptos" w:cs="Aptos"/>
                <w:b/>
                <w:bCs/>
              </w:rPr>
              <w:t>UTRGV</w:t>
            </w:r>
            <w:r w:rsidRPr="00FF0E46">
              <w:rPr>
                <w:rFonts w:eastAsia="Aptos" w:cs="Aptos"/>
                <w:b/>
                <w:bCs/>
              </w:rPr>
              <w:t xml:space="preserve"> –Weslaco</w:t>
            </w:r>
          </w:p>
        </w:tc>
        <w:tc>
          <w:tcPr>
            <w:tcW w:w="2654" w:type="dxa"/>
            <w:shd w:val="clear" w:color="auto" w:fill="BFBFBF" w:themeFill="background1" w:themeFillShade="BF"/>
          </w:tcPr>
          <w:p w14:paraId="6899B2D1" w14:textId="4DAE83C8" w:rsidR="002E0E36" w:rsidRPr="00FF0E46" w:rsidRDefault="00566CC2" w:rsidP="3BDE8311">
            <w:pPr>
              <w:rPr>
                <w:rFonts w:eastAsia="Aptos" w:cs="Aptos"/>
                <w:b/>
                <w:bCs/>
              </w:rPr>
            </w:pPr>
            <w:r w:rsidRPr="00FF0E46">
              <w:rPr>
                <w:rFonts w:eastAsia="Aptos" w:cs="Aptos"/>
                <w:b/>
                <w:bCs/>
              </w:rPr>
              <w:t>Llegada a</w:t>
            </w:r>
            <w:r w:rsidR="00FF0E46" w:rsidRPr="00FF0E46">
              <w:rPr>
                <w:rFonts w:eastAsia="Aptos" w:cs="Aptos"/>
                <w:b/>
                <w:bCs/>
              </w:rPr>
              <w:t>:</w:t>
            </w:r>
            <w:r w:rsidR="3BF56ED1" w:rsidRPr="00FF0E46">
              <w:rPr>
                <w:rFonts w:eastAsia="Aptos" w:cs="Aptos"/>
                <w:b/>
                <w:bCs/>
              </w:rPr>
              <w:t xml:space="preserve"> </w:t>
            </w:r>
            <w:r w:rsidR="00FF0E46" w:rsidRPr="00FF0E46">
              <w:rPr>
                <w:rFonts w:eastAsia="Aptos" w:cs="Aptos"/>
                <w:b/>
                <w:bCs/>
              </w:rPr>
              <w:t>UTRGV</w:t>
            </w:r>
            <w:r w:rsidR="3BF56ED1" w:rsidRPr="00FF0E46">
              <w:rPr>
                <w:rFonts w:eastAsia="Aptos" w:cs="Aptos"/>
                <w:b/>
                <w:bCs/>
              </w:rPr>
              <w:t xml:space="preserve"> – Edinburg</w:t>
            </w:r>
          </w:p>
        </w:tc>
      </w:tr>
      <w:tr w:rsidR="002E0E36" w14:paraId="56D37466" w14:textId="77777777" w:rsidTr="00CB2FC3">
        <w:trPr>
          <w:jc w:val="center"/>
        </w:trPr>
        <w:tc>
          <w:tcPr>
            <w:tcW w:w="2970" w:type="dxa"/>
          </w:tcPr>
          <w:p w14:paraId="734C283B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6:00 A.M.</w:t>
            </w:r>
          </w:p>
        </w:tc>
        <w:tc>
          <w:tcPr>
            <w:tcW w:w="3006" w:type="dxa"/>
          </w:tcPr>
          <w:p w14:paraId="4BB0488F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7:00 A.M.</w:t>
            </w:r>
          </w:p>
        </w:tc>
        <w:tc>
          <w:tcPr>
            <w:tcW w:w="2654" w:type="dxa"/>
          </w:tcPr>
          <w:p w14:paraId="44DC69CB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7:50 A.M.</w:t>
            </w:r>
          </w:p>
        </w:tc>
      </w:tr>
      <w:tr w:rsidR="002E0E36" w14:paraId="24DEE293" w14:textId="77777777" w:rsidTr="00CB2FC3">
        <w:trPr>
          <w:jc w:val="center"/>
        </w:trPr>
        <w:tc>
          <w:tcPr>
            <w:tcW w:w="2970" w:type="dxa"/>
          </w:tcPr>
          <w:p w14:paraId="09255D3A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7:50 A.M.</w:t>
            </w:r>
          </w:p>
        </w:tc>
        <w:tc>
          <w:tcPr>
            <w:tcW w:w="3006" w:type="dxa"/>
          </w:tcPr>
          <w:p w14:paraId="79762A52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8:40 A.M.</w:t>
            </w:r>
          </w:p>
        </w:tc>
        <w:tc>
          <w:tcPr>
            <w:tcW w:w="2654" w:type="dxa"/>
          </w:tcPr>
          <w:p w14:paraId="45428B18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9:30 A.M.</w:t>
            </w:r>
          </w:p>
        </w:tc>
      </w:tr>
      <w:tr w:rsidR="002E0E36" w14:paraId="213FCBA6" w14:textId="77777777" w:rsidTr="00CB2FC3">
        <w:trPr>
          <w:jc w:val="center"/>
        </w:trPr>
        <w:tc>
          <w:tcPr>
            <w:tcW w:w="2970" w:type="dxa"/>
          </w:tcPr>
          <w:p w14:paraId="15A6E67D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9:30 A.M.</w:t>
            </w:r>
          </w:p>
        </w:tc>
        <w:tc>
          <w:tcPr>
            <w:tcW w:w="3006" w:type="dxa"/>
          </w:tcPr>
          <w:p w14:paraId="3EE50F05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10:20 A.M.</w:t>
            </w:r>
          </w:p>
        </w:tc>
        <w:tc>
          <w:tcPr>
            <w:tcW w:w="2654" w:type="dxa"/>
          </w:tcPr>
          <w:p w14:paraId="747E02D6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11:10 A.M.</w:t>
            </w:r>
          </w:p>
        </w:tc>
      </w:tr>
      <w:tr w:rsidR="002E0E36" w14:paraId="00812000" w14:textId="77777777" w:rsidTr="00CB2FC3">
        <w:trPr>
          <w:jc w:val="center"/>
        </w:trPr>
        <w:tc>
          <w:tcPr>
            <w:tcW w:w="2970" w:type="dxa"/>
          </w:tcPr>
          <w:p w14:paraId="2774552E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11:10 A.M.</w:t>
            </w:r>
          </w:p>
        </w:tc>
        <w:tc>
          <w:tcPr>
            <w:tcW w:w="3006" w:type="dxa"/>
          </w:tcPr>
          <w:p w14:paraId="34F49031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12:00 P.M.</w:t>
            </w:r>
          </w:p>
        </w:tc>
        <w:tc>
          <w:tcPr>
            <w:tcW w:w="2654" w:type="dxa"/>
          </w:tcPr>
          <w:p w14:paraId="254C7069" w14:textId="1BCF6D40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</w:t>
            </w:r>
            <w:r w:rsidR="00566CC2">
              <w:rPr>
                <w:rFonts w:eastAsia="Aptos" w:cs="Aptos"/>
              </w:rPr>
              <w:t>2</w:t>
            </w:r>
            <w:r w:rsidRPr="3BDE8311">
              <w:rPr>
                <w:rFonts w:eastAsia="Aptos" w:cs="Aptos"/>
              </w:rPr>
              <w:t>:50 P.M.</w:t>
            </w:r>
          </w:p>
        </w:tc>
      </w:tr>
      <w:tr w:rsidR="002E0E36" w14:paraId="4BB6F96F" w14:textId="77777777" w:rsidTr="00CB2FC3">
        <w:trPr>
          <w:jc w:val="center"/>
        </w:trPr>
        <w:tc>
          <w:tcPr>
            <w:tcW w:w="2970" w:type="dxa"/>
          </w:tcPr>
          <w:p w14:paraId="74B547C9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1:50 P.M.</w:t>
            </w:r>
          </w:p>
        </w:tc>
        <w:tc>
          <w:tcPr>
            <w:tcW w:w="3006" w:type="dxa"/>
          </w:tcPr>
          <w:p w14:paraId="698FD52A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2:40 P.M.</w:t>
            </w:r>
          </w:p>
        </w:tc>
        <w:tc>
          <w:tcPr>
            <w:tcW w:w="2654" w:type="dxa"/>
          </w:tcPr>
          <w:p w14:paraId="4DF1AE42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3:20 P.M.</w:t>
            </w:r>
          </w:p>
        </w:tc>
      </w:tr>
      <w:tr w:rsidR="002E0E36" w14:paraId="78898C00" w14:textId="77777777" w:rsidTr="00CB2FC3">
        <w:trPr>
          <w:jc w:val="center"/>
        </w:trPr>
        <w:tc>
          <w:tcPr>
            <w:tcW w:w="2970" w:type="dxa"/>
          </w:tcPr>
          <w:p w14:paraId="458C00E6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3:20 P.M.</w:t>
            </w:r>
          </w:p>
        </w:tc>
        <w:tc>
          <w:tcPr>
            <w:tcW w:w="3006" w:type="dxa"/>
          </w:tcPr>
          <w:p w14:paraId="270B4EC6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4:10 P.M.</w:t>
            </w:r>
          </w:p>
        </w:tc>
        <w:tc>
          <w:tcPr>
            <w:tcW w:w="2654" w:type="dxa"/>
          </w:tcPr>
          <w:p w14:paraId="77D9C5E3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5:00 P.M.</w:t>
            </w:r>
          </w:p>
        </w:tc>
      </w:tr>
      <w:tr w:rsidR="002E0E36" w14:paraId="1491D027" w14:textId="77777777" w:rsidTr="00CB2FC3">
        <w:trPr>
          <w:jc w:val="center"/>
        </w:trPr>
        <w:tc>
          <w:tcPr>
            <w:tcW w:w="2970" w:type="dxa"/>
          </w:tcPr>
          <w:p w14:paraId="4FCCC3A0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5:10 P.M.*</w:t>
            </w:r>
          </w:p>
        </w:tc>
        <w:tc>
          <w:tcPr>
            <w:tcW w:w="3006" w:type="dxa"/>
          </w:tcPr>
          <w:p w14:paraId="7D79B30E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5:50 P.M.</w:t>
            </w:r>
          </w:p>
        </w:tc>
        <w:tc>
          <w:tcPr>
            <w:tcW w:w="2654" w:type="dxa"/>
          </w:tcPr>
          <w:p w14:paraId="40D7096F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6:40 P.M.</w:t>
            </w:r>
          </w:p>
        </w:tc>
      </w:tr>
      <w:tr w:rsidR="002E0E36" w14:paraId="67F329C9" w14:textId="77777777" w:rsidTr="00CB2FC3">
        <w:trPr>
          <w:jc w:val="center"/>
        </w:trPr>
        <w:tc>
          <w:tcPr>
            <w:tcW w:w="2970" w:type="dxa"/>
          </w:tcPr>
          <w:p w14:paraId="38EB2011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6:40 P.M.</w:t>
            </w:r>
          </w:p>
        </w:tc>
        <w:tc>
          <w:tcPr>
            <w:tcW w:w="3006" w:type="dxa"/>
          </w:tcPr>
          <w:p w14:paraId="2F39F2FC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7:30 P.M.</w:t>
            </w:r>
          </w:p>
        </w:tc>
        <w:tc>
          <w:tcPr>
            <w:tcW w:w="2654" w:type="dxa"/>
          </w:tcPr>
          <w:p w14:paraId="5D2B79F9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8:20 P.M.</w:t>
            </w:r>
          </w:p>
        </w:tc>
      </w:tr>
      <w:tr w:rsidR="002E0E36" w14:paraId="1EE11747" w14:textId="77777777" w:rsidTr="00CB2FC3">
        <w:trPr>
          <w:jc w:val="center"/>
        </w:trPr>
        <w:tc>
          <w:tcPr>
            <w:tcW w:w="2970" w:type="dxa"/>
          </w:tcPr>
          <w:p w14:paraId="7696E62C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8:20 P.M.</w:t>
            </w:r>
          </w:p>
        </w:tc>
        <w:tc>
          <w:tcPr>
            <w:tcW w:w="3006" w:type="dxa"/>
          </w:tcPr>
          <w:p w14:paraId="1609243E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9:10 P.M.</w:t>
            </w:r>
          </w:p>
        </w:tc>
        <w:tc>
          <w:tcPr>
            <w:tcW w:w="2654" w:type="dxa"/>
          </w:tcPr>
          <w:p w14:paraId="77C0148B" w14:textId="77777777" w:rsidR="002E0E36" w:rsidRDefault="3BF56ED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10:00 P.M.</w:t>
            </w:r>
          </w:p>
        </w:tc>
      </w:tr>
    </w:tbl>
    <w:p w14:paraId="266CFAB0" w14:textId="01ABD58D" w:rsidR="00C12422" w:rsidRDefault="00566CC2" w:rsidP="002116ED">
      <w:pPr>
        <w:rPr>
          <w:rFonts w:eastAsia="Aptos" w:cs="Aptos"/>
        </w:rPr>
      </w:pPr>
      <w:r w:rsidRPr="00566CC2">
        <w:rPr>
          <w:rFonts w:eastAsia="Aptos" w:cs="Aptos"/>
        </w:rPr>
        <w:t>*</w:t>
      </w:r>
      <w:r w:rsidR="002116ED" w:rsidRPr="002116ED">
        <w:t xml:space="preserve"> </w:t>
      </w:r>
      <w:r w:rsidR="002116ED" w:rsidRPr="002116ED">
        <w:rPr>
          <w:rFonts w:eastAsia="Aptos" w:cs="Aptos"/>
        </w:rPr>
        <w:t xml:space="preserve">La salida final del viernes será a las 5:10 </w:t>
      </w:r>
      <w:r w:rsidR="00EA460F">
        <w:rPr>
          <w:rFonts w:eastAsia="Aptos" w:cs="Aptos"/>
        </w:rPr>
        <w:t>P. M.</w:t>
      </w:r>
      <w:r w:rsidR="002116ED">
        <w:rPr>
          <w:rFonts w:eastAsia="Aptos" w:cs="Aptos"/>
        </w:rPr>
        <w:t xml:space="preserve"> </w:t>
      </w:r>
      <w:r w:rsidR="002116ED" w:rsidRPr="002116ED">
        <w:rPr>
          <w:rFonts w:eastAsia="Aptos" w:cs="Aptos"/>
        </w:rPr>
        <w:t xml:space="preserve">El horario de servicio puede cambiar a partir del 16 de septiembre de 2026: de 6:00 </w:t>
      </w:r>
      <w:r w:rsidR="00EA460F">
        <w:rPr>
          <w:rFonts w:eastAsia="Aptos" w:cs="Aptos"/>
        </w:rPr>
        <w:t>A.M</w:t>
      </w:r>
      <w:r w:rsidR="002116ED" w:rsidRPr="002116ED">
        <w:rPr>
          <w:rFonts w:eastAsia="Aptos" w:cs="Aptos"/>
        </w:rPr>
        <w:t xml:space="preserve">. a 8:20 </w:t>
      </w:r>
      <w:r w:rsidR="009B2D71">
        <w:rPr>
          <w:rFonts w:eastAsia="Aptos" w:cs="Aptos"/>
        </w:rPr>
        <w:t>P.M</w:t>
      </w:r>
      <w:r w:rsidR="002116ED" w:rsidRPr="002116ED">
        <w:rPr>
          <w:rFonts w:eastAsia="Aptos" w:cs="Aptos"/>
        </w:rPr>
        <w:t xml:space="preserve">. </w:t>
      </w:r>
    </w:p>
    <w:p w14:paraId="1A4053A5" w14:textId="77777777" w:rsidR="00FA74DB" w:rsidRPr="001765AC" w:rsidRDefault="00FA74DB" w:rsidP="00FA74DB">
      <w:pPr>
        <w:rPr>
          <w:rFonts w:eastAsia="Aptos" w:cs="Aptos"/>
          <w:b/>
          <w:bCs/>
        </w:rPr>
      </w:pPr>
      <w:r w:rsidRPr="001765AC">
        <w:rPr>
          <w:rFonts w:eastAsia="Aptos" w:cs="Aptos"/>
          <w:b/>
          <w:bCs/>
        </w:rPr>
        <w:t>Servicio de los sábados</w:t>
      </w:r>
    </w:p>
    <w:tbl>
      <w:tblPr>
        <w:tblW w:w="0" w:type="auto"/>
        <w:tblInd w:w="8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1"/>
        <w:gridCol w:w="15"/>
        <w:gridCol w:w="4368"/>
        <w:gridCol w:w="30"/>
      </w:tblGrid>
      <w:tr w:rsidR="00FA74DB" w14:paraId="2346814A" w14:textId="77777777" w:rsidTr="0051403C">
        <w:trPr>
          <w:trHeight w:val="358"/>
        </w:trPr>
        <w:tc>
          <w:tcPr>
            <w:tcW w:w="43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58DF9" w14:textId="77777777" w:rsidR="00FA74DB" w:rsidRPr="001765AC" w:rsidRDefault="00FA74DB" w:rsidP="0051403C">
            <w:pPr>
              <w:rPr>
                <w:rFonts w:eastAsia="Aptos" w:cs="Aptos"/>
                <w:b/>
                <w:bCs/>
              </w:rPr>
            </w:pPr>
            <w:r w:rsidRPr="001765AC">
              <w:rPr>
                <w:rFonts w:eastAsia="Aptos" w:cs="Aptos"/>
                <w:b/>
                <w:bCs/>
              </w:rPr>
              <w:t>Salida de: UTRGV – Edi</w:t>
            </w:r>
            <w:r>
              <w:rPr>
                <w:rFonts w:eastAsia="Aptos" w:cs="Aptos"/>
                <w:b/>
                <w:bCs/>
              </w:rPr>
              <w:t>nburg</w:t>
            </w:r>
          </w:p>
        </w:tc>
        <w:tc>
          <w:tcPr>
            <w:tcW w:w="43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469AB" w14:textId="77777777" w:rsidR="00FA74DB" w:rsidRPr="001765AC" w:rsidRDefault="00FA74DB" w:rsidP="0051403C">
            <w:pPr>
              <w:rPr>
                <w:rFonts w:eastAsia="Aptos" w:cs="Aptos"/>
                <w:b/>
                <w:bCs/>
              </w:rPr>
            </w:pPr>
            <w:r w:rsidRPr="001765AC">
              <w:rPr>
                <w:rFonts w:eastAsia="Aptos" w:cs="Aptos"/>
                <w:b/>
                <w:bCs/>
              </w:rPr>
              <w:t>Llegada a: UTRGV – Weslaco</w:t>
            </w:r>
          </w:p>
        </w:tc>
      </w:tr>
      <w:tr w:rsidR="00FA74DB" w14:paraId="2574761C" w14:textId="77777777" w:rsidTr="0051403C">
        <w:trPr>
          <w:trHeight w:val="510"/>
        </w:trPr>
        <w:tc>
          <w:tcPr>
            <w:tcW w:w="43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AC840" w14:textId="77777777" w:rsidR="00FA74DB" w:rsidRDefault="00FA74DB" w:rsidP="0051403C">
            <w:r>
              <w:t>8:15 AM</w:t>
            </w:r>
          </w:p>
        </w:tc>
        <w:tc>
          <w:tcPr>
            <w:tcW w:w="43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12D51" w14:textId="77777777" w:rsidR="00FA74DB" w:rsidRDefault="00FA74DB" w:rsidP="0051403C">
            <w:r>
              <w:t>8:45 AM</w:t>
            </w:r>
          </w:p>
        </w:tc>
      </w:tr>
      <w:tr w:rsidR="00FA74DB" w14:paraId="38953141" w14:textId="77777777" w:rsidTr="0051403C">
        <w:trPr>
          <w:gridAfter w:val="1"/>
          <w:wAfter w:w="30" w:type="dxa"/>
          <w:trHeight w:val="412"/>
        </w:trPr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3E968" w14:textId="77777777" w:rsidR="00FA74DB" w:rsidRPr="001765AC" w:rsidRDefault="00FA74DB" w:rsidP="0051403C">
            <w:pPr>
              <w:rPr>
                <w:rFonts w:eastAsia="Aptos" w:cs="Aptos"/>
                <w:b/>
                <w:bCs/>
              </w:rPr>
            </w:pPr>
            <w:r w:rsidRPr="001765AC">
              <w:rPr>
                <w:rFonts w:eastAsia="Aptos" w:cs="Aptos"/>
                <w:b/>
                <w:bCs/>
              </w:rPr>
              <w:t>Salida de: UTRGV – Weslaco</w:t>
            </w:r>
          </w:p>
        </w:tc>
        <w:tc>
          <w:tcPr>
            <w:tcW w:w="43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E47CB" w14:textId="77777777" w:rsidR="00FA74DB" w:rsidRPr="001765AC" w:rsidRDefault="00FA74DB" w:rsidP="0051403C">
            <w:pPr>
              <w:rPr>
                <w:rFonts w:eastAsia="Aptos" w:cs="Aptos"/>
                <w:b/>
                <w:bCs/>
              </w:rPr>
            </w:pPr>
            <w:r w:rsidRPr="001765AC">
              <w:rPr>
                <w:rFonts w:eastAsia="Aptos" w:cs="Aptos"/>
                <w:b/>
                <w:bCs/>
              </w:rPr>
              <w:t>Llegada a: UTRGV – Edi</w:t>
            </w:r>
            <w:r>
              <w:rPr>
                <w:rFonts w:eastAsia="Aptos" w:cs="Aptos"/>
                <w:b/>
                <w:bCs/>
              </w:rPr>
              <w:t>nburg</w:t>
            </w:r>
          </w:p>
        </w:tc>
      </w:tr>
      <w:tr w:rsidR="00FA74DB" w14:paraId="37A656F0" w14:textId="77777777" w:rsidTr="0051403C">
        <w:trPr>
          <w:gridAfter w:val="1"/>
          <w:wAfter w:w="30" w:type="dxa"/>
          <w:trHeight w:val="481"/>
        </w:trPr>
        <w:tc>
          <w:tcPr>
            <w:tcW w:w="4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F63C7" w14:textId="77777777" w:rsidR="00FA74DB" w:rsidRDefault="00FA74DB" w:rsidP="0051403C">
            <w:r>
              <w:t>5:45 PM</w:t>
            </w:r>
          </w:p>
        </w:tc>
        <w:tc>
          <w:tcPr>
            <w:tcW w:w="43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3A8F9" w14:textId="77777777" w:rsidR="00FA74DB" w:rsidRDefault="00FA74DB" w:rsidP="0051403C">
            <w:r>
              <w:t>6:15 PM</w:t>
            </w:r>
          </w:p>
        </w:tc>
      </w:tr>
    </w:tbl>
    <w:p w14:paraId="7CB2D982" w14:textId="77777777" w:rsidR="00C2576C" w:rsidRDefault="00C2576C" w:rsidP="002116ED">
      <w:pPr>
        <w:rPr>
          <w:rFonts w:eastAsia="Aptos" w:cs="Aptos"/>
        </w:rPr>
      </w:pPr>
    </w:p>
    <w:p w14:paraId="21B65EBF" w14:textId="77777777" w:rsidR="00C2576C" w:rsidRDefault="00C2576C" w:rsidP="002116ED">
      <w:pPr>
        <w:rPr>
          <w:rFonts w:eastAsia="Aptos" w:cs="Aptos"/>
        </w:rPr>
      </w:pPr>
    </w:p>
    <w:p w14:paraId="592085E3" w14:textId="77777777" w:rsidR="00C2576C" w:rsidRDefault="00C2576C" w:rsidP="002116ED">
      <w:pPr>
        <w:rPr>
          <w:rFonts w:eastAsia="Aptos" w:cs="Aptos"/>
        </w:rPr>
      </w:pPr>
    </w:p>
    <w:p w14:paraId="295F02E7" w14:textId="77777777" w:rsidR="00C2576C" w:rsidRDefault="00C2576C" w:rsidP="002116ED">
      <w:pPr>
        <w:rPr>
          <w:rFonts w:eastAsia="Aptos" w:cs="Aptos"/>
        </w:rPr>
      </w:pPr>
    </w:p>
    <w:p w14:paraId="24D9F483" w14:textId="77777777" w:rsidR="00C2576C" w:rsidRDefault="00C2576C" w:rsidP="002116ED">
      <w:pPr>
        <w:rPr>
          <w:rFonts w:eastAsia="Aptos" w:cs="Aptos"/>
        </w:rPr>
      </w:pPr>
    </w:p>
    <w:p w14:paraId="3DD9FC0B" w14:textId="60F58C63" w:rsidR="00C12422" w:rsidRPr="005313B7" w:rsidRDefault="365FEEC7" w:rsidP="3BDE8311">
      <w:pPr>
        <w:pStyle w:val="Heading2"/>
        <w:spacing w:before="280" w:after="120"/>
        <w:rPr>
          <w:rFonts w:ascii="Aptos" w:eastAsia="Aptos" w:hAnsi="Aptos" w:cs="Aptos"/>
          <w:color w:val="auto"/>
          <w:sz w:val="28"/>
          <w:szCs w:val="28"/>
        </w:rPr>
      </w:pPr>
      <w:bookmarkStart w:id="3" w:name="_Brownsville_–_Weslaco"/>
      <w:bookmarkEnd w:id="3"/>
      <w:r w:rsidRPr="005313B7">
        <w:rPr>
          <w:rFonts w:ascii="Aptos" w:eastAsia="Aptos" w:hAnsi="Aptos" w:cs="Aptos"/>
          <w:color w:val="auto"/>
          <w:sz w:val="28"/>
          <w:szCs w:val="28"/>
        </w:rPr>
        <w:lastRenderedPageBreak/>
        <w:t>Brownsville – Weslaco Connector</w:t>
      </w:r>
    </w:p>
    <w:p w14:paraId="2E05EB55" w14:textId="77777777" w:rsidR="00D23843" w:rsidRPr="005313B7" w:rsidRDefault="67CB84BB" w:rsidP="3BDE8311">
      <w:pPr>
        <w:rPr>
          <w:rFonts w:eastAsia="Aptos" w:cs="Aptos"/>
          <w:b/>
          <w:bCs/>
        </w:rPr>
      </w:pPr>
      <w:r w:rsidRPr="005313B7">
        <w:rPr>
          <w:rFonts w:eastAsia="Aptos" w:cs="Aptos"/>
          <w:b/>
          <w:bCs/>
        </w:rPr>
        <w:t xml:space="preserve">Alineación de la ruta  </w:t>
      </w:r>
    </w:p>
    <w:p w14:paraId="7C3CF30E" w14:textId="3421F1D3" w:rsidR="00D23843" w:rsidRPr="00D23843" w:rsidRDefault="67CB84BB" w:rsidP="3BDE8311">
      <w:pPr>
        <w:rPr>
          <w:rFonts w:eastAsia="Aptos" w:cs="Aptos"/>
        </w:rPr>
      </w:pPr>
      <w:r w:rsidRPr="3BDE8311">
        <w:rPr>
          <w:rFonts w:eastAsia="Aptos" w:cs="Aptos"/>
        </w:rPr>
        <w:t>La ruta sigue una alineación fija con dos paradas designadas: University of Texas Rio Grande Valley Weslaco y University of Texas Rio Grande Valley Brownsville Main. No se realizan paradas intermedias a lo largo de la ruta.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C12422" w:rsidRPr="006E0AAB" w14:paraId="390E23FB" w14:textId="77777777" w:rsidTr="00CB2FC3">
        <w:trPr>
          <w:jc w:val="center"/>
        </w:trPr>
        <w:tc>
          <w:tcPr>
            <w:tcW w:w="4315" w:type="dxa"/>
            <w:shd w:val="clear" w:color="auto" w:fill="BFBFBF" w:themeFill="background1" w:themeFillShade="BF"/>
          </w:tcPr>
          <w:p w14:paraId="6EA6FE1F" w14:textId="738B48BF" w:rsidR="00C12422" w:rsidRPr="006E0AAB" w:rsidRDefault="00566CC2" w:rsidP="3BDE8311">
            <w:pPr>
              <w:rPr>
                <w:rFonts w:eastAsia="Aptos" w:cs="Aptos"/>
                <w:b/>
                <w:bCs/>
              </w:rPr>
            </w:pPr>
            <w:r w:rsidRPr="006E0AAB">
              <w:rPr>
                <w:rFonts w:eastAsia="Aptos" w:cs="Aptos"/>
                <w:b/>
                <w:bCs/>
              </w:rPr>
              <w:t>Salida desde</w:t>
            </w:r>
            <w:r w:rsidR="00903546" w:rsidRPr="006E0AAB">
              <w:rPr>
                <w:rFonts w:eastAsia="Aptos" w:cs="Aptos"/>
                <w:b/>
                <w:bCs/>
              </w:rPr>
              <w:t>:</w:t>
            </w:r>
            <w:r w:rsidRPr="006E0AAB">
              <w:rPr>
                <w:rFonts w:eastAsia="Aptos" w:cs="Aptos"/>
                <w:b/>
                <w:bCs/>
              </w:rPr>
              <w:t xml:space="preserve"> </w:t>
            </w:r>
            <w:r w:rsidR="00903546" w:rsidRPr="006E0AAB">
              <w:rPr>
                <w:rFonts w:eastAsia="Aptos" w:cs="Aptos"/>
                <w:b/>
                <w:bCs/>
              </w:rPr>
              <w:t>UTRGV</w:t>
            </w:r>
            <w:r w:rsidR="601A63E1" w:rsidRPr="006E0AAB">
              <w:rPr>
                <w:rFonts w:eastAsia="Aptos" w:cs="Aptos"/>
                <w:b/>
                <w:bCs/>
              </w:rPr>
              <w:t xml:space="preserve"> – Weslaco</w:t>
            </w:r>
          </w:p>
        </w:tc>
        <w:tc>
          <w:tcPr>
            <w:tcW w:w="4315" w:type="dxa"/>
            <w:shd w:val="clear" w:color="auto" w:fill="BFBFBF" w:themeFill="background1" w:themeFillShade="BF"/>
          </w:tcPr>
          <w:p w14:paraId="176FDA15" w14:textId="171D65C5" w:rsidR="00C12422" w:rsidRPr="006E0AAB" w:rsidRDefault="00566CC2" w:rsidP="3BDE8311">
            <w:pPr>
              <w:rPr>
                <w:rFonts w:eastAsia="Aptos" w:cs="Aptos"/>
                <w:b/>
                <w:bCs/>
              </w:rPr>
            </w:pPr>
            <w:r w:rsidRPr="006E0AAB">
              <w:rPr>
                <w:rFonts w:eastAsia="Aptos" w:cs="Aptos"/>
                <w:b/>
                <w:bCs/>
              </w:rPr>
              <w:t>Llegada a</w:t>
            </w:r>
            <w:r w:rsidR="00903546" w:rsidRPr="006E0AAB">
              <w:rPr>
                <w:rFonts w:eastAsia="Aptos" w:cs="Aptos"/>
                <w:b/>
                <w:bCs/>
              </w:rPr>
              <w:t>:</w:t>
            </w:r>
            <w:r w:rsidRPr="006E0AAB">
              <w:rPr>
                <w:rFonts w:eastAsia="Aptos" w:cs="Aptos"/>
                <w:b/>
                <w:bCs/>
              </w:rPr>
              <w:t xml:space="preserve"> </w:t>
            </w:r>
            <w:r w:rsidR="00903546" w:rsidRPr="006E0AAB">
              <w:rPr>
                <w:rFonts w:eastAsia="Aptos" w:cs="Aptos"/>
                <w:b/>
                <w:bCs/>
              </w:rPr>
              <w:t>UTRGV</w:t>
            </w:r>
            <w:r w:rsidR="601A63E1" w:rsidRPr="006E0AAB">
              <w:rPr>
                <w:rFonts w:eastAsia="Aptos" w:cs="Aptos"/>
                <w:b/>
                <w:bCs/>
              </w:rPr>
              <w:t xml:space="preserve"> – Brownsville</w:t>
            </w:r>
          </w:p>
        </w:tc>
      </w:tr>
      <w:tr w:rsidR="00C12422" w14:paraId="1E598E86" w14:textId="77777777" w:rsidTr="00CB2FC3">
        <w:trPr>
          <w:jc w:val="center"/>
        </w:trPr>
        <w:tc>
          <w:tcPr>
            <w:tcW w:w="4315" w:type="dxa"/>
          </w:tcPr>
          <w:p w14:paraId="6E87318B" w14:textId="4E45BBA5" w:rsidR="00C12422" w:rsidRDefault="601A63E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8:1</w:t>
            </w:r>
            <w:r w:rsidR="00566CC2">
              <w:rPr>
                <w:rFonts w:eastAsia="Aptos" w:cs="Aptos"/>
              </w:rPr>
              <w:t>5</w:t>
            </w:r>
            <w:r w:rsidRPr="3BDE8311">
              <w:rPr>
                <w:rFonts w:eastAsia="Aptos" w:cs="Aptos"/>
              </w:rPr>
              <w:t xml:space="preserve"> A.M.</w:t>
            </w:r>
          </w:p>
        </w:tc>
        <w:tc>
          <w:tcPr>
            <w:tcW w:w="4315" w:type="dxa"/>
          </w:tcPr>
          <w:p w14:paraId="538487C6" w14:textId="01CAF4D0" w:rsidR="00C12422" w:rsidRDefault="601A63E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9:</w:t>
            </w:r>
            <w:r w:rsidR="00566CC2">
              <w:rPr>
                <w:rFonts w:eastAsia="Aptos" w:cs="Aptos"/>
              </w:rPr>
              <w:t>2</w:t>
            </w:r>
            <w:r w:rsidRPr="3BDE8311">
              <w:rPr>
                <w:rFonts w:eastAsia="Aptos" w:cs="Aptos"/>
              </w:rPr>
              <w:t>0 A.M.</w:t>
            </w:r>
          </w:p>
        </w:tc>
      </w:tr>
      <w:tr w:rsidR="00286AD3" w:rsidRPr="006E0AAB" w14:paraId="079C6BAE" w14:textId="77777777" w:rsidTr="00CB2FC3">
        <w:trPr>
          <w:jc w:val="center"/>
        </w:trPr>
        <w:tc>
          <w:tcPr>
            <w:tcW w:w="4315" w:type="dxa"/>
            <w:shd w:val="clear" w:color="auto" w:fill="BFBFBF" w:themeFill="background1" w:themeFillShade="BF"/>
          </w:tcPr>
          <w:p w14:paraId="5FE71E3D" w14:textId="25AF2ABD" w:rsidR="00286AD3" w:rsidRPr="006E0AAB" w:rsidRDefault="00566CC2" w:rsidP="3BDE8311">
            <w:pPr>
              <w:rPr>
                <w:rFonts w:eastAsia="Aptos" w:cs="Aptos"/>
                <w:b/>
                <w:bCs/>
              </w:rPr>
            </w:pPr>
            <w:r w:rsidRPr="006E0AAB">
              <w:rPr>
                <w:rFonts w:eastAsia="Aptos" w:cs="Aptos"/>
                <w:b/>
                <w:bCs/>
              </w:rPr>
              <w:t>Salida desde</w:t>
            </w:r>
            <w:r w:rsidR="006E0AAB" w:rsidRPr="006E0AAB">
              <w:rPr>
                <w:rFonts w:eastAsia="Aptos" w:cs="Aptos"/>
                <w:b/>
                <w:bCs/>
              </w:rPr>
              <w:t>:</w:t>
            </w:r>
            <w:r w:rsidR="1C44A6C8" w:rsidRPr="006E0AAB">
              <w:rPr>
                <w:rFonts w:eastAsia="Aptos" w:cs="Aptos"/>
                <w:b/>
                <w:bCs/>
              </w:rPr>
              <w:t xml:space="preserve"> </w:t>
            </w:r>
            <w:r w:rsidR="006E0AAB" w:rsidRPr="006E0AAB">
              <w:rPr>
                <w:rFonts w:eastAsia="Aptos" w:cs="Aptos"/>
                <w:b/>
                <w:bCs/>
              </w:rPr>
              <w:t>UTRGV</w:t>
            </w:r>
            <w:r w:rsidR="1C44A6C8" w:rsidRPr="006E0AAB">
              <w:rPr>
                <w:rFonts w:eastAsia="Aptos" w:cs="Aptos"/>
                <w:b/>
                <w:bCs/>
              </w:rPr>
              <w:t xml:space="preserve"> – Brownsville</w:t>
            </w:r>
          </w:p>
        </w:tc>
        <w:tc>
          <w:tcPr>
            <w:tcW w:w="4315" w:type="dxa"/>
            <w:shd w:val="clear" w:color="auto" w:fill="BFBFBF" w:themeFill="background1" w:themeFillShade="BF"/>
          </w:tcPr>
          <w:p w14:paraId="407FF30F" w14:textId="39B69A95" w:rsidR="00286AD3" w:rsidRPr="006E0AAB" w:rsidRDefault="1C44A6C8" w:rsidP="3BDE8311">
            <w:pPr>
              <w:rPr>
                <w:rFonts w:eastAsia="Aptos" w:cs="Aptos"/>
                <w:b/>
                <w:bCs/>
              </w:rPr>
            </w:pPr>
            <w:r w:rsidRPr="006E0AAB">
              <w:rPr>
                <w:rFonts w:eastAsia="Aptos" w:cs="Aptos"/>
                <w:b/>
                <w:bCs/>
              </w:rPr>
              <w:t xml:space="preserve">Llegada </w:t>
            </w:r>
            <w:r w:rsidR="00566CC2" w:rsidRPr="006E0AAB">
              <w:rPr>
                <w:rFonts w:eastAsia="Aptos" w:cs="Aptos"/>
                <w:b/>
                <w:bCs/>
              </w:rPr>
              <w:t>a</w:t>
            </w:r>
            <w:r w:rsidR="006E0AAB" w:rsidRPr="006E0AAB">
              <w:rPr>
                <w:rFonts w:eastAsia="Aptos" w:cs="Aptos"/>
                <w:b/>
                <w:bCs/>
              </w:rPr>
              <w:t>:</w:t>
            </w:r>
            <w:r w:rsidR="00566CC2" w:rsidRPr="006E0AAB">
              <w:rPr>
                <w:rFonts w:eastAsia="Aptos" w:cs="Aptos"/>
                <w:b/>
                <w:bCs/>
              </w:rPr>
              <w:t xml:space="preserve"> </w:t>
            </w:r>
            <w:r w:rsidR="006E0AAB" w:rsidRPr="006E0AAB">
              <w:rPr>
                <w:rFonts w:eastAsia="Aptos" w:cs="Aptos"/>
                <w:b/>
                <w:bCs/>
              </w:rPr>
              <w:t>UTRGV</w:t>
            </w:r>
            <w:r w:rsidRPr="006E0AAB">
              <w:rPr>
                <w:rFonts w:eastAsia="Aptos" w:cs="Aptos"/>
                <w:b/>
                <w:bCs/>
              </w:rPr>
              <w:t xml:space="preserve"> – Weslaco</w:t>
            </w:r>
          </w:p>
        </w:tc>
      </w:tr>
      <w:tr w:rsidR="00286AD3" w14:paraId="0B1B86D3" w14:textId="77777777" w:rsidTr="00CB2FC3">
        <w:trPr>
          <w:jc w:val="center"/>
        </w:trPr>
        <w:tc>
          <w:tcPr>
            <w:tcW w:w="4315" w:type="dxa"/>
          </w:tcPr>
          <w:p w14:paraId="4F7C9133" w14:textId="77777777" w:rsidR="00286AD3" w:rsidRDefault="1C44A6C8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5:15 P.M.</w:t>
            </w:r>
          </w:p>
        </w:tc>
        <w:tc>
          <w:tcPr>
            <w:tcW w:w="4315" w:type="dxa"/>
          </w:tcPr>
          <w:p w14:paraId="78DB2B5D" w14:textId="77777777" w:rsidR="00286AD3" w:rsidRDefault="1C44A6C8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6:10 P.M.</w:t>
            </w:r>
          </w:p>
        </w:tc>
      </w:tr>
    </w:tbl>
    <w:p w14:paraId="2B62C6BB" w14:textId="71BF0262" w:rsidR="00286AD3" w:rsidRDefault="00FA13CA" w:rsidP="3BDE8311">
      <w:pPr>
        <w:rPr>
          <w:rFonts w:eastAsia="Aptos" w:cs="Aptos"/>
        </w:rPr>
      </w:pPr>
      <w:r w:rsidRPr="00FA13CA">
        <w:rPr>
          <w:rFonts w:eastAsia="Aptos" w:cs="Aptos"/>
        </w:rPr>
        <w:t xml:space="preserve">La </w:t>
      </w:r>
      <w:r>
        <w:rPr>
          <w:rFonts w:eastAsia="Aptos" w:cs="Aptos"/>
        </w:rPr>
        <w:t>Orange Line</w:t>
      </w:r>
      <w:r w:rsidRPr="00FA13CA">
        <w:rPr>
          <w:rFonts w:eastAsia="Aptos" w:cs="Aptos"/>
        </w:rPr>
        <w:t xml:space="preserve"> operada por Valley Metro complementa esta ruta. </w:t>
      </w:r>
    </w:p>
    <w:p w14:paraId="355C58A1" w14:textId="77777777" w:rsidR="00C912B5" w:rsidRPr="001765AC" w:rsidRDefault="00C912B5" w:rsidP="00C912B5">
      <w:pPr>
        <w:rPr>
          <w:rFonts w:eastAsia="Aptos" w:cs="Aptos"/>
          <w:b/>
          <w:bCs/>
        </w:rPr>
      </w:pPr>
      <w:r w:rsidRPr="001765AC">
        <w:rPr>
          <w:rFonts w:eastAsia="Aptos" w:cs="Aptos"/>
          <w:b/>
          <w:bCs/>
        </w:rPr>
        <w:t>Servicio de los sábados</w:t>
      </w:r>
    </w:p>
    <w:tbl>
      <w:tblPr>
        <w:tblW w:w="0" w:type="auto"/>
        <w:tblInd w:w="8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2840"/>
        <w:gridCol w:w="2880"/>
      </w:tblGrid>
      <w:tr w:rsidR="00C912B5" w:rsidRPr="00212D79" w14:paraId="4A074961" w14:textId="77777777" w:rsidTr="00745C19">
        <w:trPr>
          <w:trHeight w:val="964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0D58E" w14:textId="77777777" w:rsidR="00C912B5" w:rsidRPr="00212D79" w:rsidRDefault="00C912B5" w:rsidP="0051403C">
            <w:pPr>
              <w:rPr>
                <w:rFonts w:eastAsia="Aptos" w:cs="Aptos"/>
                <w:b/>
                <w:bCs/>
              </w:rPr>
            </w:pPr>
            <w:r w:rsidRPr="00212D79">
              <w:rPr>
                <w:rFonts w:eastAsia="Aptos" w:cs="Aptos"/>
                <w:b/>
                <w:bCs/>
              </w:rPr>
              <w:t>Salida de: UTRGV – Brownsville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D83DA" w14:textId="77777777" w:rsidR="00C912B5" w:rsidRPr="00212D79" w:rsidRDefault="00C912B5" w:rsidP="0051403C">
            <w:pPr>
              <w:rPr>
                <w:rFonts w:eastAsia="Aptos" w:cs="Aptos"/>
                <w:b/>
                <w:bCs/>
              </w:rPr>
            </w:pPr>
            <w:r w:rsidRPr="00212D79">
              <w:rPr>
                <w:rFonts w:eastAsia="Aptos" w:cs="Aptos"/>
                <w:b/>
                <w:bCs/>
              </w:rPr>
              <w:t>Salida de: - Centro de Convenciones de Harlingen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7FED0" w14:textId="77777777" w:rsidR="00C912B5" w:rsidRPr="00212D79" w:rsidRDefault="00C912B5" w:rsidP="0051403C">
            <w:pPr>
              <w:rPr>
                <w:rFonts w:eastAsia="Aptos" w:cs="Aptos"/>
                <w:b/>
                <w:bCs/>
              </w:rPr>
            </w:pPr>
            <w:r w:rsidRPr="00212D79">
              <w:rPr>
                <w:rFonts w:eastAsia="Aptos" w:cs="Aptos"/>
                <w:b/>
                <w:bCs/>
              </w:rPr>
              <w:t>Llegada a: UTRGV – Weslaco</w:t>
            </w:r>
          </w:p>
        </w:tc>
      </w:tr>
      <w:tr w:rsidR="00C912B5" w14:paraId="150897E7" w14:textId="77777777" w:rsidTr="00745C19">
        <w:trPr>
          <w:trHeight w:val="596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6E396" w14:textId="77777777" w:rsidR="00C912B5" w:rsidRDefault="00C912B5" w:rsidP="0051403C">
            <w:r>
              <w:t>8:00 AM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5A0B2" w14:textId="77777777" w:rsidR="00C912B5" w:rsidRDefault="00C912B5" w:rsidP="0051403C">
            <w:r>
              <w:t>8:30 AM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2B724" w14:textId="77777777" w:rsidR="00C912B5" w:rsidRDefault="00C912B5" w:rsidP="0051403C">
            <w:r>
              <w:t>8:50 AM</w:t>
            </w:r>
          </w:p>
        </w:tc>
      </w:tr>
      <w:tr w:rsidR="00C912B5" w:rsidRPr="00212D79" w14:paraId="48E3B307" w14:textId="77777777" w:rsidTr="00745C19">
        <w:trPr>
          <w:trHeight w:val="817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838C3" w14:textId="77777777" w:rsidR="00C912B5" w:rsidRPr="00212D79" w:rsidRDefault="00C912B5" w:rsidP="0051403C">
            <w:pPr>
              <w:ind w:left="-15" w:firstLine="15"/>
              <w:rPr>
                <w:rFonts w:eastAsia="Aptos" w:cs="Aptos"/>
                <w:b/>
                <w:bCs/>
              </w:rPr>
            </w:pPr>
            <w:r w:rsidRPr="00212D79">
              <w:rPr>
                <w:rFonts w:eastAsia="Aptos" w:cs="Aptos"/>
                <w:b/>
                <w:bCs/>
              </w:rPr>
              <w:t>Salida de: UTRGV – Weslaco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63B07" w14:textId="77777777" w:rsidR="00C912B5" w:rsidRPr="00212D79" w:rsidRDefault="00C912B5" w:rsidP="0051403C">
            <w:pPr>
              <w:rPr>
                <w:rFonts w:eastAsia="Aptos" w:cs="Aptos"/>
                <w:b/>
                <w:bCs/>
              </w:rPr>
            </w:pPr>
            <w:r w:rsidRPr="00212D79">
              <w:rPr>
                <w:rFonts w:eastAsia="Aptos" w:cs="Aptos"/>
                <w:b/>
                <w:bCs/>
              </w:rPr>
              <w:t>Salida de - Centro de Convenciones de Harlingen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33922" w14:textId="77777777" w:rsidR="00C912B5" w:rsidRPr="00212D79" w:rsidRDefault="00C912B5" w:rsidP="0051403C">
            <w:pPr>
              <w:rPr>
                <w:rFonts w:eastAsia="Aptos" w:cs="Aptos"/>
                <w:b/>
                <w:bCs/>
              </w:rPr>
            </w:pPr>
            <w:r w:rsidRPr="00212D79">
              <w:rPr>
                <w:rFonts w:eastAsia="Aptos" w:cs="Aptos"/>
                <w:b/>
                <w:bCs/>
              </w:rPr>
              <w:t xml:space="preserve">Llegada a: UTRGV – Brownsville </w:t>
            </w:r>
          </w:p>
        </w:tc>
      </w:tr>
      <w:tr w:rsidR="00C912B5" w14:paraId="6BA5C134" w14:textId="77777777" w:rsidTr="00745C19">
        <w:trPr>
          <w:trHeight w:val="523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8001D" w14:textId="77777777" w:rsidR="00C912B5" w:rsidRDefault="00C912B5" w:rsidP="0051403C">
            <w:r>
              <w:t>5:45 PM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939F1" w14:textId="77777777" w:rsidR="00C912B5" w:rsidRDefault="00C912B5" w:rsidP="0051403C">
            <w:r>
              <w:t>6:05 PM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0B17D" w14:textId="77777777" w:rsidR="00C912B5" w:rsidRDefault="00C912B5" w:rsidP="0051403C">
            <w:r>
              <w:t>6:35 PM</w:t>
            </w:r>
          </w:p>
        </w:tc>
      </w:tr>
    </w:tbl>
    <w:p w14:paraId="5B94C9D1" w14:textId="77777777" w:rsidR="008B0B5C" w:rsidRDefault="008B0B5C" w:rsidP="3BDE8311">
      <w:pPr>
        <w:rPr>
          <w:rFonts w:eastAsia="Aptos" w:cs="Aptos"/>
        </w:rPr>
      </w:pPr>
    </w:p>
    <w:p w14:paraId="40C01603" w14:textId="77777777" w:rsidR="008B0B5C" w:rsidRDefault="008B0B5C" w:rsidP="3BDE8311">
      <w:pPr>
        <w:rPr>
          <w:rFonts w:eastAsia="Aptos" w:cs="Aptos"/>
        </w:rPr>
      </w:pPr>
    </w:p>
    <w:p w14:paraId="792E6033" w14:textId="77777777" w:rsidR="008B0B5C" w:rsidRDefault="008B0B5C" w:rsidP="3BDE8311">
      <w:pPr>
        <w:rPr>
          <w:rFonts w:eastAsia="Aptos" w:cs="Aptos"/>
        </w:rPr>
      </w:pPr>
    </w:p>
    <w:p w14:paraId="029A9F15" w14:textId="77777777" w:rsidR="008B0B5C" w:rsidRDefault="008B0B5C" w:rsidP="3BDE8311">
      <w:pPr>
        <w:rPr>
          <w:rFonts w:eastAsia="Aptos" w:cs="Aptos"/>
        </w:rPr>
      </w:pPr>
    </w:p>
    <w:p w14:paraId="1F736DBB" w14:textId="77777777" w:rsidR="008B0B5C" w:rsidRDefault="008B0B5C" w:rsidP="3BDE8311">
      <w:pPr>
        <w:rPr>
          <w:rFonts w:eastAsia="Aptos" w:cs="Aptos"/>
        </w:rPr>
      </w:pPr>
    </w:p>
    <w:p w14:paraId="40556EDA" w14:textId="77777777" w:rsidR="008B0B5C" w:rsidRDefault="008B0B5C" w:rsidP="3BDE8311">
      <w:pPr>
        <w:rPr>
          <w:rFonts w:eastAsia="Aptos" w:cs="Aptos"/>
        </w:rPr>
      </w:pPr>
    </w:p>
    <w:p w14:paraId="619C5117" w14:textId="77777777" w:rsidR="008B0B5C" w:rsidRDefault="008B0B5C" w:rsidP="3BDE8311">
      <w:pPr>
        <w:rPr>
          <w:rFonts w:eastAsia="Aptos" w:cs="Aptos"/>
        </w:rPr>
      </w:pPr>
    </w:p>
    <w:p w14:paraId="1955D5A3" w14:textId="77777777" w:rsidR="00C32B39" w:rsidRDefault="00C32B39" w:rsidP="3BDE8311">
      <w:pPr>
        <w:pStyle w:val="Heading2"/>
        <w:spacing w:before="280" w:after="120"/>
        <w:rPr>
          <w:rFonts w:ascii="Aptos" w:eastAsia="Aptos" w:hAnsi="Aptos" w:cs="Aptos"/>
          <w:color w:val="000000" w:themeColor="text1"/>
          <w:sz w:val="28"/>
          <w:szCs w:val="28"/>
        </w:rPr>
      </w:pPr>
      <w:bookmarkStart w:id="4" w:name="_Edinburg_Visual_Arts"/>
      <w:bookmarkEnd w:id="4"/>
    </w:p>
    <w:p w14:paraId="42AAAFC8" w14:textId="77777777" w:rsidR="00C32B39" w:rsidRDefault="00C32B39" w:rsidP="00C32B39"/>
    <w:p w14:paraId="40E84C9F" w14:textId="77777777" w:rsidR="00C32B39" w:rsidRPr="00C32B39" w:rsidRDefault="00C32B39" w:rsidP="00C32B39"/>
    <w:p w14:paraId="474D030B" w14:textId="553625D2" w:rsidR="00C12422" w:rsidRDefault="601A63E1" w:rsidP="3BDE8311">
      <w:pPr>
        <w:pStyle w:val="Heading2"/>
        <w:spacing w:before="280" w:after="120"/>
        <w:rPr>
          <w:rFonts w:ascii="Aptos" w:eastAsia="Aptos" w:hAnsi="Aptos" w:cs="Aptos"/>
          <w:color w:val="000000" w:themeColor="text1"/>
          <w:sz w:val="28"/>
          <w:szCs w:val="28"/>
        </w:rPr>
      </w:pPr>
      <w:r w:rsidRPr="006E0AAB">
        <w:rPr>
          <w:rFonts w:ascii="Aptos" w:eastAsia="Aptos" w:hAnsi="Aptos" w:cs="Aptos"/>
          <w:color w:val="000000" w:themeColor="text1"/>
          <w:sz w:val="28"/>
          <w:szCs w:val="28"/>
        </w:rPr>
        <w:lastRenderedPageBreak/>
        <w:t xml:space="preserve">Edinburg Visual Arts Building </w:t>
      </w:r>
    </w:p>
    <w:p w14:paraId="35F805F7" w14:textId="2AD32952" w:rsidR="00DD3D00" w:rsidRPr="00DD3D00" w:rsidRDefault="00DD3D00" w:rsidP="00DD3D00">
      <w:pPr>
        <w:rPr>
          <w:b/>
          <w:bCs/>
        </w:rPr>
      </w:pPr>
      <w:r w:rsidRPr="00DD3D00">
        <w:rPr>
          <w:b/>
          <w:bCs/>
        </w:rPr>
        <w:t xml:space="preserve">Alineación de la ruta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C12422" w:rsidRPr="006E0AAB" w14:paraId="1891F7DC" w14:textId="77777777" w:rsidTr="00CB2FC3">
        <w:trPr>
          <w:jc w:val="center"/>
        </w:trPr>
        <w:tc>
          <w:tcPr>
            <w:tcW w:w="4315" w:type="dxa"/>
            <w:shd w:val="clear" w:color="auto" w:fill="BFBFBF" w:themeFill="background1" w:themeFillShade="BF"/>
          </w:tcPr>
          <w:p w14:paraId="707A8885" w14:textId="4A86663F" w:rsidR="00F32E28" w:rsidRPr="006E0AAB" w:rsidRDefault="00566CC2" w:rsidP="3BDE8311">
            <w:pPr>
              <w:rPr>
                <w:rFonts w:eastAsia="Aptos" w:cs="Aptos"/>
                <w:b/>
                <w:bCs/>
              </w:rPr>
            </w:pPr>
            <w:r w:rsidRPr="006E0AAB">
              <w:rPr>
                <w:rFonts w:eastAsia="Aptos" w:cs="Aptos"/>
                <w:b/>
                <w:bCs/>
              </w:rPr>
              <w:t>Salida desde</w:t>
            </w:r>
            <w:r w:rsidR="006E0AAB" w:rsidRPr="006E0AAB">
              <w:rPr>
                <w:rFonts w:eastAsia="Aptos" w:cs="Aptos"/>
                <w:b/>
                <w:bCs/>
              </w:rPr>
              <w:t>:</w:t>
            </w:r>
            <w:r w:rsidR="63CC0AB0" w:rsidRPr="006E0AAB">
              <w:rPr>
                <w:rFonts w:eastAsia="Aptos" w:cs="Aptos"/>
                <w:b/>
                <w:bCs/>
              </w:rPr>
              <w:t xml:space="preserve"> </w:t>
            </w:r>
            <w:r w:rsidR="006E0AAB" w:rsidRPr="006E0AAB">
              <w:rPr>
                <w:rFonts w:eastAsia="Aptos" w:cs="Aptos"/>
                <w:b/>
                <w:bCs/>
              </w:rPr>
              <w:t xml:space="preserve">UTRGV </w:t>
            </w:r>
            <w:r w:rsidR="63CC0AB0" w:rsidRPr="006E0AAB">
              <w:rPr>
                <w:rFonts w:eastAsia="Aptos" w:cs="Aptos"/>
                <w:b/>
                <w:bCs/>
              </w:rPr>
              <w:t xml:space="preserve">- Edinburg </w:t>
            </w:r>
          </w:p>
        </w:tc>
        <w:tc>
          <w:tcPr>
            <w:tcW w:w="4315" w:type="dxa"/>
            <w:shd w:val="clear" w:color="auto" w:fill="BFBFBF" w:themeFill="background1" w:themeFillShade="BF"/>
          </w:tcPr>
          <w:p w14:paraId="27D45A1E" w14:textId="7FF3DEF3" w:rsidR="00C12422" w:rsidRPr="006E0AAB" w:rsidRDefault="00566CC2" w:rsidP="3BDE8311">
            <w:pPr>
              <w:rPr>
                <w:rFonts w:eastAsia="Aptos" w:cs="Aptos"/>
                <w:b/>
                <w:bCs/>
              </w:rPr>
            </w:pPr>
            <w:r w:rsidRPr="006E0AAB">
              <w:rPr>
                <w:rFonts w:eastAsia="Aptos" w:cs="Aptos"/>
                <w:b/>
                <w:bCs/>
              </w:rPr>
              <w:t>Llegada a</w:t>
            </w:r>
            <w:r w:rsidR="006E0AAB" w:rsidRPr="006E0AAB">
              <w:rPr>
                <w:rFonts w:eastAsia="Aptos" w:cs="Aptos"/>
                <w:b/>
                <w:bCs/>
              </w:rPr>
              <w:t>:</w:t>
            </w:r>
            <w:r w:rsidR="63CC0AB0" w:rsidRPr="006E0AAB">
              <w:rPr>
                <w:rFonts w:eastAsia="Aptos" w:cs="Aptos"/>
                <w:b/>
                <w:bCs/>
              </w:rPr>
              <w:t xml:space="preserve"> Edinburg Visual Arts Building</w:t>
            </w:r>
          </w:p>
        </w:tc>
      </w:tr>
      <w:tr w:rsidR="00C12422" w14:paraId="60132631" w14:textId="77777777" w:rsidTr="00CB2FC3">
        <w:trPr>
          <w:jc w:val="center"/>
        </w:trPr>
        <w:tc>
          <w:tcPr>
            <w:tcW w:w="4315" w:type="dxa"/>
          </w:tcPr>
          <w:p w14:paraId="32DE66EC" w14:textId="77777777" w:rsidR="00C12422" w:rsidRDefault="601A63E1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7:30 A.M. – 11:00 P.M.</w:t>
            </w:r>
          </w:p>
        </w:tc>
        <w:tc>
          <w:tcPr>
            <w:tcW w:w="4315" w:type="dxa"/>
          </w:tcPr>
          <w:p w14:paraId="191F47D3" w14:textId="42FA1D9B" w:rsidR="00C12422" w:rsidRDefault="63CC0AB0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 xml:space="preserve">Frecuencia </w:t>
            </w:r>
            <w:r w:rsidR="601A63E1" w:rsidRPr="3BDE8311">
              <w:rPr>
                <w:rFonts w:eastAsia="Aptos" w:cs="Aptos"/>
              </w:rPr>
              <w:t>Cada 30 minutos</w:t>
            </w:r>
          </w:p>
        </w:tc>
      </w:tr>
    </w:tbl>
    <w:p w14:paraId="6BC455BF" w14:textId="6F074FAB" w:rsidR="00D0516A" w:rsidRDefault="00FA13CA" w:rsidP="3BDE8311">
      <w:pPr>
        <w:rPr>
          <w:rFonts w:eastAsia="Aptos" w:cs="Aptos"/>
        </w:rPr>
      </w:pPr>
      <w:r w:rsidRPr="00FA13CA">
        <w:rPr>
          <w:rFonts w:eastAsia="Aptos" w:cs="Aptos"/>
        </w:rPr>
        <w:t>Valley Metro opera esta ruta de 7:30 A.M. a 8:30 P.M. (Ruta 14). Atiende los siguientes lugares bajo solicitud entre 8:30 A.M. y 8:30 P.M.: Ayuntamiento, Palacio de Justicia, HEB. El servicio termina a las 6:30 P.M. todos los viernes. Los horarios de servicio pueden cambiar a partir del 16 de septiembre de 2026 a 7:30 A.M. - 8:30 P.M.</w:t>
      </w:r>
    </w:p>
    <w:p w14:paraId="5AC42151" w14:textId="2AB48E50" w:rsidR="002A37E9" w:rsidRPr="002F65D6" w:rsidRDefault="786FBEC7" w:rsidP="3BDE8311">
      <w:pPr>
        <w:pStyle w:val="Heading2"/>
        <w:spacing w:before="280" w:after="120"/>
        <w:rPr>
          <w:rFonts w:ascii="Aptos" w:eastAsia="Aptos" w:hAnsi="Aptos" w:cs="Aptos"/>
          <w:color w:val="auto"/>
          <w:sz w:val="28"/>
          <w:szCs w:val="32"/>
        </w:rPr>
      </w:pPr>
      <w:bookmarkStart w:id="5" w:name="_Rio_Grande_City"/>
      <w:bookmarkEnd w:id="5"/>
      <w:r w:rsidRPr="002F65D6">
        <w:rPr>
          <w:rFonts w:ascii="Aptos" w:eastAsia="Aptos" w:hAnsi="Aptos" w:cs="Aptos"/>
          <w:color w:val="auto"/>
          <w:sz w:val="28"/>
          <w:szCs w:val="28"/>
        </w:rPr>
        <w:t>Rio Grande City / McAllen Connector</w:t>
      </w:r>
    </w:p>
    <w:p w14:paraId="44DF9735" w14:textId="77777777" w:rsidR="00D23843" w:rsidRPr="002F65D6" w:rsidRDefault="67CB84BB" w:rsidP="3BDE8311">
      <w:pPr>
        <w:rPr>
          <w:rFonts w:eastAsia="Aptos" w:cs="Aptos"/>
          <w:b/>
          <w:bCs/>
        </w:rPr>
      </w:pPr>
      <w:r w:rsidRPr="002F65D6">
        <w:rPr>
          <w:rFonts w:eastAsia="Aptos" w:cs="Aptos"/>
          <w:b/>
          <w:bCs/>
        </w:rPr>
        <w:t xml:space="preserve">Alineación de la ruta  </w:t>
      </w:r>
    </w:p>
    <w:p w14:paraId="4A858255" w14:textId="50B8AF3C" w:rsidR="00D23843" w:rsidRPr="00D23843" w:rsidRDefault="67CB84BB" w:rsidP="3BDE8311">
      <w:pPr>
        <w:rPr>
          <w:rFonts w:eastAsia="Aptos" w:cs="Aptos"/>
        </w:rPr>
      </w:pPr>
      <w:r w:rsidRPr="3BDE8311">
        <w:rPr>
          <w:rFonts w:eastAsia="Aptos" w:cs="Aptos"/>
        </w:rPr>
        <w:t>La ruta sigue una alineación fija con dos paradas designadas: University of Texas Rio Grande Valley Edinburg y South Texas College Pecan. No se realizan paradas intermedias a lo largo de la ruta.</w:t>
      </w:r>
    </w:p>
    <w:tbl>
      <w:tblPr>
        <w:tblW w:w="8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9"/>
        <w:gridCol w:w="2849"/>
        <w:gridCol w:w="2937"/>
      </w:tblGrid>
      <w:tr w:rsidR="00CE5524" w:rsidRPr="00763DD2" w14:paraId="716DD146" w14:textId="77777777" w:rsidTr="00CB2FC3">
        <w:trPr>
          <w:trHeight w:val="701"/>
          <w:jc w:val="center"/>
        </w:trPr>
        <w:tc>
          <w:tcPr>
            <w:tcW w:w="2849" w:type="dxa"/>
            <w:shd w:val="clear" w:color="auto" w:fill="BFBFBF" w:themeFill="background1" w:themeFillShade="BF"/>
          </w:tcPr>
          <w:p w14:paraId="7824C3BE" w14:textId="301178C4" w:rsidR="00CE5524" w:rsidRPr="00763DD2" w:rsidRDefault="35AE8255" w:rsidP="3BDE8311">
            <w:pPr>
              <w:rPr>
                <w:rFonts w:eastAsia="Aptos" w:cs="Aptos"/>
                <w:b/>
                <w:bCs/>
              </w:rPr>
            </w:pPr>
            <w:r w:rsidRPr="00763DD2">
              <w:rPr>
                <w:rFonts w:eastAsia="Aptos" w:cs="Aptos"/>
                <w:b/>
                <w:bCs/>
              </w:rPr>
              <w:t>Salida</w:t>
            </w:r>
            <w:r w:rsidR="006E0AAB" w:rsidRPr="00763DD2">
              <w:rPr>
                <w:rFonts w:eastAsia="Aptos" w:cs="Aptos"/>
                <w:b/>
                <w:bCs/>
              </w:rPr>
              <w:t xml:space="preserve"> desde</w:t>
            </w:r>
            <w:r w:rsidR="00763DD2" w:rsidRPr="00763DD2">
              <w:rPr>
                <w:rFonts w:eastAsia="Aptos" w:cs="Aptos"/>
                <w:b/>
                <w:bCs/>
              </w:rPr>
              <w:t>: UTRGV</w:t>
            </w:r>
            <w:r w:rsidRPr="00763DD2">
              <w:rPr>
                <w:rFonts w:eastAsia="Aptos" w:cs="Aptos"/>
                <w:b/>
                <w:bCs/>
              </w:rPr>
              <w:t xml:space="preserve"> – Edinburg</w:t>
            </w:r>
          </w:p>
        </w:tc>
        <w:tc>
          <w:tcPr>
            <w:tcW w:w="2849" w:type="dxa"/>
            <w:shd w:val="clear" w:color="auto" w:fill="BFBFBF" w:themeFill="background1" w:themeFillShade="BF"/>
          </w:tcPr>
          <w:p w14:paraId="357641D7" w14:textId="2952CBE0" w:rsidR="00CE5524" w:rsidRPr="00763DD2" w:rsidRDefault="5A71499F" w:rsidP="3BDE8311">
            <w:pPr>
              <w:rPr>
                <w:rFonts w:eastAsia="Aptos" w:cs="Aptos"/>
                <w:b/>
                <w:bCs/>
              </w:rPr>
            </w:pPr>
            <w:r w:rsidRPr="00763DD2">
              <w:rPr>
                <w:rFonts w:eastAsia="Aptos" w:cs="Aptos"/>
                <w:b/>
                <w:bCs/>
              </w:rPr>
              <w:t>Salida</w:t>
            </w:r>
            <w:r w:rsidR="00763DD2" w:rsidRPr="00763DD2">
              <w:rPr>
                <w:rFonts w:eastAsia="Aptos" w:cs="Aptos"/>
                <w:b/>
                <w:bCs/>
              </w:rPr>
              <w:t>:</w:t>
            </w:r>
            <w:r w:rsidRPr="00763DD2">
              <w:rPr>
                <w:rFonts w:eastAsia="Aptos" w:cs="Aptos"/>
                <w:b/>
                <w:bCs/>
              </w:rPr>
              <w:t xml:space="preserve"> South Texas College Pecan</w:t>
            </w:r>
          </w:p>
        </w:tc>
        <w:tc>
          <w:tcPr>
            <w:tcW w:w="2937" w:type="dxa"/>
            <w:shd w:val="clear" w:color="auto" w:fill="BFBFBF" w:themeFill="background1" w:themeFillShade="BF"/>
          </w:tcPr>
          <w:p w14:paraId="14C8ABA7" w14:textId="1427D23F" w:rsidR="00CE5524" w:rsidRPr="00763DD2" w:rsidRDefault="73404F88" w:rsidP="3BDE8311">
            <w:pPr>
              <w:rPr>
                <w:rFonts w:eastAsia="Aptos" w:cs="Aptos"/>
                <w:b/>
                <w:bCs/>
              </w:rPr>
            </w:pPr>
            <w:r w:rsidRPr="00763DD2">
              <w:rPr>
                <w:rFonts w:eastAsia="Aptos" w:cs="Aptos"/>
                <w:b/>
                <w:bCs/>
              </w:rPr>
              <w:t>Llegada</w:t>
            </w:r>
            <w:r w:rsidR="00763DD2" w:rsidRPr="00763DD2">
              <w:rPr>
                <w:rFonts w:eastAsia="Aptos" w:cs="Aptos"/>
                <w:b/>
                <w:bCs/>
              </w:rPr>
              <w:t xml:space="preserve"> a:</w:t>
            </w:r>
            <w:r w:rsidRPr="00763DD2">
              <w:rPr>
                <w:rFonts w:eastAsia="Aptos" w:cs="Aptos"/>
                <w:b/>
                <w:bCs/>
              </w:rPr>
              <w:t xml:space="preserve"> </w:t>
            </w:r>
            <w:r w:rsidR="00763DD2" w:rsidRPr="00763DD2">
              <w:rPr>
                <w:rFonts w:eastAsia="Aptos" w:cs="Aptos"/>
                <w:b/>
                <w:bCs/>
              </w:rPr>
              <w:t>UTRGV</w:t>
            </w:r>
            <w:r w:rsidRPr="00763DD2">
              <w:rPr>
                <w:rFonts w:eastAsia="Aptos" w:cs="Aptos"/>
                <w:b/>
                <w:bCs/>
              </w:rPr>
              <w:t xml:space="preserve"> – Edinburg </w:t>
            </w:r>
          </w:p>
        </w:tc>
      </w:tr>
      <w:tr w:rsidR="00CE5524" w14:paraId="52CE8D0D" w14:textId="77777777" w:rsidTr="00CB2FC3">
        <w:trPr>
          <w:trHeight w:val="484"/>
          <w:jc w:val="center"/>
        </w:trPr>
        <w:tc>
          <w:tcPr>
            <w:tcW w:w="2849" w:type="dxa"/>
          </w:tcPr>
          <w:p w14:paraId="1D025FB2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7:00 A.M.</w:t>
            </w:r>
          </w:p>
        </w:tc>
        <w:tc>
          <w:tcPr>
            <w:tcW w:w="2849" w:type="dxa"/>
          </w:tcPr>
          <w:p w14:paraId="7F1DED7A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*7:30 A.M.</w:t>
            </w:r>
          </w:p>
        </w:tc>
        <w:tc>
          <w:tcPr>
            <w:tcW w:w="2937" w:type="dxa"/>
          </w:tcPr>
          <w:p w14:paraId="3A2C5BE7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8:00 A.M.</w:t>
            </w:r>
          </w:p>
        </w:tc>
      </w:tr>
      <w:tr w:rsidR="00CE5524" w14:paraId="692F0C13" w14:textId="77777777" w:rsidTr="00CB2FC3">
        <w:trPr>
          <w:trHeight w:val="494"/>
          <w:jc w:val="center"/>
        </w:trPr>
        <w:tc>
          <w:tcPr>
            <w:tcW w:w="2849" w:type="dxa"/>
          </w:tcPr>
          <w:p w14:paraId="59060749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4:45 P.M.</w:t>
            </w:r>
          </w:p>
        </w:tc>
        <w:tc>
          <w:tcPr>
            <w:tcW w:w="2849" w:type="dxa"/>
          </w:tcPr>
          <w:p w14:paraId="57525402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*5:20 P.M.</w:t>
            </w:r>
          </w:p>
        </w:tc>
        <w:tc>
          <w:tcPr>
            <w:tcW w:w="2937" w:type="dxa"/>
          </w:tcPr>
          <w:p w14:paraId="0C6DBE6D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6:00 P.M.</w:t>
            </w:r>
          </w:p>
        </w:tc>
      </w:tr>
    </w:tbl>
    <w:p w14:paraId="4CEF22BF" w14:textId="77777777" w:rsidR="00CE5524" w:rsidRDefault="00CE5524" w:rsidP="3BDE8311">
      <w:pPr>
        <w:rPr>
          <w:rFonts w:eastAsia="Aptos" w:cs="Aptos"/>
        </w:rPr>
      </w:pPr>
    </w:p>
    <w:tbl>
      <w:tblPr>
        <w:tblW w:w="86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9"/>
        <w:gridCol w:w="2879"/>
        <w:gridCol w:w="2879"/>
      </w:tblGrid>
      <w:tr w:rsidR="00CE5524" w:rsidRPr="00D927FC" w14:paraId="0EEE696A" w14:textId="77777777" w:rsidTr="00CB2FC3">
        <w:trPr>
          <w:trHeight w:val="656"/>
          <w:jc w:val="center"/>
        </w:trPr>
        <w:tc>
          <w:tcPr>
            <w:tcW w:w="2879" w:type="dxa"/>
            <w:shd w:val="clear" w:color="auto" w:fill="BFBFBF" w:themeFill="background1" w:themeFillShade="BF"/>
          </w:tcPr>
          <w:p w14:paraId="0D14DE2B" w14:textId="7C8CCF4B" w:rsidR="00CE5524" w:rsidRPr="00D927FC" w:rsidRDefault="73404F88" w:rsidP="3BDE8311">
            <w:pPr>
              <w:rPr>
                <w:rFonts w:eastAsia="Aptos" w:cs="Aptos"/>
                <w:b/>
                <w:bCs/>
              </w:rPr>
            </w:pPr>
            <w:r w:rsidRPr="00D927FC">
              <w:rPr>
                <w:rFonts w:eastAsia="Aptos" w:cs="Aptos"/>
                <w:b/>
                <w:bCs/>
              </w:rPr>
              <w:t>Salida</w:t>
            </w:r>
            <w:r w:rsidR="00340CDA" w:rsidRPr="00D927FC">
              <w:rPr>
                <w:rFonts w:eastAsia="Aptos" w:cs="Aptos"/>
                <w:b/>
                <w:bCs/>
              </w:rPr>
              <w:t xml:space="preserve"> desde: UTRGV</w:t>
            </w:r>
            <w:r w:rsidRPr="00D927FC">
              <w:rPr>
                <w:rFonts w:eastAsia="Aptos" w:cs="Aptos"/>
                <w:b/>
                <w:bCs/>
              </w:rPr>
              <w:t xml:space="preserve"> -Rio Grande City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49BD6DC" w14:textId="6BE8B169" w:rsidR="00CE5524" w:rsidRPr="00D927FC" w:rsidRDefault="5A71499F" w:rsidP="3BDE8311">
            <w:pPr>
              <w:rPr>
                <w:rFonts w:eastAsia="Aptos" w:cs="Aptos"/>
                <w:b/>
                <w:bCs/>
              </w:rPr>
            </w:pPr>
            <w:r w:rsidRPr="00D927FC">
              <w:rPr>
                <w:rFonts w:eastAsia="Aptos" w:cs="Aptos"/>
                <w:b/>
                <w:bCs/>
              </w:rPr>
              <w:t>Salida</w:t>
            </w:r>
            <w:r w:rsidR="00D927FC" w:rsidRPr="00D927FC">
              <w:rPr>
                <w:rFonts w:eastAsia="Aptos" w:cs="Aptos"/>
                <w:b/>
                <w:bCs/>
              </w:rPr>
              <w:t xml:space="preserve"> desde: </w:t>
            </w:r>
            <w:r w:rsidRPr="00D927FC">
              <w:rPr>
                <w:rFonts w:eastAsia="Aptos" w:cs="Aptos"/>
                <w:b/>
                <w:bCs/>
              </w:rPr>
              <w:t>South Texas College Pecan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98E9B74" w14:textId="4B192B9E" w:rsidR="00CE5524" w:rsidRPr="00D927FC" w:rsidRDefault="7B31B4BC" w:rsidP="3BDE8311">
            <w:pPr>
              <w:rPr>
                <w:rFonts w:eastAsia="Aptos" w:cs="Aptos"/>
                <w:b/>
                <w:bCs/>
              </w:rPr>
            </w:pPr>
            <w:r w:rsidRPr="00D927FC">
              <w:rPr>
                <w:rFonts w:eastAsia="Aptos" w:cs="Aptos"/>
                <w:b/>
                <w:bCs/>
              </w:rPr>
              <w:t>Llegada</w:t>
            </w:r>
            <w:r w:rsidR="00D927FC" w:rsidRPr="00D927FC">
              <w:rPr>
                <w:rFonts w:eastAsia="Aptos" w:cs="Aptos"/>
                <w:b/>
                <w:bCs/>
              </w:rPr>
              <w:t xml:space="preserve"> a:</w:t>
            </w:r>
            <w:r w:rsidRPr="00D927FC">
              <w:rPr>
                <w:rFonts w:eastAsia="Aptos" w:cs="Aptos"/>
                <w:b/>
                <w:bCs/>
              </w:rPr>
              <w:t xml:space="preserve"> </w:t>
            </w:r>
            <w:r w:rsidR="00D927FC" w:rsidRPr="00D927FC">
              <w:rPr>
                <w:rFonts w:eastAsia="Aptos" w:cs="Aptos"/>
                <w:b/>
                <w:bCs/>
              </w:rPr>
              <w:t>UTRGV</w:t>
            </w:r>
            <w:r w:rsidRPr="00D927FC">
              <w:rPr>
                <w:rFonts w:eastAsia="Aptos" w:cs="Aptos"/>
                <w:b/>
                <w:bCs/>
              </w:rPr>
              <w:t xml:space="preserve"> – Rio Grande City</w:t>
            </w:r>
          </w:p>
        </w:tc>
      </w:tr>
      <w:tr w:rsidR="00CE5524" w14:paraId="1668BD2E" w14:textId="77777777" w:rsidTr="00CB2FC3">
        <w:trPr>
          <w:trHeight w:val="474"/>
          <w:jc w:val="center"/>
        </w:trPr>
        <w:tc>
          <w:tcPr>
            <w:tcW w:w="2879" w:type="dxa"/>
          </w:tcPr>
          <w:p w14:paraId="6B4ECACB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6:00 A.M.</w:t>
            </w:r>
          </w:p>
        </w:tc>
        <w:tc>
          <w:tcPr>
            <w:tcW w:w="2879" w:type="dxa"/>
          </w:tcPr>
          <w:p w14:paraId="48C6ABEE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*7:30 A.M.</w:t>
            </w:r>
          </w:p>
        </w:tc>
        <w:tc>
          <w:tcPr>
            <w:tcW w:w="2879" w:type="dxa"/>
          </w:tcPr>
          <w:p w14:paraId="08BEAFBE" w14:textId="77777777" w:rsidR="00CE5524" w:rsidRDefault="00CE5524" w:rsidP="3BDE8311">
            <w:pPr>
              <w:rPr>
                <w:rFonts w:eastAsia="Aptos" w:cs="Aptos"/>
              </w:rPr>
            </w:pPr>
          </w:p>
        </w:tc>
      </w:tr>
      <w:tr w:rsidR="00CE5524" w14:paraId="736B11C2" w14:textId="77777777" w:rsidTr="00CB2FC3">
        <w:trPr>
          <w:trHeight w:val="484"/>
          <w:jc w:val="center"/>
        </w:trPr>
        <w:tc>
          <w:tcPr>
            <w:tcW w:w="2879" w:type="dxa"/>
          </w:tcPr>
          <w:p w14:paraId="4B2E472E" w14:textId="77777777" w:rsidR="00CE5524" w:rsidRDefault="00CE5524" w:rsidP="3BDE8311">
            <w:pPr>
              <w:rPr>
                <w:rFonts w:eastAsia="Aptos" w:cs="Aptos"/>
              </w:rPr>
            </w:pPr>
          </w:p>
        </w:tc>
        <w:tc>
          <w:tcPr>
            <w:tcW w:w="2879" w:type="dxa"/>
          </w:tcPr>
          <w:p w14:paraId="496D95C3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*5:20 P.M.</w:t>
            </w:r>
          </w:p>
        </w:tc>
        <w:tc>
          <w:tcPr>
            <w:tcW w:w="2879" w:type="dxa"/>
          </w:tcPr>
          <w:p w14:paraId="0C1742D1" w14:textId="77777777" w:rsidR="00CE5524" w:rsidRDefault="6D16A6A4" w:rsidP="3BDE8311">
            <w:pPr>
              <w:rPr>
                <w:rFonts w:eastAsia="Aptos" w:cs="Aptos"/>
              </w:rPr>
            </w:pPr>
            <w:r w:rsidRPr="3BDE8311">
              <w:rPr>
                <w:rFonts w:eastAsia="Aptos" w:cs="Aptos"/>
              </w:rPr>
              <w:t>7:05 P.M.</w:t>
            </w:r>
          </w:p>
        </w:tc>
      </w:tr>
    </w:tbl>
    <w:p w14:paraId="3EF10AF7" w14:textId="46AF063C" w:rsidR="006E2608" w:rsidRDefault="459F479A" w:rsidP="3BDE8311">
      <w:pPr>
        <w:rPr>
          <w:rFonts w:eastAsia="Aptos" w:cs="Aptos"/>
        </w:rPr>
      </w:pPr>
      <w:r w:rsidRPr="3BDE8311">
        <w:rPr>
          <w:rFonts w:eastAsia="Aptos" w:cs="Aptos"/>
        </w:rPr>
        <w:t>*Los pasajeros que necesiten servicio en University of Texas Rio Grande Valley-Rio Grande City deben llamar a Valley Metro al 1-800-574-8322 durante el horario comercial el día anterior para reservar su viaje.</w:t>
      </w:r>
    </w:p>
    <w:sectPr w:rsidR="006E2608" w:rsidSect="00982243">
      <w:footerReference w:type="default" r:id="rId8"/>
      <w:pgSz w:w="12240" w:h="15840"/>
      <w:pgMar w:top="720" w:right="864" w:bottom="9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4FA75" w14:textId="77777777" w:rsidR="00E94FEE" w:rsidRDefault="00E94FEE" w:rsidP="006E6194">
      <w:pPr>
        <w:spacing w:after="0" w:line="240" w:lineRule="auto"/>
      </w:pPr>
      <w:r>
        <w:separator/>
      </w:r>
    </w:p>
  </w:endnote>
  <w:endnote w:type="continuationSeparator" w:id="0">
    <w:p w14:paraId="714F8446" w14:textId="77777777" w:rsidR="00E94FEE" w:rsidRDefault="00E94FEE" w:rsidP="006E6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d Hat Display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ed Hat Displa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142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242738C" w14:textId="68A7B5B0" w:rsidR="006E6194" w:rsidRDefault="006E619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375A24" w14:textId="77777777" w:rsidR="006E6194" w:rsidRDefault="006E61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F1F3A" w14:textId="77777777" w:rsidR="00E94FEE" w:rsidRDefault="00E94FEE" w:rsidP="006E6194">
      <w:pPr>
        <w:spacing w:after="0" w:line="240" w:lineRule="auto"/>
      </w:pPr>
      <w:r>
        <w:separator/>
      </w:r>
    </w:p>
  </w:footnote>
  <w:footnote w:type="continuationSeparator" w:id="0">
    <w:p w14:paraId="5682D1B6" w14:textId="77777777" w:rsidR="00E94FEE" w:rsidRDefault="00E94FEE" w:rsidP="006E6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4C55D4"/>
    <w:multiLevelType w:val="hybridMultilevel"/>
    <w:tmpl w:val="A7F03512"/>
    <w:lvl w:ilvl="0" w:tplc="6BA6336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7527C"/>
    <w:multiLevelType w:val="hybridMultilevel"/>
    <w:tmpl w:val="11D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891830">
    <w:abstractNumId w:val="8"/>
  </w:num>
  <w:num w:numId="2" w16cid:durableId="260727254">
    <w:abstractNumId w:val="6"/>
  </w:num>
  <w:num w:numId="3" w16cid:durableId="235558133">
    <w:abstractNumId w:val="5"/>
  </w:num>
  <w:num w:numId="4" w16cid:durableId="527833007">
    <w:abstractNumId w:val="4"/>
  </w:num>
  <w:num w:numId="5" w16cid:durableId="1820800393">
    <w:abstractNumId w:val="7"/>
  </w:num>
  <w:num w:numId="6" w16cid:durableId="89274545">
    <w:abstractNumId w:val="3"/>
  </w:num>
  <w:num w:numId="7" w16cid:durableId="1082528145">
    <w:abstractNumId w:val="2"/>
  </w:num>
  <w:num w:numId="8" w16cid:durableId="616721496">
    <w:abstractNumId w:val="1"/>
  </w:num>
  <w:num w:numId="9" w16cid:durableId="38939187">
    <w:abstractNumId w:val="0"/>
  </w:num>
  <w:num w:numId="10" w16cid:durableId="374279956">
    <w:abstractNumId w:val="9"/>
  </w:num>
  <w:num w:numId="11" w16cid:durableId="14964107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660"/>
    <w:rsid w:val="0005026B"/>
    <w:rsid w:val="0006063C"/>
    <w:rsid w:val="000837D5"/>
    <w:rsid w:val="00093198"/>
    <w:rsid w:val="000F15BB"/>
    <w:rsid w:val="000F44AE"/>
    <w:rsid w:val="000F57AE"/>
    <w:rsid w:val="00115985"/>
    <w:rsid w:val="001314E1"/>
    <w:rsid w:val="0015074B"/>
    <w:rsid w:val="00182C44"/>
    <w:rsid w:val="001C3A1F"/>
    <w:rsid w:val="001D49A7"/>
    <w:rsid w:val="001E687F"/>
    <w:rsid w:val="002116ED"/>
    <w:rsid w:val="00250C38"/>
    <w:rsid w:val="002537A2"/>
    <w:rsid w:val="00255B29"/>
    <w:rsid w:val="00263DE4"/>
    <w:rsid w:val="00286AD3"/>
    <w:rsid w:val="0029639D"/>
    <w:rsid w:val="002A37E9"/>
    <w:rsid w:val="002C1FCA"/>
    <w:rsid w:val="002E0E36"/>
    <w:rsid w:val="002F1CA1"/>
    <w:rsid w:val="002F65D6"/>
    <w:rsid w:val="003231C5"/>
    <w:rsid w:val="00326F90"/>
    <w:rsid w:val="00334980"/>
    <w:rsid w:val="00340CDA"/>
    <w:rsid w:val="0034198F"/>
    <w:rsid w:val="00343EEC"/>
    <w:rsid w:val="00393C31"/>
    <w:rsid w:val="003B2132"/>
    <w:rsid w:val="003D705D"/>
    <w:rsid w:val="003E63B5"/>
    <w:rsid w:val="003F1C49"/>
    <w:rsid w:val="004311C1"/>
    <w:rsid w:val="00443C14"/>
    <w:rsid w:val="00445D27"/>
    <w:rsid w:val="00453AE7"/>
    <w:rsid w:val="00493349"/>
    <w:rsid w:val="004B1030"/>
    <w:rsid w:val="004C6D64"/>
    <w:rsid w:val="004C6E03"/>
    <w:rsid w:val="004D1C93"/>
    <w:rsid w:val="00512D9C"/>
    <w:rsid w:val="005313B7"/>
    <w:rsid w:val="00554253"/>
    <w:rsid w:val="00566CC2"/>
    <w:rsid w:val="00570829"/>
    <w:rsid w:val="0059689B"/>
    <w:rsid w:val="005B647F"/>
    <w:rsid w:val="005E5254"/>
    <w:rsid w:val="005F4863"/>
    <w:rsid w:val="005F4F4E"/>
    <w:rsid w:val="00641C7E"/>
    <w:rsid w:val="006B321F"/>
    <w:rsid w:val="006D3A0A"/>
    <w:rsid w:val="006E0AAB"/>
    <w:rsid w:val="006E2608"/>
    <w:rsid w:val="006E6194"/>
    <w:rsid w:val="00716797"/>
    <w:rsid w:val="007167D1"/>
    <w:rsid w:val="00745C19"/>
    <w:rsid w:val="007511E7"/>
    <w:rsid w:val="00763DD2"/>
    <w:rsid w:val="00766EE1"/>
    <w:rsid w:val="007B2FD3"/>
    <w:rsid w:val="007D0F2C"/>
    <w:rsid w:val="007D7F80"/>
    <w:rsid w:val="007E24D1"/>
    <w:rsid w:val="007F0106"/>
    <w:rsid w:val="0080192B"/>
    <w:rsid w:val="00806A9D"/>
    <w:rsid w:val="00885CE5"/>
    <w:rsid w:val="008B0B5C"/>
    <w:rsid w:val="008D2584"/>
    <w:rsid w:val="008D2712"/>
    <w:rsid w:val="008E6DC6"/>
    <w:rsid w:val="008F428A"/>
    <w:rsid w:val="00903546"/>
    <w:rsid w:val="009171FC"/>
    <w:rsid w:val="00982243"/>
    <w:rsid w:val="009B2D71"/>
    <w:rsid w:val="009E6417"/>
    <w:rsid w:val="00A10FA7"/>
    <w:rsid w:val="00A139D0"/>
    <w:rsid w:val="00A229BC"/>
    <w:rsid w:val="00A334FB"/>
    <w:rsid w:val="00A848DC"/>
    <w:rsid w:val="00A861CB"/>
    <w:rsid w:val="00AA1D8D"/>
    <w:rsid w:val="00AB747A"/>
    <w:rsid w:val="00AD5E73"/>
    <w:rsid w:val="00AE7695"/>
    <w:rsid w:val="00AF06AB"/>
    <w:rsid w:val="00B16883"/>
    <w:rsid w:val="00B47730"/>
    <w:rsid w:val="00B54F79"/>
    <w:rsid w:val="00B60B2B"/>
    <w:rsid w:val="00B77E73"/>
    <w:rsid w:val="00B867B6"/>
    <w:rsid w:val="00BA11F2"/>
    <w:rsid w:val="00BC7741"/>
    <w:rsid w:val="00BE2AC6"/>
    <w:rsid w:val="00BE4EC1"/>
    <w:rsid w:val="00C12422"/>
    <w:rsid w:val="00C13DB7"/>
    <w:rsid w:val="00C2576C"/>
    <w:rsid w:val="00C32B39"/>
    <w:rsid w:val="00C912B5"/>
    <w:rsid w:val="00CB0664"/>
    <w:rsid w:val="00CB2FC3"/>
    <w:rsid w:val="00CE5524"/>
    <w:rsid w:val="00D0516A"/>
    <w:rsid w:val="00D23843"/>
    <w:rsid w:val="00D34235"/>
    <w:rsid w:val="00D37E3A"/>
    <w:rsid w:val="00D40470"/>
    <w:rsid w:val="00D43C65"/>
    <w:rsid w:val="00D62378"/>
    <w:rsid w:val="00D927FC"/>
    <w:rsid w:val="00D92E78"/>
    <w:rsid w:val="00DC1AC1"/>
    <w:rsid w:val="00DD021A"/>
    <w:rsid w:val="00DD2EE9"/>
    <w:rsid w:val="00DD3D00"/>
    <w:rsid w:val="00DF6C37"/>
    <w:rsid w:val="00E202DD"/>
    <w:rsid w:val="00E426BB"/>
    <w:rsid w:val="00E55A79"/>
    <w:rsid w:val="00E57894"/>
    <w:rsid w:val="00E81874"/>
    <w:rsid w:val="00E860B0"/>
    <w:rsid w:val="00E94FEE"/>
    <w:rsid w:val="00EA460F"/>
    <w:rsid w:val="00ED5A05"/>
    <w:rsid w:val="00EE1870"/>
    <w:rsid w:val="00F16466"/>
    <w:rsid w:val="00F26D2B"/>
    <w:rsid w:val="00F32E28"/>
    <w:rsid w:val="00F56361"/>
    <w:rsid w:val="00F802E9"/>
    <w:rsid w:val="00F817BC"/>
    <w:rsid w:val="00F85C6A"/>
    <w:rsid w:val="00FA13CA"/>
    <w:rsid w:val="00FA662B"/>
    <w:rsid w:val="00FA74DB"/>
    <w:rsid w:val="00FC693F"/>
    <w:rsid w:val="00FD2DCB"/>
    <w:rsid w:val="00FD325F"/>
    <w:rsid w:val="00FD7FDF"/>
    <w:rsid w:val="00FF0E46"/>
    <w:rsid w:val="02959541"/>
    <w:rsid w:val="09AE44AF"/>
    <w:rsid w:val="0AF6E267"/>
    <w:rsid w:val="12E24D8B"/>
    <w:rsid w:val="18E8CEA1"/>
    <w:rsid w:val="1C44A6C8"/>
    <w:rsid w:val="224EC17D"/>
    <w:rsid w:val="24BA3CDD"/>
    <w:rsid w:val="34774953"/>
    <w:rsid w:val="35AE8255"/>
    <w:rsid w:val="365FEEC7"/>
    <w:rsid w:val="3B4060A4"/>
    <w:rsid w:val="3BDE8311"/>
    <w:rsid w:val="3BF56ED1"/>
    <w:rsid w:val="3D6402BB"/>
    <w:rsid w:val="3DCA0199"/>
    <w:rsid w:val="41F5A221"/>
    <w:rsid w:val="459F479A"/>
    <w:rsid w:val="4F53134E"/>
    <w:rsid w:val="5423A35F"/>
    <w:rsid w:val="5A71499F"/>
    <w:rsid w:val="5DF883DF"/>
    <w:rsid w:val="5E21F8CA"/>
    <w:rsid w:val="601A63E1"/>
    <w:rsid w:val="6083D1B7"/>
    <w:rsid w:val="63CC0AB0"/>
    <w:rsid w:val="67CB84BB"/>
    <w:rsid w:val="6D16A6A4"/>
    <w:rsid w:val="708404BA"/>
    <w:rsid w:val="71BB7F8A"/>
    <w:rsid w:val="73404F88"/>
    <w:rsid w:val="76158484"/>
    <w:rsid w:val="786FBEC7"/>
    <w:rsid w:val="7B31B4BC"/>
    <w:rsid w:val="7DE09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0F2837"/>
  <w14:defaultImageDpi w14:val="300"/>
  <w15:docId w15:val="{5798369D-1CA9-4142-B4C1-F9286942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ptos" w:hAnsi="Aptos"/>
      <w:sz w:val="22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ptos" w:hAnsi="Aptos"/>
      <w:sz w:val="22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ptos" w:hAnsi="Aptos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2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ptos" w:hAnsi="Aptos"/>
      <w:sz w:val="22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ptos" w:hAnsi="Aptos"/>
      <w:sz w:val="22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ptos" w:hAnsi="Aptos"/>
      <w:sz w:val="22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ptos" w:hAnsi="Apto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ptos" w:hAnsi="Aptos"/>
      <w:sz w:val="22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ptos" w:hAnsi="Aptos"/>
      <w:i/>
      <w:iCs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ptos" w:hAnsi="Aptos"/>
      <w:b/>
      <w:bCs/>
      <w:sz w:val="22"/>
    </w:rPr>
  </w:style>
  <w:style w:type="character" w:styleId="Emphasis">
    <w:name w:val="Emphasis"/>
    <w:basedOn w:val="DefaultParagraphFont"/>
    <w:uiPriority w:val="20"/>
    <w:qFormat/>
    <w:rsid w:val="00FC693F"/>
    <w:rPr>
      <w:rFonts w:ascii="Aptos" w:hAnsi="Aptos"/>
      <w:i/>
      <w:iCs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ptos" w:hAnsi="Aptos"/>
      <w:b/>
      <w:bCs/>
      <w:i/>
      <w:iCs/>
      <w:color w:val="4F81BD" w:themeColor="accent1"/>
      <w:sz w:val="22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ptos" w:hAnsi="Aptos"/>
      <w:i/>
      <w:iCs/>
      <w:color w:val="808080" w:themeColor="text1" w:themeTint="7F"/>
      <w:sz w:val="22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ptos" w:hAnsi="Aptos"/>
      <w:b/>
      <w:bCs/>
      <w:i/>
      <w:iCs/>
      <w:color w:val="4F81BD" w:themeColor="accent1"/>
      <w:sz w:val="22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ptos" w:hAnsi="Aptos"/>
      <w:smallCaps/>
      <w:color w:val="C0504D" w:themeColor="accent2"/>
      <w:sz w:val="2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ptos" w:hAnsi="Aptos"/>
      <w:b/>
      <w:bCs/>
      <w:smallCaps/>
      <w:color w:val="C0504D" w:themeColor="accen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ptos" w:hAnsi="Aptos"/>
      <w:b/>
      <w:bCs/>
      <w:smallCaps/>
      <w:spacing w:val="5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ptos" w:hAnsi="Aptos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1C3A1F"/>
    <w:pPr>
      <w:autoSpaceDE w:val="0"/>
      <w:autoSpaceDN w:val="0"/>
      <w:adjustRightInd w:val="0"/>
      <w:spacing w:after="0" w:line="240" w:lineRule="auto"/>
    </w:pPr>
    <w:rPr>
      <w:rFonts w:ascii="Aptos" w:hAnsi="Aptos" w:cs="Red Hat Display Light"/>
      <w:color w:val="000000"/>
      <w:szCs w:val="24"/>
    </w:rPr>
  </w:style>
  <w:style w:type="character" w:customStyle="1" w:styleId="adbetext0008">
    <w:name w:val="adbe_text_0008"/>
    <w:uiPriority w:val="99"/>
    <w:rsid w:val="001C3A1F"/>
    <w:rPr>
      <w:rFonts w:ascii="Aptos" w:hAnsi="Aptos" w:cs="Red Hat Display Light"/>
      <w:color w:val="EE5224"/>
      <w:sz w:val="22"/>
      <w:szCs w:val="14"/>
    </w:rPr>
  </w:style>
  <w:style w:type="character" w:customStyle="1" w:styleId="adbetext000a">
    <w:name w:val="adbe_text_000a"/>
    <w:uiPriority w:val="99"/>
    <w:rsid w:val="001C3A1F"/>
    <w:rPr>
      <w:rFonts w:ascii="Aptos" w:hAnsi="Aptos" w:cs="Red Hat Display"/>
      <w:b/>
      <w:bCs/>
      <w:color w:val="221F1F"/>
      <w:sz w:val="22"/>
      <w:szCs w:val="14"/>
    </w:rPr>
  </w:style>
  <w:style w:type="character" w:customStyle="1" w:styleId="adbetext0009">
    <w:name w:val="adbe_text_0009"/>
    <w:uiPriority w:val="99"/>
    <w:rsid w:val="001C3A1F"/>
    <w:rPr>
      <w:rFonts w:ascii="Aptos" w:hAnsi="Aptos" w:cs="Red Hat Display Light"/>
      <w:color w:val="221F1F"/>
      <w:sz w:val="22"/>
      <w:szCs w:val="14"/>
    </w:rPr>
  </w:style>
  <w:style w:type="character" w:customStyle="1" w:styleId="adbetext0006">
    <w:name w:val="adbe_text_0006"/>
    <w:uiPriority w:val="99"/>
    <w:rsid w:val="001C3A1F"/>
    <w:rPr>
      <w:rFonts w:ascii="Aptos" w:hAnsi="Aptos" w:cs="Arial"/>
      <w:color w:val="221F1F"/>
      <w:sz w:val="22"/>
      <w:szCs w:val="14"/>
    </w:rPr>
  </w:style>
  <w:style w:type="character" w:styleId="Hyperlink">
    <w:name w:val="Hyperlink"/>
    <w:basedOn w:val="DefaultParagraphFont"/>
    <w:uiPriority w:val="99"/>
    <w:unhideWhenUsed/>
    <w:rsid w:val="00512D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2D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2D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1278</Words>
  <Characters>6545</Characters>
  <Application>Microsoft Office Word</Application>
  <DocSecurity>0</DocSecurity>
  <Lines>284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Graciela Flores</cp:lastModifiedBy>
  <cp:revision>57</cp:revision>
  <dcterms:created xsi:type="dcterms:W3CDTF">2026-08-20T21:59:00Z</dcterms:created>
  <dcterms:modified xsi:type="dcterms:W3CDTF">2026-09-02T18:00:00Z</dcterms:modified>
  <cp:category/>
</cp:coreProperties>
</file>