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92740" w14:textId="7378F724" w:rsidR="00425E59" w:rsidRDefault="3EB5EF0C" w:rsidP="0666EC56">
      <w:r w:rsidRPr="0666EC56">
        <w:rPr>
          <w:b/>
          <w:bCs/>
          <w:color w:val="000000" w:themeColor="text1"/>
          <w:sz w:val="28"/>
          <w:szCs w:val="28"/>
        </w:rPr>
        <w:t xml:space="preserve">VOLT – </w:t>
      </w:r>
      <w:r w:rsidR="4AB3EE81" w:rsidRPr="0666EC56">
        <w:rPr>
          <w:b/>
          <w:bCs/>
          <w:color w:val="000000" w:themeColor="text1"/>
          <w:sz w:val="28"/>
          <w:szCs w:val="28"/>
        </w:rPr>
        <w:t xml:space="preserve">Remote </w:t>
      </w:r>
      <w:r w:rsidR="640F2A9D" w:rsidRPr="0666EC56">
        <w:rPr>
          <w:b/>
          <w:bCs/>
          <w:color w:val="000000" w:themeColor="text1"/>
          <w:sz w:val="28"/>
          <w:szCs w:val="28"/>
        </w:rPr>
        <w:t>West</w:t>
      </w:r>
      <w:r w:rsidR="5B067A1F" w:rsidRPr="0666EC56">
        <w:rPr>
          <w:b/>
          <w:bCs/>
          <w:color w:val="000000" w:themeColor="text1"/>
          <w:sz w:val="28"/>
          <w:szCs w:val="28"/>
        </w:rPr>
        <w:t xml:space="preserve"> Circuit </w:t>
      </w:r>
    </w:p>
    <w:p w14:paraId="20313864" w14:textId="4C0CFACF" w:rsidR="001A5EA7" w:rsidRDefault="2857D8C8" w:rsidP="3B2A72E3">
      <w:pPr>
        <w:pStyle w:val="NoSpacing"/>
        <w:rPr>
          <w:rFonts w:ascii="Aptos" w:eastAsia="Aptos" w:hAnsi="Aptos" w:cs="Aptos"/>
          <w:color w:val="000000" w:themeColor="text1"/>
        </w:rPr>
      </w:pPr>
      <w:r w:rsidRPr="3B2A72E3">
        <w:rPr>
          <w:rFonts w:ascii="Aptos" w:eastAsia="Aptos" w:hAnsi="Aptos" w:cs="Aptos"/>
          <w:b/>
          <w:bCs/>
          <w:color w:val="000000" w:themeColor="text1"/>
        </w:rPr>
        <w:t>Starting</w:t>
      </w:r>
      <w:r w:rsidR="131DBFF6" w:rsidRPr="3B2A72E3">
        <w:rPr>
          <w:rFonts w:ascii="Aptos" w:eastAsia="Aptos" w:hAnsi="Aptos" w:cs="Aptos"/>
          <w:b/>
          <w:bCs/>
          <w:color w:val="000000" w:themeColor="text1"/>
        </w:rPr>
        <w:t xml:space="preserve"> September 9, 2026</w:t>
      </w:r>
      <w:r w:rsidR="00303095">
        <w:rPr>
          <w:rFonts w:ascii="Aptos" w:eastAsia="Aptos" w:hAnsi="Aptos" w:cs="Aptos"/>
          <w:b/>
          <w:bCs/>
          <w:color w:val="000000" w:themeColor="text1"/>
        </w:rPr>
        <w:t xml:space="preserve"> </w:t>
      </w:r>
      <w:r w:rsidR="5615C33C" w:rsidRPr="3B2A72E3">
        <w:rPr>
          <w:rFonts w:ascii="Aptos" w:eastAsia="Aptos" w:hAnsi="Aptos" w:cs="Aptos"/>
          <w:b/>
          <w:bCs/>
          <w:color w:val="000000" w:themeColor="text1"/>
        </w:rPr>
        <w:t>| Edinburg</w:t>
      </w:r>
    </w:p>
    <w:p w14:paraId="1B4D18F7" w14:textId="19A52A92" w:rsidR="001A5EA7" w:rsidRDefault="001A5EA7" w:rsidP="001A5EA7">
      <w:pPr>
        <w:pStyle w:val="NoSpacing"/>
        <w:rPr>
          <w:rFonts w:ascii="Aptos" w:eastAsia="Aptos" w:hAnsi="Aptos" w:cs="Aptos"/>
          <w:color w:val="000000" w:themeColor="text1"/>
        </w:rPr>
      </w:pPr>
      <w:r w:rsidRPr="50760EDB">
        <w:rPr>
          <w:rFonts w:ascii="Aptos" w:eastAsia="Aptos" w:hAnsi="Aptos" w:cs="Aptos"/>
          <w:b/>
          <w:bCs/>
          <w:color w:val="000000" w:themeColor="text1"/>
        </w:rPr>
        <w:t>Service Hours:</w:t>
      </w:r>
      <w:r w:rsidRPr="50760EDB">
        <w:rPr>
          <w:rFonts w:ascii="Aptos" w:eastAsia="Aptos" w:hAnsi="Aptos" w:cs="Aptos"/>
          <w:color w:val="000000" w:themeColor="text1"/>
        </w:rPr>
        <w:t xml:space="preserve"> Monday–Friday | 7:30 AM–</w:t>
      </w:r>
      <w:r>
        <w:rPr>
          <w:rFonts w:ascii="Aptos" w:eastAsia="Aptos" w:hAnsi="Aptos" w:cs="Aptos"/>
          <w:color w:val="000000" w:themeColor="text1"/>
        </w:rPr>
        <w:t>6:00</w:t>
      </w:r>
      <w:r w:rsidRPr="50760EDB">
        <w:rPr>
          <w:rFonts w:ascii="Aptos" w:eastAsia="Aptos" w:hAnsi="Aptos" w:cs="Aptos"/>
          <w:color w:val="000000" w:themeColor="text1"/>
        </w:rPr>
        <w:t xml:space="preserve"> PM</w:t>
      </w:r>
    </w:p>
    <w:p w14:paraId="3BD97383" w14:textId="1F1FE0C4" w:rsidR="001A5EA7" w:rsidRPr="001A5EA7" w:rsidRDefault="001A5EA7" w:rsidP="001A5EA7">
      <w:pPr>
        <w:pStyle w:val="NoSpacing"/>
        <w:rPr>
          <w:rFonts w:ascii="Aptos" w:eastAsia="Aptos" w:hAnsi="Aptos" w:cs="Aptos"/>
          <w:color w:val="000000" w:themeColor="text1"/>
        </w:rPr>
      </w:pPr>
      <w:r w:rsidRPr="50760EDB">
        <w:rPr>
          <w:rFonts w:ascii="Aptos" w:eastAsia="Aptos" w:hAnsi="Aptos" w:cs="Aptos"/>
          <w:b/>
          <w:bCs/>
          <w:color w:val="000000" w:themeColor="text1"/>
        </w:rPr>
        <w:t>Frequency:</w:t>
      </w:r>
      <w:r w:rsidRPr="50760EDB">
        <w:rPr>
          <w:rFonts w:ascii="Aptos" w:eastAsia="Aptos" w:hAnsi="Aptos" w:cs="Aptos"/>
          <w:color w:val="000000" w:themeColor="text1"/>
        </w:rPr>
        <w:t xml:space="preserve"> Approximately every </w:t>
      </w:r>
      <w:r>
        <w:rPr>
          <w:rFonts w:ascii="Aptos" w:eastAsia="Aptos" w:hAnsi="Aptos" w:cs="Aptos"/>
          <w:color w:val="000000" w:themeColor="text1"/>
        </w:rPr>
        <w:t>15</w:t>
      </w:r>
      <w:r w:rsidRPr="50760EDB">
        <w:rPr>
          <w:rFonts w:ascii="Aptos" w:eastAsia="Aptos" w:hAnsi="Aptos" w:cs="Aptos"/>
          <w:color w:val="000000" w:themeColor="text1"/>
        </w:rPr>
        <w:t xml:space="preserve"> minutes</w:t>
      </w:r>
    </w:p>
    <w:p w14:paraId="6079A60D" w14:textId="77777777" w:rsidR="001A5EA7" w:rsidRPr="007F63C0" w:rsidRDefault="001A5EA7" w:rsidP="001A5EA7">
      <w:pPr>
        <w:pStyle w:val="Heading4"/>
        <w:rPr>
          <w:rFonts w:ascii="Aptos" w:hAnsi="Aptos"/>
          <w:i w:val="0"/>
          <w:iCs w:val="0"/>
          <w:color w:val="000000" w:themeColor="text1"/>
        </w:rPr>
      </w:pPr>
      <w:r w:rsidRPr="007F63C0">
        <w:rPr>
          <w:rFonts w:ascii="Aptos" w:hAnsi="Aptos"/>
          <w:i w:val="0"/>
          <w:iCs w:val="0"/>
          <w:color w:val="000000" w:themeColor="text1"/>
        </w:rPr>
        <w:t>Route Stops</w:t>
      </w:r>
    </w:p>
    <w:p w14:paraId="24087B2C" w14:textId="76770889" w:rsidR="009216CA" w:rsidRDefault="665C3F89" w:rsidP="0666EC56">
      <w:pPr>
        <w:pStyle w:val="ListParagraph"/>
        <w:numPr>
          <w:ilvl w:val="0"/>
          <w:numId w:val="14"/>
        </w:numPr>
        <w:spacing w:after="0" w:line="240" w:lineRule="auto"/>
      </w:pPr>
      <w:r w:rsidRPr="0666EC56">
        <w:t xml:space="preserve">Visitor Center </w:t>
      </w:r>
    </w:p>
    <w:p w14:paraId="40FBB997" w14:textId="7D43BC1D" w:rsidR="00207833" w:rsidRDefault="769E3620" w:rsidP="0666EC56">
      <w:pPr>
        <w:pStyle w:val="ListParagraph"/>
        <w:numPr>
          <w:ilvl w:val="0"/>
          <w:numId w:val="14"/>
        </w:numPr>
        <w:spacing w:after="0" w:line="240" w:lineRule="auto"/>
      </w:pPr>
      <w:r w:rsidRPr="0666EC56">
        <w:t>Parking Lot E35 – VOLT Sign</w:t>
      </w:r>
    </w:p>
    <w:p w14:paraId="73543159" w14:textId="2FFD684E" w:rsidR="00207833" w:rsidRDefault="769E3620" w:rsidP="0666EC56">
      <w:pPr>
        <w:pStyle w:val="ListParagraph"/>
        <w:numPr>
          <w:ilvl w:val="0"/>
          <w:numId w:val="14"/>
        </w:numPr>
      </w:pPr>
      <w:r>
        <w:t xml:space="preserve">Parking Lot E34 – </w:t>
      </w:r>
      <w:r w:rsidR="007202A1">
        <w:t xml:space="preserve">Passenger </w:t>
      </w:r>
      <w:r>
        <w:t>Shelter</w:t>
      </w:r>
    </w:p>
    <w:p w14:paraId="3E94583F" w14:textId="1803D37C" w:rsidR="00207833" w:rsidRDefault="4B20DF23" w:rsidP="0666EC56">
      <w:r w:rsidRPr="0666EC56">
        <w:rPr>
          <w:rFonts w:eastAsia="Aptos" w:cs="Aptos"/>
          <w:b/>
          <w:bCs/>
        </w:rPr>
        <w:t>Circuit Alignment Description</w:t>
      </w:r>
    </w:p>
    <w:p w14:paraId="3D5E0791" w14:textId="70FAEAAE" w:rsidR="00207833" w:rsidRDefault="6C7748B8" w:rsidP="0666EC56">
      <w:pPr>
        <w:rPr>
          <w:rFonts w:eastAsia="Aptos" w:cs="Aptos"/>
        </w:rPr>
      </w:pPr>
      <w:r w:rsidRPr="0666EC56">
        <w:rPr>
          <w:rFonts w:eastAsia="Aptos" w:cs="Aptos"/>
        </w:rPr>
        <w:t xml:space="preserve">The VOLT – Remote </w:t>
      </w:r>
      <w:r w:rsidR="00D635D2">
        <w:rPr>
          <w:rFonts w:eastAsia="Aptos" w:cs="Aptos"/>
        </w:rPr>
        <w:t>West</w:t>
      </w:r>
      <w:r w:rsidRPr="0666EC56">
        <w:rPr>
          <w:rFonts w:eastAsia="Aptos" w:cs="Aptos"/>
        </w:rPr>
        <w:t xml:space="preserve"> Circuit begins at the Visitor</w:t>
      </w:r>
      <w:r w:rsidR="00FC3891">
        <w:rPr>
          <w:rFonts w:eastAsia="Aptos" w:cs="Aptos"/>
        </w:rPr>
        <w:t>s</w:t>
      </w:r>
      <w:r w:rsidRPr="0666EC56">
        <w:rPr>
          <w:rFonts w:eastAsia="Aptos" w:cs="Aptos"/>
        </w:rPr>
        <w:t xml:space="preserve"> Center. The </w:t>
      </w:r>
      <w:r w:rsidR="00D635D2">
        <w:rPr>
          <w:rFonts w:eastAsia="Aptos" w:cs="Aptos"/>
        </w:rPr>
        <w:t xml:space="preserve">vehicle </w:t>
      </w:r>
      <w:r w:rsidRPr="0666EC56">
        <w:rPr>
          <w:rFonts w:eastAsia="Aptos" w:cs="Aptos"/>
        </w:rPr>
        <w:t xml:space="preserve">will exit the area and proceed toward University Drive / Hwy 107, turning right onto the roadway. The vehicle will continue </w:t>
      </w:r>
      <w:r w:rsidR="00E028B0">
        <w:rPr>
          <w:rFonts w:eastAsia="Aptos" w:cs="Aptos"/>
        </w:rPr>
        <w:t>westbound</w:t>
      </w:r>
      <w:r w:rsidRPr="0666EC56">
        <w:rPr>
          <w:rFonts w:eastAsia="Aptos" w:cs="Aptos"/>
        </w:rPr>
        <w:t xml:space="preserve"> and then turn right onto Jackson Road, following the roadway toward Parking Lot E35.</w:t>
      </w:r>
    </w:p>
    <w:p w14:paraId="2B53EF21" w14:textId="7A10BB56" w:rsidR="6C7748B8" w:rsidRDefault="6C7748B8" w:rsidP="300DBCFD">
      <w:pPr>
        <w:rPr>
          <w:rFonts w:eastAsia="Aptos" w:cs="Aptos"/>
        </w:rPr>
      </w:pPr>
      <w:r w:rsidRPr="300DBCFD">
        <w:rPr>
          <w:rFonts w:eastAsia="Aptos" w:cs="Aptos"/>
        </w:rPr>
        <w:t xml:space="preserve">Upon reaching Parking Lot E35, the VOLT will enter the parking lot and proceed to the designated VOLT </w:t>
      </w:r>
      <w:r w:rsidR="00FC3891">
        <w:rPr>
          <w:rFonts w:eastAsia="Aptos" w:cs="Aptos"/>
        </w:rPr>
        <w:t>s</w:t>
      </w:r>
      <w:r w:rsidRPr="300DBCFD">
        <w:rPr>
          <w:rFonts w:eastAsia="Aptos" w:cs="Aptos"/>
        </w:rPr>
        <w:t xml:space="preserve">ign, where passengers may board or exit the vehicle. After completing the stop, the </w:t>
      </w:r>
      <w:r w:rsidR="00FC3891">
        <w:rPr>
          <w:rFonts w:eastAsia="Aptos" w:cs="Aptos"/>
        </w:rPr>
        <w:t>vehicle</w:t>
      </w:r>
      <w:r w:rsidRPr="300DBCFD">
        <w:rPr>
          <w:rFonts w:eastAsia="Aptos" w:cs="Aptos"/>
        </w:rPr>
        <w:t xml:space="preserve"> will follow the designated parking-lot circulation and exit E35.</w:t>
      </w:r>
    </w:p>
    <w:p w14:paraId="01F91806" w14:textId="7F2F4038" w:rsidR="00D34356" w:rsidRDefault="6C7748B8" w:rsidP="0666EC56">
      <w:pPr>
        <w:rPr>
          <w:rFonts w:eastAsia="Aptos" w:cs="Aptos"/>
        </w:rPr>
      </w:pPr>
      <w:r w:rsidRPr="300DBCFD">
        <w:rPr>
          <w:rFonts w:eastAsia="Aptos" w:cs="Aptos"/>
        </w:rPr>
        <w:t xml:space="preserve">The vehicle will then continue </w:t>
      </w:r>
      <w:r w:rsidR="00E51F62">
        <w:rPr>
          <w:rFonts w:eastAsia="Aptos" w:cs="Aptos"/>
        </w:rPr>
        <w:t xml:space="preserve">east </w:t>
      </w:r>
      <w:r w:rsidRPr="300DBCFD">
        <w:rPr>
          <w:rFonts w:eastAsia="Aptos" w:cs="Aptos"/>
        </w:rPr>
        <w:t xml:space="preserve">toward Parking Lot E34 and proceed to the designated </w:t>
      </w:r>
      <w:r w:rsidR="007202A1">
        <w:rPr>
          <w:rFonts w:eastAsia="Aptos" w:cs="Aptos"/>
        </w:rPr>
        <w:t xml:space="preserve">passenger </w:t>
      </w:r>
      <w:r w:rsidRPr="300DBCFD">
        <w:rPr>
          <w:rFonts w:eastAsia="Aptos" w:cs="Aptos"/>
        </w:rPr>
        <w:t>shelter</w:t>
      </w:r>
      <w:r w:rsidR="0054743F">
        <w:rPr>
          <w:rFonts w:eastAsia="Aptos" w:cs="Aptos"/>
        </w:rPr>
        <w:t xml:space="preserve"> on </w:t>
      </w:r>
      <w:proofErr w:type="spellStart"/>
      <w:r w:rsidR="0054743F">
        <w:rPr>
          <w:rFonts w:eastAsia="Aptos" w:cs="Aptos"/>
        </w:rPr>
        <w:t>Schunior</w:t>
      </w:r>
      <w:proofErr w:type="spellEnd"/>
      <w:r w:rsidR="0054743F">
        <w:rPr>
          <w:rFonts w:eastAsia="Aptos" w:cs="Aptos"/>
        </w:rPr>
        <w:t xml:space="preserve"> Road</w:t>
      </w:r>
      <w:r w:rsidRPr="300DBCFD">
        <w:rPr>
          <w:rFonts w:eastAsia="Aptos" w:cs="Aptos"/>
        </w:rPr>
        <w:t>, which will serve as the second passenger stop. After servi</w:t>
      </w:r>
      <w:r w:rsidR="00FC3891">
        <w:rPr>
          <w:rFonts w:eastAsia="Aptos" w:cs="Aptos"/>
        </w:rPr>
        <w:t>ng</w:t>
      </w:r>
      <w:r w:rsidRPr="300DBCFD">
        <w:rPr>
          <w:rFonts w:eastAsia="Aptos" w:cs="Aptos"/>
        </w:rPr>
        <w:t xml:space="preserve"> E34, the </w:t>
      </w:r>
      <w:r w:rsidR="00FC3891">
        <w:rPr>
          <w:rFonts w:eastAsia="Aptos" w:cs="Aptos"/>
        </w:rPr>
        <w:t>vehicle</w:t>
      </w:r>
      <w:r w:rsidRPr="300DBCFD">
        <w:rPr>
          <w:rFonts w:eastAsia="Aptos" w:cs="Aptos"/>
        </w:rPr>
        <w:t xml:space="preserve"> will depart the parking lot and follow the roadway back toward the Visitor</w:t>
      </w:r>
      <w:r w:rsidR="00FC3891">
        <w:rPr>
          <w:rFonts w:eastAsia="Aptos" w:cs="Aptos"/>
        </w:rPr>
        <w:t>s</w:t>
      </w:r>
      <w:r w:rsidRPr="300DBCFD">
        <w:rPr>
          <w:rFonts w:eastAsia="Aptos" w:cs="Aptos"/>
        </w:rPr>
        <w:t xml:space="preserve"> Center, completing the circuit and preparing to begin the next trip.</w:t>
      </w:r>
    </w:p>
    <w:p w14:paraId="2A8A9304" w14:textId="51701B49" w:rsidR="00207833" w:rsidRPr="0054743F" w:rsidRDefault="00D34356" w:rsidP="0666EC56">
      <w:pPr>
        <w:rPr>
          <w:rFonts w:eastAsia="Aptos" w:cs="Aptos"/>
        </w:rPr>
      </w:pPr>
      <w:r>
        <w:rPr>
          <w:rFonts w:eastAsia="Aptos" w:cs="Aptos"/>
          <w:noProof/>
        </w:rPr>
        <w:drawing>
          <wp:inline distT="0" distB="0" distL="0" distR="0" wp14:anchorId="1EAEC09A" wp14:editId="1563DB15">
            <wp:extent cx="4626336" cy="3443515"/>
            <wp:effectExtent l="0" t="0" r="3175" b="5080"/>
            <wp:docPr id="1737022640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06D7DB20-382E-40A6-8249-C06A9675169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022640" name="Picture 173702264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51791" cy="3462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B2132" w14:textId="642241C4" w:rsidR="001A5EA7" w:rsidRPr="001A5EA7" w:rsidRDefault="3EB5EF0C" w:rsidP="001A5EA7">
      <w:pPr>
        <w:pStyle w:val="Heading3"/>
        <w:rPr>
          <w:rFonts w:ascii="Aptos" w:hAnsi="Aptos"/>
          <w:color w:val="000000" w:themeColor="text1"/>
          <w:sz w:val="28"/>
          <w:szCs w:val="28"/>
        </w:rPr>
      </w:pPr>
      <w:r w:rsidRPr="300DBCFD">
        <w:rPr>
          <w:rFonts w:ascii="Aptos" w:hAnsi="Aptos"/>
          <w:color w:val="000000" w:themeColor="text1"/>
          <w:sz w:val="28"/>
          <w:szCs w:val="28"/>
        </w:rPr>
        <w:lastRenderedPageBreak/>
        <w:t xml:space="preserve">VOLT – </w:t>
      </w:r>
      <w:r w:rsidR="53F2A561" w:rsidRPr="300DBCFD">
        <w:rPr>
          <w:rFonts w:ascii="Aptos" w:hAnsi="Aptos"/>
          <w:color w:val="000000" w:themeColor="text1"/>
          <w:sz w:val="28"/>
          <w:szCs w:val="28"/>
        </w:rPr>
        <w:t xml:space="preserve">Remote </w:t>
      </w:r>
      <w:r w:rsidR="2C496322" w:rsidRPr="300DBCFD">
        <w:rPr>
          <w:rFonts w:ascii="Aptos" w:hAnsi="Aptos"/>
          <w:color w:val="000000" w:themeColor="text1"/>
          <w:sz w:val="28"/>
          <w:szCs w:val="28"/>
        </w:rPr>
        <w:t>East</w:t>
      </w:r>
      <w:r w:rsidRPr="300DBCFD">
        <w:rPr>
          <w:rFonts w:ascii="Aptos" w:hAnsi="Aptos"/>
          <w:color w:val="000000" w:themeColor="text1"/>
          <w:sz w:val="28"/>
          <w:szCs w:val="28"/>
        </w:rPr>
        <w:t xml:space="preserve"> Circuit</w:t>
      </w:r>
    </w:p>
    <w:p w14:paraId="3AAA6EC9" w14:textId="77777777" w:rsidR="001A5EA7" w:rsidRDefault="001A5EA7" w:rsidP="001A5EA7">
      <w:pPr>
        <w:pStyle w:val="NoSpacing"/>
        <w:rPr>
          <w:rFonts w:ascii="Aptos" w:eastAsia="Aptos" w:hAnsi="Aptos" w:cs="Aptos"/>
          <w:b/>
          <w:bCs/>
          <w:color w:val="000000" w:themeColor="text1"/>
        </w:rPr>
      </w:pPr>
    </w:p>
    <w:p w14:paraId="2BC00434" w14:textId="66638E3B" w:rsidR="001A5EA7" w:rsidRDefault="6E12B96E" w:rsidP="001A5EA7">
      <w:pPr>
        <w:pStyle w:val="NoSpacing"/>
        <w:rPr>
          <w:rFonts w:ascii="Aptos" w:eastAsia="Aptos" w:hAnsi="Aptos" w:cs="Aptos"/>
          <w:color w:val="000000" w:themeColor="text1"/>
        </w:rPr>
      </w:pPr>
      <w:r w:rsidRPr="3B2A72E3">
        <w:rPr>
          <w:rFonts w:ascii="Aptos" w:eastAsia="Aptos" w:hAnsi="Aptos" w:cs="Aptos"/>
          <w:b/>
          <w:bCs/>
          <w:color w:val="000000" w:themeColor="text1"/>
        </w:rPr>
        <w:t>Starting</w:t>
      </w:r>
      <w:r w:rsidR="0C45924F" w:rsidRPr="3B2A72E3">
        <w:rPr>
          <w:rFonts w:ascii="Aptos" w:eastAsia="Aptos" w:hAnsi="Aptos" w:cs="Aptos"/>
          <w:b/>
          <w:bCs/>
          <w:color w:val="000000" w:themeColor="text1"/>
        </w:rPr>
        <w:t xml:space="preserve"> September 9, 2026</w:t>
      </w:r>
      <w:r w:rsidRPr="3B2A72E3">
        <w:rPr>
          <w:rFonts w:ascii="Aptos" w:eastAsia="Aptos" w:hAnsi="Aptos" w:cs="Aptos"/>
          <w:b/>
          <w:bCs/>
          <w:color w:val="000000" w:themeColor="text1"/>
        </w:rPr>
        <w:t xml:space="preserve"> | Edinburg</w:t>
      </w:r>
    </w:p>
    <w:p w14:paraId="006E01A8" w14:textId="137E5AB2" w:rsidR="001A5EA7" w:rsidRDefault="001A5EA7" w:rsidP="001A5EA7">
      <w:pPr>
        <w:pStyle w:val="NoSpacing"/>
        <w:rPr>
          <w:rFonts w:ascii="Aptos" w:eastAsia="Aptos" w:hAnsi="Aptos" w:cs="Aptos"/>
          <w:color w:val="000000" w:themeColor="text1"/>
        </w:rPr>
      </w:pPr>
      <w:r w:rsidRPr="50760EDB">
        <w:rPr>
          <w:rFonts w:ascii="Aptos" w:eastAsia="Aptos" w:hAnsi="Aptos" w:cs="Aptos"/>
          <w:b/>
          <w:bCs/>
          <w:color w:val="000000" w:themeColor="text1"/>
        </w:rPr>
        <w:t>Service Hours:</w:t>
      </w:r>
      <w:r w:rsidRPr="50760EDB">
        <w:rPr>
          <w:rFonts w:ascii="Aptos" w:eastAsia="Aptos" w:hAnsi="Aptos" w:cs="Aptos"/>
          <w:color w:val="000000" w:themeColor="text1"/>
        </w:rPr>
        <w:t xml:space="preserve"> Monday–Friday | 7:30 AM–</w:t>
      </w:r>
      <w:r>
        <w:rPr>
          <w:rFonts w:ascii="Aptos" w:eastAsia="Aptos" w:hAnsi="Aptos" w:cs="Aptos"/>
          <w:color w:val="000000" w:themeColor="text1"/>
        </w:rPr>
        <w:t>6:00</w:t>
      </w:r>
      <w:r w:rsidRPr="50760EDB">
        <w:rPr>
          <w:rFonts w:ascii="Aptos" w:eastAsia="Aptos" w:hAnsi="Aptos" w:cs="Aptos"/>
          <w:color w:val="000000" w:themeColor="text1"/>
        </w:rPr>
        <w:t xml:space="preserve"> PM</w:t>
      </w:r>
    </w:p>
    <w:p w14:paraId="342C8A3D" w14:textId="2E3A10D2" w:rsidR="001A5EA7" w:rsidRDefault="6E12B96E" w:rsidP="3B2A72E3">
      <w:pPr>
        <w:pStyle w:val="NoSpacing"/>
        <w:rPr>
          <w:rFonts w:ascii="Aptos" w:eastAsia="Aptos" w:hAnsi="Aptos" w:cs="Aptos"/>
          <w:color w:val="000000" w:themeColor="text1"/>
        </w:rPr>
      </w:pPr>
      <w:r w:rsidRPr="3B2A72E3">
        <w:rPr>
          <w:rFonts w:ascii="Aptos" w:eastAsia="Aptos" w:hAnsi="Aptos" w:cs="Aptos"/>
          <w:b/>
          <w:bCs/>
          <w:color w:val="000000" w:themeColor="text1"/>
        </w:rPr>
        <w:t>Frequency:</w:t>
      </w:r>
      <w:r w:rsidRPr="3B2A72E3">
        <w:rPr>
          <w:rFonts w:ascii="Aptos" w:eastAsia="Aptos" w:hAnsi="Aptos" w:cs="Aptos"/>
          <w:color w:val="000000" w:themeColor="text1"/>
        </w:rPr>
        <w:t xml:space="preserve"> Approximately every 15 minutes</w:t>
      </w:r>
    </w:p>
    <w:p w14:paraId="7866C975" w14:textId="77777777" w:rsidR="00DD4C27" w:rsidRPr="007F63C0" w:rsidRDefault="3476FD99" w:rsidP="00DD4C27">
      <w:pPr>
        <w:pStyle w:val="Heading4"/>
      </w:pPr>
      <w:r w:rsidRPr="3B2A72E3">
        <w:rPr>
          <w:rFonts w:ascii="Aptos" w:hAnsi="Aptos"/>
          <w:i w:val="0"/>
          <w:iCs w:val="0"/>
          <w:color w:val="000000" w:themeColor="text1"/>
        </w:rPr>
        <w:t>Route Stops</w:t>
      </w:r>
    </w:p>
    <w:p w14:paraId="301B96AE" w14:textId="5F2DCD48" w:rsidR="0666EC56" w:rsidRDefault="2DAF1F4A" w:rsidP="3B2A72E3">
      <w:pPr>
        <w:pStyle w:val="ListParagraph"/>
        <w:numPr>
          <w:ilvl w:val="0"/>
          <w:numId w:val="3"/>
        </w:numPr>
      </w:pPr>
      <w:r>
        <w:t>Visitor Center</w:t>
      </w:r>
    </w:p>
    <w:p w14:paraId="6757CA75" w14:textId="0AEFD0FD" w:rsidR="0666EC56" w:rsidRDefault="2518D935" w:rsidP="3B2A72E3">
      <w:pPr>
        <w:pStyle w:val="ListParagraph"/>
        <w:numPr>
          <w:ilvl w:val="0"/>
          <w:numId w:val="3"/>
        </w:numPr>
      </w:pPr>
      <w:r>
        <w:t>Parking Lot</w:t>
      </w:r>
      <w:r w:rsidR="0054743F">
        <w:t xml:space="preserve"> – </w:t>
      </w:r>
      <w:r>
        <w:t>Kuhn</w:t>
      </w:r>
      <w:r w:rsidR="0054743F">
        <w:t xml:space="preserve"> Street</w:t>
      </w:r>
      <w:r>
        <w:t xml:space="preserve"> &amp; 6</w:t>
      </w:r>
      <w:r w:rsidRPr="3B2A72E3">
        <w:rPr>
          <w:vertAlign w:val="superscript"/>
        </w:rPr>
        <w:t>th</w:t>
      </w:r>
      <w:r>
        <w:t xml:space="preserve"> Ave</w:t>
      </w:r>
      <w:r w:rsidR="000159CB">
        <w:t>nue</w:t>
      </w:r>
    </w:p>
    <w:p w14:paraId="77FDC7AB" w14:textId="223A7E26" w:rsidR="008477B7" w:rsidRDefault="0423D2A2" w:rsidP="0C5AE2FC">
      <w:pPr>
        <w:pStyle w:val="Heading4"/>
        <w:rPr>
          <w:rFonts w:ascii="Aptos" w:hAnsi="Aptos"/>
          <w:i w:val="0"/>
          <w:iCs w:val="0"/>
          <w:color w:val="000000" w:themeColor="text1"/>
        </w:rPr>
      </w:pPr>
      <w:r w:rsidRPr="0C5AE2FC">
        <w:rPr>
          <w:rFonts w:ascii="Aptos" w:hAnsi="Aptos"/>
          <w:i w:val="0"/>
          <w:iCs w:val="0"/>
          <w:color w:val="000000" w:themeColor="text1"/>
        </w:rPr>
        <w:t>Circuit Alignment</w:t>
      </w:r>
    </w:p>
    <w:p w14:paraId="19C8DD41" w14:textId="0D176181" w:rsidR="00000A34" w:rsidRPr="005E7185" w:rsidRDefault="4742DA6C" w:rsidP="0666EC56">
      <w:pPr>
        <w:pStyle w:val="isselectedend"/>
      </w:pPr>
      <w:r w:rsidRPr="300DBCFD">
        <w:rPr>
          <w:rFonts w:ascii="Aptos" w:hAnsi="Aptos"/>
          <w:sz w:val="22"/>
          <w:szCs w:val="22"/>
        </w:rPr>
        <w:t>The VOLT – Remote West Circuit begins at the Visitor</w:t>
      </w:r>
      <w:r w:rsidR="000159CB">
        <w:rPr>
          <w:rFonts w:ascii="Aptos" w:hAnsi="Aptos"/>
          <w:sz w:val="22"/>
          <w:szCs w:val="22"/>
        </w:rPr>
        <w:t>s</w:t>
      </w:r>
      <w:r w:rsidRPr="300DBCFD">
        <w:rPr>
          <w:rFonts w:ascii="Aptos" w:hAnsi="Aptos"/>
          <w:sz w:val="22"/>
          <w:szCs w:val="22"/>
        </w:rPr>
        <w:t xml:space="preserve"> Center. The </w:t>
      </w:r>
      <w:r w:rsidR="000159CB">
        <w:rPr>
          <w:rFonts w:ascii="Aptos" w:hAnsi="Aptos"/>
          <w:sz w:val="22"/>
          <w:szCs w:val="22"/>
        </w:rPr>
        <w:t xml:space="preserve">vehicle </w:t>
      </w:r>
      <w:r w:rsidRPr="300DBCFD">
        <w:rPr>
          <w:rFonts w:ascii="Aptos" w:hAnsi="Aptos"/>
          <w:sz w:val="22"/>
          <w:szCs w:val="22"/>
        </w:rPr>
        <w:t>will exit the area and proceed toward University Drive / H</w:t>
      </w:r>
      <w:r w:rsidR="0054743F">
        <w:rPr>
          <w:rFonts w:ascii="Aptos" w:hAnsi="Aptos"/>
          <w:sz w:val="22"/>
          <w:szCs w:val="22"/>
        </w:rPr>
        <w:t>ighway</w:t>
      </w:r>
      <w:r w:rsidRPr="300DBCFD">
        <w:rPr>
          <w:rFonts w:ascii="Aptos" w:hAnsi="Aptos"/>
          <w:sz w:val="22"/>
          <w:szCs w:val="22"/>
        </w:rPr>
        <w:t xml:space="preserve"> 107. The vehicle will turn left onto University Drive / H</w:t>
      </w:r>
      <w:r w:rsidR="0054743F">
        <w:rPr>
          <w:rFonts w:ascii="Aptos" w:hAnsi="Aptos"/>
          <w:sz w:val="22"/>
          <w:szCs w:val="22"/>
        </w:rPr>
        <w:t>ighway</w:t>
      </w:r>
      <w:r w:rsidRPr="300DBCFD">
        <w:rPr>
          <w:rFonts w:ascii="Aptos" w:hAnsi="Aptos"/>
          <w:sz w:val="22"/>
          <w:szCs w:val="22"/>
        </w:rPr>
        <w:t xml:space="preserve"> 107, continue </w:t>
      </w:r>
      <w:r w:rsidR="00F70283">
        <w:rPr>
          <w:rFonts w:ascii="Aptos" w:hAnsi="Aptos"/>
          <w:sz w:val="22"/>
          <w:szCs w:val="22"/>
        </w:rPr>
        <w:t xml:space="preserve">east </w:t>
      </w:r>
      <w:r w:rsidRPr="300DBCFD">
        <w:rPr>
          <w:rFonts w:ascii="Aptos" w:hAnsi="Aptos"/>
          <w:sz w:val="22"/>
          <w:szCs w:val="22"/>
        </w:rPr>
        <w:t>along the roadway, and then turn left onto N</w:t>
      </w:r>
      <w:r w:rsidR="0054743F">
        <w:rPr>
          <w:rFonts w:ascii="Aptos" w:hAnsi="Aptos"/>
          <w:sz w:val="22"/>
          <w:szCs w:val="22"/>
        </w:rPr>
        <w:t>orth</w:t>
      </w:r>
      <w:r w:rsidRPr="300DBCFD">
        <w:rPr>
          <w:rFonts w:ascii="Aptos" w:hAnsi="Aptos"/>
          <w:sz w:val="22"/>
          <w:szCs w:val="22"/>
        </w:rPr>
        <w:t xml:space="preserve"> 7th Ave</w:t>
      </w:r>
      <w:r w:rsidR="0054743F">
        <w:rPr>
          <w:rFonts w:ascii="Aptos" w:hAnsi="Aptos"/>
          <w:sz w:val="22"/>
          <w:szCs w:val="22"/>
        </w:rPr>
        <w:t>nue</w:t>
      </w:r>
      <w:r w:rsidRPr="300DBCFD">
        <w:rPr>
          <w:rFonts w:ascii="Aptos" w:hAnsi="Aptos"/>
          <w:sz w:val="22"/>
          <w:szCs w:val="22"/>
        </w:rPr>
        <w:t>.</w:t>
      </w:r>
    </w:p>
    <w:p w14:paraId="6A4E619C" w14:textId="2813FC32" w:rsidR="00000A34" w:rsidRPr="005E7185" w:rsidRDefault="4742DA6C" w:rsidP="0666EC56">
      <w:pPr>
        <w:pStyle w:val="isselectedend"/>
      </w:pPr>
      <w:r w:rsidRPr="73EC4241">
        <w:rPr>
          <w:rFonts w:ascii="Aptos" w:hAnsi="Aptos"/>
          <w:sz w:val="22"/>
          <w:szCs w:val="22"/>
        </w:rPr>
        <w:t xml:space="preserve">The </w:t>
      </w:r>
      <w:r w:rsidR="000159CB">
        <w:rPr>
          <w:rFonts w:ascii="Aptos" w:hAnsi="Aptos"/>
          <w:sz w:val="22"/>
          <w:szCs w:val="22"/>
        </w:rPr>
        <w:t xml:space="preserve">vehicle </w:t>
      </w:r>
      <w:r w:rsidRPr="73EC4241">
        <w:rPr>
          <w:rFonts w:ascii="Aptos" w:hAnsi="Aptos"/>
          <w:sz w:val="22"/>
          <w:szCs w:val="22"/>
        </w:rPr>
        <w:t xml:space="preserve">will continue </w:t>
      </w:r>
      <w:r w:rsidR="00F70283">
        <w:rPr>
          <w:rFonts w:ascii="Aptos" w:hAnsi="Aptos"/>
          <w:sz w:val="22"/>
          <w:szCs w:val="22"/>
        </w:rPr>
        <w:t xml:space="preserve">north </w:t>
      </w:r>
      <w:r w:rsidRPr="73EC4241">
        <w:rPr>
          <w:rFonts w:ascii="Aptos" w:hAnsi="Aptos"/>
          <w:sz w:val="22"/>
          <w:szCs w:val="22"/>
        </w:rPr>
        <w:t>on N</w:t>
      </w:r>
      <w:r w:rsidR="00F70283">
        <w:rPr>
          <w:rFonts w:ascii="Aptos" w:hAnsi="Aptos"/>
          <w:sz w:val="22"/>
          <w:szCs w:val="22"/>
        </w:rPr>
        <w:t>orth</w:t>
      </w:r>
      <w:r w:rsidRPr="73EC4241">
        <w:rPr>
          <w:rFonts w:ascii="Aptos" w:hAnsi="Aptos"/>
          <w:sz w:val="22"/>
          <w:szCs w:val="22"/>
        </w:rPr>
        <w:t xml:space="preserve"> 7th Ave</w:t>
      </w:r>
      <w:r w:rsidR="00F70283">
        <w:rPr>
          <w:rFonts w:ascii="Aptos" w:hAnsi="Aptos"/>
          <w:sz w:val="22"/>
          <w:szCs w:val="22"/>
        </w:rPr>
        <w:t>nue</w:t>
      </w:r>
      <w:r w:rsidRPr="73EC4241">
        <w:rPr>
          <w:rFonts w:ascii="Aptos" w:hAnsi="Aptos"/>
          <w:sz w:val="22"/>
          <w:szCs w:val="22"/>
        </w:rPr>
        <w:t xml:space="preserve"> and turn left </w:t>
      </w:r>
      <w:proofErr w:type="gramStart"/>
      <w:r w:rsidRPr="73EC4241">
        <w:rPr>
          <w:rFonts w:ascii="Aptos" w:hAnsi="Aptos"/>
          <w:sz w:val="22"/>
          <w:szCs w:val="22"/>
        </w:rPr>
        <w:t>onto</w:t>
      </w:r>
      <w:proofErr w:type="gramEnd"/>
      <w:r w:rsidRPr="73EC4241">
        <w:rPr>
          <w:rFonts w:ascii="Aptos" w:hAnsi="Aptos"/>
          <w:sz w:val="22"/>
          <w:szCs w:val="22"/>
        </w:rPr>
        <w:t xml:space="preserve"> W</w:t>
      </w:r>
      <w:r w:rsidR="00F70283">
        <w:rPr>
          <w:rFonts w:ascii="Aptos" w:hAnsi="Aptos"/>
          <w:sz w:val="22"/>
          <w:szCs w:val="22"/>
        </w:rPr>
        <w:t>est</w:t>
      </w:r>
      <w:r w:rsidRPr="73EC4241">
        <w:rPr>
          <w:rFonts w:ascii="Aptos" w:hAnsi="Aptos"/>
          <w:sz w:val="22"/>
          <w:szCs w:val="22"/>
        </w:rPr>
        <w:t xml:space="preserve"> Peter St</w:t>
      </w:r>
      <w:r w:rsidR="00F70283">
        <w:rPr>
          <w:rFonts w:ascii="Aptos" w:hAnsi="Aptos"/>
          <w:sz w:val="22"/>
          <w:szCs w:val="22"/>
        </w:rPr>
        <w:t>reet</w:t>
      </w:r>
      <w:r w:rsidRPr="73EC4241">
        <w:rPr>
          <w:rFonts w:ascii="Aptos" w:hAnsi="Aptos"/>
          <w:sz w:val="22"/>
          <w:szCs w:val="22"/>
        </w:rPr>
        <w:t>. The vehicle will then continue along W</w:t>
      </w:r>
      <w:r w:rsidR="00F70283">
        <w:rPr>
          <w:rFonts w:ascii="Aptos" w:hAnsi="Aptos"/>
          <w:sz w:val="22"/>
          <w:szCs w:val="22"/>
        </w:rPr>
        <w:t>est</w:t>
      </w:r>
      <w:r w:rsidRPr="73EC4241">
        <w:rPr>
          <w:rFonts w:ascii="Aptos" w:hAnsi="Aptos"/>
          <w:sz w:val="22"/>
          <w:szCs w:val="22"/>
        </w:rPr>
        <w:t xml:space="preserve"> Peter St</w:t>
      </w:r>
      <w:r w:rsidR="00F70283">
        <w:rPr>
          <w:rFonts w:ascii="Aptos" w:hAnsi="Aptos"/>
          <w:sz w:val="22"/>
          <w:szCs w:val="22"/>
        </w:rPr>
        <w:t>reet</w:t>
      </w:r>
      <w:r w:rsidRPr="73EC4241">
        <w:rPr>
          <w:rFonts w:ascii="Aptos" w:hAnsi="Aptos"/>
          <w:sz w:val="22"/>
          <w:szCs w:val="22"/>
        </w:rPr>
        <w:t xml:space="preserve"> and turn left </w:t>
      </w:r>
      <w:proofErr w:type="gramStart"/>
      <w:r w:rsidRPr="73EC4241">
        <w:rPr>
          <w:rFonts w:ascii="Aptos" w:hAnsi="Aptos"/>
          <w:sz w:val="22"/>
          <w:szCs w:val="22"/>
        </w:rPr>
        <w:t>onto</w:t>
      </w:r>
      <w:proofErr w:type="gramEnd"/>
      <w:r w:rsidRPr="73EC4241">
        <w:rPr>
          <w:rFonts w:ascii="Aptos" w:hAnsi="Aptos"/>
          <w:sz w:val="22"/>
          <w:szCs w:val="22"/>
        </w:rPr>
        <w:t xml:space="preserve"> N</w:t>
      </w:r>
      <w:r w:rsidR="00F70283">
        <w:rPr>
          <w:rFonts w:ascii="Aptos" w:hAnsi="Aptos"/>
          <w:sz w:val="22"/>
          <w:szCs w:val="22"/>
        </w:rPr>
        <w:t>orth</w:t>
      </w:r>
      <w:r w:rsidRPr="73EC4241">
        <w:rPr>
          <w:rFonts w:ascii="Aptos" w:hAnsi="Aptos"/>
          <w:sz w:val="22"/>
          <w:szCs w:val="22"/>
        </w:rPr>
        <w:t xml:space="preserve"> 6th Ave</w:t>
      </w:r>
      <w:r w:rsidR="007A22E6">
        <w:rPr>
          <w:rFonts w:ascii="Aptos" w:hAnsi="Aptos"/>
          <w:sz w:val="22"/>
          <w:szCs w:val="22"/>
        </w:rPr>
        <w:t>nue</w:t>
      </w:r>
      <w:r w:rsidRPr="73EC4241">
        <w:rPr>
          <w:rFonts w:ascii="Aptos" w:hAnsi="Aptos"/>
          <w:sz w:val="22"/>
          <w:szCs w:val="22"/>
        </w:rPr>
        <w:t>.</w:t>
      </w:r>
    </w:p>
    <w:p w14:paraId="23C642B3" w14:textId="71AC7EBE" w:rsidR="00000A34" w:rsidRPr="005E7185" w:rsidRDefault="4742DA6C" w:rsidP="0666EC56">
      <w:pPr>
        <w:pStyle w:val="isselectedend"/>
      </w:pPr>
      <w:r w:rsidRPr="73EC4241">
        <w:rPr>
          <w:rFonts w:ascii="Aptos" w:hAnsi="Aptos"/>
          <w:sz w:val="22"/>
          <w:szCs w:val="22"/>
        </w:rPr>
        <w:t>The vehicle will proceed along N</w:t>
      </w:r>
      <w:r w:rsidR="007A22E6">
        <w:rPr>
          <w:rFonts w:ascii="Aptos" w:hAnsi="Aptos"/>
          <w:sz w:val="22"/>
          <w:szCs w:val="22"/>
        </w:rPr>
        <w:t>orth</w:t>
      </w:r>
      <w:r w:rsidRPr="73EC4241">
        <w:rPr>
          <w:rFonts w:ascii="Aptos" w:hAnsi="Aptos"/>
          <w:sz w:val="22"/>
          <w:szCs w:val="22"/>
        </w:rPr>
        <w:t xml:space="preserve"> 6th Ave</w:t>
      </w:r>
      <w:r w:rsidR="007A22E6">
        <w:rPr>
          <w:rFonts w:ascii="Aptos" w:hAnsi="Aptos"/>
          <w:sz w:val="22"/>
          <w:szCs w:val="22"/>
        </w:rPr>
        <w:t>nue</w:t>
      </w:r>
      <w:r w:rsidRPr="73EC4241">
        <w:rPr>
          <w:rFonts w:ascii="Aptos" w:hAnsi="Aptos"/>
          <w:sz w:val="22"/>
          <w:szCs w:val="22"/>
        </w:rPr>
        <w:t xml:space="preserve"> toward W</w:t>
      </w:r>
      <w:r w:rsidR="007A22E6">
        <w:rPr>
          <w:rFonts w:ascii="Aptos" w:hAnsi="Aptos"/>
          <w:sz w:val="22"/>
          <w:szCs w:val="22"/>
        </w:rPr>
        <w:t>est</w:t>
      </w:r>
      <w:r w:rsidRPr="73EC4241">
        <w:rPr>
          <w:rFonts w:ascii="Aptos" w:hAnsi="Aptos"/>
          <w:sz w:val="22"/>
          <w:szCs w:val="22"/>
        </w:rPr>
        <w:t xml:space="preserve"> Kuhn St</w:t>
      </w:r>
      <w:r w:rsidR="007A22E6">
        <w:rPr>
          <w:rFonts w:ascii="Aptos" w:hAnsi="Aptos"/>
          <w:sz w:val="22"/>
          <w:szCs w:val="22"/>
        </w:rPr>
        <w:t>reet</w:t>
      </w:r>
      <w:r w:rsidRPr="73EC4241">
        <w:rPr>
          <w:rFonts w:ascii="Aptos" w:hAnsi="Aptos"/>
          <w:sz w:val="22"/>
          <w:szCs w:val="22"/>
        </w:rPr>
        <w:t xml:space="preserve"> and ser</w:t>
      </w:r>
      <w:r w:rsidR="007A22E6">
        <w:rPr>
          <w:rFonts w:ascii="Aptos" w:hAnsi="Aptos"/>
          <w:sz w:val="22"/>
          <w:szCs w:val="22"/>
        </w:rPr>
        <w:t>ve</w:t>
      </w:r>
      <w:r w:rsidRPr="73EC4241">
        <w:rPr>
          <w:rFonts w:ascii="Aptos" w:hAnsi="Aptos"/>
          <w:sz w:val="22"/>
          <w:szCs w:val="22"/>
        </w:rPr>
        <w:t xml:space="preserve"> the designated stop at the corner of N</w:t>
      </w:r>
      <w:r w:rsidR="007A22E6">
        <w:rPr>
          <w:rFonts w:ascii="Aptos" w:hAnsi="Aptos"/>
          <w:sz w:val="22"/>
          <w:szCs w:val="22"/>
        </w:rPr>
        <w:t>orth</w:t>
      </w:r>
      <w:r w:rsidRPr="73EC4241">
        <w:rPr>
          <w:rFonts w:ascii="Aptos" w:hAnsi="Aptos"/>
          <w:sz w:val="22"/>
          <w:szCs w:val="22"/>
        </w:rPr>
        <w:t xml:space="preserve"> 6th Ave</w:t>
      </w:r>
      <w:r w:rsidR="007A22E6">
        <w:rPr>
          <w:rFonts w:ascii="Aptos" w:hAnsi="Aptos"/>
          <w:sz w:val="22"/>
          <w:szCs w:val="22"/>
        </w:rPr>
        <w:t>nue</w:t>
      </w:r>
      <w:r w:rsidRPr="73EC4241">
        <w:rPr>
          <w:rFonts w:ascii="Aptos" w:hAnsi="Aptos"/>
          <w:sz w:val="22"/>
          <w:szCs w:val="22"/>
        </w:rPr>
        <w:t xml:space="preserve"> and W</w:t>
      </w:r>
      <w:r w:rsidR="007A22E6">
        <w:rPr>
          <w:rFonts w:ascii="Aptos" w:hAnsi="Aptos"/>
          <w:sz w:val="22"/>
          <w:szCs w:val="22"/>
        </w:rPr>
        <w:t>est</w:t>
      </w:r>
      <w:r w:rsidRPr="73EC4241">
        <w:rPr>
          <w:rFonts w:ascii="Aptos" w:hAnsi="Aptos"/>
          <w:sz w:val="22"/>
          <w:szCs w:val="22"/>
        </w:rPr>
        <w:t xml:space="preserve"> Kuhn St</w:t>
      </w:r>
      <w:r w:rsidR="007A22E6">
        <w:rPr>
          <w:rFonts w:ascii="Aptos" w:hAnsi="Aptos"/>
          <w:sz w:val="22"/>
          <w:szCs w:val="22"/>
        </w:rPr>
        <w:t>reet</w:t>
      </w:r>
      <w:r w:rsidRPr="73EC4241">
        <w:rPr>
          <w:rFonts w:ascii="Aptos" w:hAnsi="Aptos"/>
          <w:sz w:val="22"/>
          <w:szCs w:val="22"/>
        </w:rPr>
        <w:t>. Passengers may board or exit the vehicle at this location.</w:t>
      </w:r>
    </w:p>
    <w:p w14:paraId="4D0277C4" w14:textId="7E921EFB" w:rsidR="00000A34" w:rsidRPr="005E7185" w:rsidRDefault="4742DA6C" w:rsidP="0666EC56">
      <w:pPr>
        <w:pStyle w:val="isselectedend"/>
      </w:pPr>
      <w:r w:rsidRPr="0666EC56">
        <w:rPr>
          <w:rFonts w:ascii="Aptos" w:hAnsi="Aptos"/>
          <w:sz w:val="22"/>
          <w:szCs w:val="22"/>
        </w:rPr>
        <w:t>After completing the stop, the VOLT will depart the area and follow University Drive / H</w:t>
      </w:r>
      <w:r w:rsidR="007A22E6">
        <w:rPr>
          <w:rFonts w:ascii="Aptos" w:hAnsi="Aptos"/>
          <w:sz w:val="22"/>
          <w:szCs w:val="22"/>
        </w:rPr>
        <w:t>ighway</w:t>
      </w:r>
      <w:r w:rsidRPr="0666EC56">
        <w:rPr>
          <w:rFonts w:ascii="Aptos" w:hAnsi="Aptos"/>
          <w:sz w:val="22"/>
          <w:szCs w:val="22"/>
        </w:rPr>
        <w:t xml:space="preserve"> 107 back toward the Visitor</w:t>
      </w:r>
      <w:r w:rsidR="00F86AF5">
        <w:rPr>
          <w:rFonts w:ascii="Aptos" w:hAnsi="Aptos"/>
          <w:sz w:val="22"/>
          <w:szCs w:val="22"/>
        </w:rPr>
        <w:t>s</w:t>
      </w:r>
      <w:r w:rsidRPr="0666EC56">
        <w:rPr>
          <w:rFonts w:ascii="Aptos" w:hAnsi="Aptos"/>
          <w:sz w:val="22"/>
          <w:szCs w:val="22"/>
        </w:rPr>
        <w:t xml:space="preserve"> Center, completing the circuit and preparing for the next trip.</w:t>
      </w:r>
    </w:p>
    <w:p w14:paraId="38B1C38A" w14:textId="38F76A29" w:rsidR="00000A34" w:rsidRPr="005E7185" w:rsidRDefault="00F86AF5" w:rsidP="0666EC56">
      <w:pPr>
        <w:pStyle w:val="isselectedend"/>
        <w:rPr>
          <w:rFonts w:ascii="Aptos" w:hAnsi="Aptos"/>
          <w:sz w:val="22"/>
          <w:szCs w:val="22"/>
        </w:rPr>
      </w:pPr>
      <w:r>
        <w:rPr>
          <w:rFonts w:ascii="Aptos" w:hAnsi="Aptos"/>
          <w:noProof/>
          <w:sz w:val="22"/>
          <w:szCs w:val="22"/>
        </w:rPr>
        <w:drawing>
          <wp:inline distT="0" distB="0" distL="0" distR="0" wp14:anchorId="06B07AAB" wp14:editId="00BA07A2">
            <wp:extent cx="5486400" cy="2878455"/>
            <wp:effectExtent l="0" t="0" r="0" b="0"/>
            <wp:docPr id="336357952" name="Picture 1617483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24053" name="Picture 161748391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F2D48" w14:textId="598FACAB" w:rsidR="00000A34" w:rsidRPr="005E7185" w:rsidRDefault="00000A34" w:rsidP="00F86AF5">
      <w:pPr>
        <w:pStyle w:val="NormalWeb"/>
        <w:rPr>
          <w:color w:val="FF0000"/>
        </w:rPr>
      </w:pPr>
    </w:p>
    <w:sectPr w:rsidR="00000A34" w:rsidRPr="005E718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B9866D"/>
    <w:multiLevelType w:val="hybridMultilevel"/>
    <w:tmpl w:val="FFFFFFFF"/>
    <w:lvl w:ilvl="0" w:tplc="5EC2BF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5639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1225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A22D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A8AE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80B7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D2C7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E0A7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5050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6F1657"/>
    <w:multiLevelType w:val="hybridMultilevel"/>
    <w:tmpl w:val="7E12128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366550"/>
    <w:multiLevelType w:val="hybridMultilevel"/>
    <w:tmpl w:val="E7F08C0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F11358"/>
    <w:multiLevelType w:val="hybridMultilevel"/>
    <w:tmpl w:val="A61C189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EB3F46"/>
    <w:multiLevelType w:val="hybridMultilevel"/>
    <w:tmpl w:val="3E7A27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241BD3"/>
    <w:multiLevelType w:val="hybridMultilevel"/>
    <w:tmpl w:val="72242FCA"/>
    <w:lvl w:ilvl="0" w:tplc="DE7E4C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9607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8CAB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E050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8A6A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4804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1223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EC80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B249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FA04A2"/>
    <w:multiLevelType w:val="hybridMultilevel"/>
    <w:tmpl w:val="B2760C9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5409FC"/>
    <w:multiLevelType w:val="hybridMultilevel"/>
    <w:tmpl w:val="6E4CE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1D6898"/>
    <w:multiLevelType w:val="hybridMultilevel"/>
    <w:tmpl w:val="C11496B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8118739">
    <w:abstractNumId w:val="11"/>
  </w:num>
  <w:num w:numId="2" w16cid:durableId="1026640864">
    <w:abstractNumId w:val="8"/>
  </w:num>
  <w:num w:numId="3" w16cid:durableId="1143428592">
    <w:abstractNumId w:val="9"/>
  </w:num>
  <w:num w:numId="4" w16cid:durableId="125009350">
    <w:abstractNumId w:val="4"/>
  </w:num>
  <w:num w:numId="5" w16cid:durableId="1275744710">
    <w:abstractNumId w:val="13"/>
  </w:num>
  <w:num w:numId="6" w16cid:durableId="1282766538">
    <w:abstractNumId w:val="7"/>
  </w:num>
  <w:num w:numId="7" w16cid:durableId="1339231390">
    <w:abstractNumId w:val="6"/>
  </w:num>
  <w:num w:numId="8" w16cid:durableId="1640106783">
    <w:abstractNumId w:val="3"/>
  </w:num>
  <w:num w:numId="9" w16cid:durableId="1812281974">
    <w:abstractNumId w:val="0"/>
  </w:num>
  <w:num w:numId="10" w16cid:durableId="1890913750">
    <w:abstractNumId w:val="1"/>
  </w:num>
  <w:num w:numId="11" w16cid:durableId="1959877075">
    <w:abstractNumId w:val="12"/>
  </w:num>
  <w:num w:numId="12" w16cid:durableId="244339656">
    <w:abstractNumId w:val="2"/>
  </w:num>
  <w:num w:numId="13" w16cid:durableId="251007743">
    <w:abstractNumId w:val="17"/>
  </w:num>
  <w:num w:numId="14" w16cid:durableId="276134209">
    <w:abstractNumId w:val="14"/>
  </w:num>
  <w:num w:numId="15" w16cid:durableId="747923748">
    <w:abstractNumId w:val="5"/>
  </w:num>
  <w:num w:numId="16" w16cid:durableId="863709205">
    <w:abstractNumId w:val="15"/>
  </w:num>
  <w:num w:numId="17" w16cid:durableId="909580562">
    <w:abstractNumId w:val="16"/>
  </w:num>
  <w:num w:numId="18" w16cid:durableId="9494348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A34"/>
    <w:rsid w:val="000159CB"/>
    <w:rsid w:val="00034616"/>
    <w:rsid w:val="0005026B"/>
    <w:rsid w:val="0006063C"/>
    <w:rsid w:val="00070918"/>
    <w:rsid w:val="000F7F9C"/>
    <w:rsid w:val="001278BC"/>
    <w:rsid w:val="00141209"/>
    <w:rsid w:val="0014627C"/>
    <w:rsid w:val="001475AB"/>
    <w:rsid w:val="0015074B"/>
    <w:rsid w:val="00195DA6"/>
    <w:rsid w:val="001A5EA7"/>
    <w:rsid w:val="001A79D1"/>
    <w:rsid w:val="001F05A2"/>
    <w:rsid w:val="00200E52"/>
    <w:rsid w:val="00204B7B"/>
    <w:rsid w:val="00207833"/>
    <w:rsid w:val="00250B05"/>
    <w:rsid w:val="00295F0C"/>
    <w:rsid w:val="0029639D"/>
    <w:rsid w:val="00300FF6"/>
    <w:rsid w:val="00303095"/>
    <w:rsid w:val="00326F90"/>
    <w:rsid w:val="0035446F"/>
    <w:rsid w:val="00357261"/>
    <w:rsid w:val="003609A3"/>
    <w:rsid w:val="003952AB"/>
    <w:rsid w:val="003A0450"/>
    <w:rsid w:val="003A43E0"/>
    <w:rsid w:val="003D4305"/>
    <w:rsid w:val="00425E59"/>
    <w:rsid w:val="00442801"/>
    <w:rsid w:val="004F781A"/>
    <w:rsid w:val="005359B6"/>
    <w:rsid w:val="005468A9"/>
    <w:rsid w:val="00546D60"/>
    <w:rsid w:val="0054743F"/>
    <w:rsid w:val="00562F05"/>
    <w:rsid w:val="00565383"/>
    <w:rsid w:val="005E7185"/>
    <w:rsid w:val="0061414B"/>
    <w:rsid w:val="006422BF"/>
    <w:rsid w:val="00650420"/>
    <w:rsid w:val="0065428B"/>
    <w:rsid w:val="0065451F"/>
    <w:rsid w:val="0066030F"/>
    <w:rsid w:val="006E370D"/>
    <w:rsid w:val="007058F3"/>
    <w:rsid w:val="007202A1"/>
    <w:rsid w:val="007520BD"/>
    <w:rsid w:val="00756A8B"/>
    <w:rsid w:val="0077506A"/>
    <w:rsid w:val="007A22E6"/>
    <w:rsid w:val="007D257B"/>
    <w:rsid w:val="007D7241"/>
    <w:rsid w:val="007F63C0"/>
    <w:rsid w:val="008127CE"/>
    <w:rsid w:val="008300BF"/>
    <w:rsid w:val="008477B7"/>
    <w:rsid w:val="008A203A"/>
    <w:rsid w:val="009026BF"/>
    <w:rsid w:val="00902999"/>
    <w:rsid w:val="009108B4"/>
    <w:rsid w:val="00917DA6"/>
    <w:rsid w:val="009216CA"/>
    <w:rsid w:val="00957C80"/>
    <w:rsid w:val="00967A0B"/>
    <w:rsid w:val="0098070C"/>
    <w:rsid w:val="009945BD"/>
    <w:rsid w:val="009E04E1"/>
    <w:rsid w:val="009E2496"/>
    <w:rsid w:val="009E7C78"/>
    <w:rsid w:val="00A10C24"/>
    <w:rsid w:val="00A351D2"/>
    <w:rsid w:val="00A70836"/>
    <w:rsid w:val="00AA1D8D"/>
    <w:rsid w:val="00AA5AF0"/>
    <w:rsid w:val="00AC17E3"/>
    <w:rsid w:val="00AF10EF"/>
    <w:rsid w:val="00B2090A"/>
    <w:rsid w:val="00B21C18"/>
    <w:rsid w:val="00B23D97"/>
    <w:rsid w:val="00B47730"/>
    <w:rsid w:val="00B9DE90"/>
    <w:rsid w:val="00BB343E"/>
    <w:rsid w:val="00BB67E3"/>
    <w:rsid w:val="00BF1B4D"/>
    <w:rsid w:val="00C17184"/>
    <w:rsid w:val="00C65F91"/>
    <w:rsid w:val="00CB0664"/>
    <w:rsid w:val="00CC7A36"/>
    <w:rsid w:val="00CD504F"/>
    <w:rsid w:val="00CF2753"/>
    <w:rsid w:val="00D34356"/>
    <w:rsid w:val="00D51144"/>
    <w:rsid w:val="00D557F6"/>
    <w:rsid w:val="00D632E9"/>
    <w:rsid w:val="00D635D2"/>
    <w:rsid w:val="00D72EA7"/>
    <w:rsid w:val="00D77E0A"/>
    <w:rsid w:val="00DB03B6"/>
    <w:rsid w:val="00DB2EBA"/>
    <w:rsid w:val="00DB4276"/>
    <w:rsid w:val="00DC677D"/>
    <w:rsid w:val="00DD4C27"/>
    <w:rsid w:val="00DD52C0"/>
    <w:rsid w:val="00E028B0"/>
    <w:rsid w:val="00E33F3D"/>
    <w:rsid w:val="00E51F62"/>
    <w:rsid w:val="00E55980"/>
    <w:rsid w:val="00E62FC4"/>
    <w:rsid w:val="00E66E0C"/>
    <w:rsid w:val="00EB2CD2"/>
    <w:rsid w:val="00F220C5"/>
    <w:rsid w:val="00F46F40"/>
    <w:rsid w:val="00F70283"/>
    <w:rsid w:val="00F80990"/>
    <w:rsid w:val="00F86AF5"/>
    <w:rsid w:val="00F9276E"/>
    <w:rsid w:val="00FC3891"/>
    <w:rsid w:val="00FC3F8B"/>
    <w:rsid w:val="00FC5526"/>
    <w:rsid w:val="00FC693F"/>
    <w:rsid w:val="00FF7F5A"/>
    <w:rsid w:val="025B6D10"/>
    <w:rsid w:val="0292050E"/>
    <w:rsid w:val="03523259"/>
    <w:rsid w:val="0423D2A2"/>
    <w:rsid w:val="0493564B"/>
    <w:rsid w:val="0666EC56"/>
    <w:rsid w:val="0A507BAC"/>
    <w:rsid w:val="0ADF5A17"/>
    <w:rsid w:val="0C45924F"/>
    <w:rsid w:val="0C5AE2FC"/>
    <w:rsid w:val="0EBF15BE"/>
    <w:rsid w:val="0F602470"/>
    <w:rsid w:val="131DBFF6"/>
    <w:rsid w:val="14D7ECAD"/>
    <w:rsid w:val="15AD17DC"/>
    <w:rsid w:val="1776C677"/>
    <w:rsid w:val="1EFAADDD"/>
    <w:rsid w:val="20EE1CFA"/>
    <w:rsid w:val="21C8B0B5"/>
    <w:rsid w:val="2518D935"/>
    <w:rsid w:val="251AEC14"/>
    <w:rsid w:val="259EA345"/>
    <w:rsid w:val="25D1ABE7"/>
    <w:rsid w:val="2857D8C8"/>
    <w:rsid w:val="2896C595"/>
    <w:rsid w:val="28BE4F4A"/>
    <w:rsid w:val="290C8FF8"/>
    <w:rsid w:val="2A217CC8"/>
    <w:rsid w:val="2C496322"/>
    <w:rsid w:val="2C8F5A14"/>
    <w:rsid w:val="2DAF1F4A"/>
    <w:rsid w:val="2E1A05E6"/>
    <w:rsid w:val="300DBCFD"/>
    <w:rsid w:val="3476FD99"/>
    <w:rsid w:val="34D0F860"/>
    <w:rsid w:val="35AFB3C5"/>
    <w:rsid w:val="38A59624"/>
    <w:rsid w:val="3B2A72E3"/>
    <w:rsid w:val="3EB5EF0C"/>
    <w:rsid w:val="3F9F76AE"/>
    <w:rsid w:val="447127D5"/>
    <w:rsid w:val="46B4264D"/>
    <w:rsid w:val="4742DA6C"/>
    <w:rsid w:val="4AB3EE81"/>
    <w:rsid w:val="4B20DF23"/>
    <w:rsid w:val="4BEE0FB3"/>
    <w:rsid w:val="4F4604EC"/>
    <w:rsid w:val="4FA6F701"/>
    <w:rsid w:val="50776568"/>
    <w:rsid w:val="516119D1"/>
    <w:rsid w:val="535B4B18"/>
    <w:rsid w:val="53F2A561"/>
    <w:rsid w:val="54E727A2"/>
    <w:rsid w:val="5615C33C"/>
    <w:rsid w:val="577BA282"/>
    <w:rsid w:val="5943FB6F"/>
    <w:rsid w:val="5A3C7EC5"/>
    <w:rsid w:val="5B067A1F"/>
    <w:rsid w:val="5C00B9FD"/>
    <w:rsid w:val="5FFB871A"/>
    <w:rsid w:val="60252D14"/>
    <w:rsid w:val="6031CFD9"/>
    <w:rsid w:val="60513F0C"/>
    <w:rsid w:val="626C56A7"/>
    <w:rsid w:val="640F2A9D"/>
    <w:rsid w:val="657463BA"/>
    <w:rsid w:val="665C3F89"/>
    <w:rsid w:val="6991D8CA"/>
    <w:rsid w:val="6AF63D0B"/>
    <w:rsid w:val="6B77BA44"/>
    <w:rsid w:val="6C7748B8"/>
    <w:rsid w:val="6D0EA219"/>
    <w:rsid w:val="6E12B96E"/>
    <w:rsid w:val="70599DF7"/>
    <w:rsid w:val="71C8B207"/>
    <w:rsid w:val="73DA4073"/>
    <w:rsid w:val="73EC4241"/>
    <w:rsid w:val="7476F742"/>
    <w:rsid w:val="748B113C"/>
    <w:rsid w:val="75926472"/>
    <w:rsid w:val="76356361"/>
    <w:rsid w:val="769E3620"/>
    <w:rsid w:val="7701AFDE"/>
    <w:rsid w:val="7772A478"/>
    <w:rsid w:val="78F41E0B"/>
    <w:rsid w:val="7909623F"/>
    <w:rsid w:val="7AA5717B"/>
    <w:rsid w:val="7CC7F628"/>
    <w:rsid w:val="7D369A22"/>
    <w:rsid w:val="7E9AD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DC0AC6"/>
  <w14:defaultImageDpi w14:val="300"/>
  <w15:docId w15:val="{5D5FEFBB-F1CC-4F3A-97F4-23DBB1857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15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2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sselectedend">
    <w:name w:val="isselectedend"/>
    <w:basedOn w:val="Normal"/>
    <w:rsid w:val="005E71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E71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342</Words>
  <Characters>1950</Characters>
  <Application>Microsoft Office Word</Application>
  <DocSecurity>0</DocSecurity>
  <Lines>16</Lines>
  <Paragraphs>4</Paragraphs>
  <ScaleCrop>false</ScaleCrop>
  <Manager/>
  <Company/>
  <LinksUpToDate>false</LinksUpToDate>
  <CharactersWithSpaces>2288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Rodney Gomez</cp:lastModifiedBy>
  <cp:revision>22</cp:revision>
  <dcterms:created xsi:type="dcterms:W3CDTF">2026-09-10T19:38:00Z</dcterms:created>
  <dcterms:modified xsi:type="dcterms:W3CDTF">2026-09-10T19:54:00Z</dcterms:modified>
  <cp:category/>
</cp:coreProperties>
</file>