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2215" w14:textId="77777777" w:rsidR="000224E0" w:rsidRDefault="000224E0" w:rsidP="000224E0">
      <w:pPr>
        <w:jc w:val="center"/>
        <w:rPr>
          <w:b/>
          <w:sz w:val="28"/>
        </w:rPr>
      </w:pPr>
      <w:r>
        <w:rPr>
          <w:b/>
          <w:sz w:val="28"/>
        </w:rPr>
        <w:t>Peer Observer Evaluative Report</w:t>
      </w:r>
    </w:p>
    <w:p w14:paraId="2A3C7D49" w14:textId="5941DA01" w:rsidR="000224E0" w:rsidRDefault="000224E0" w:rsidP="000224E0">
      <w:pPr>
        <w:rPr>
          <w:sz w:val="24"/>
          <w:szCs w:val="28"/>
        </w:rPr>
      </w:pPr>
      <w:r>
        <w:rPr>
          <w:sz w:val="24"/>
          <w:szCs w:val="28"/>
        </w:rPr>
        <w:t>Faculty Member Observed: _</w:t>
      </w:r>
      <w:r w:rsidR="00645D1D">
        <w:rPr>
          <w:sz w:val="24"/>
          <w:szCs w:val="28"/>
        </w:rPr>
        <w:t>___________</w:t>
      </w:r>
      <w:r>
        <w:rPr>
          <w:sz w:val="24"/>
          <w:szCs w:val="28"/>
        </w:rPr>
        <w:t>______</w:t>
      </w:r>
      <w:proofErr w:type="gramStart"/>
      <w:r>
        <w:rPr>
          <w:sz w:val="24"/>
          <w:szCs w:val="28"/>
        </w:rPr>
        <w:t xml:space="preserve">_ </w:t>
      </w:r>
      <w:r>
        <w:rPr>
          <w:sz w:val="24"/>
          <w:szCs w:val="28"/>
        </w:rPr>
        <w:tab/>
      </w:r>
      <w:r w:rsidR="00F23EC9">
        <w:rPr>
          <w:sz w:val="24"/>
          <w:szCs w:val="28"/>
        </w:rPr>
        <w:t>Date</w:t>
      </w:r>
      <w:r>
        <w:rPr>
          <w:sz w:val="24"/>
          <w:szCs w:val="28"/>
        </w:rPr>
        <w:t>: _</w:t>
      </w:r>
      <w:r w:rsidR="00645D1D">
        <w:rPr>
          <w:sz w:val="24"/>
          <w:szCs w:val="28"/>
        </w:rPr>
        <w:t>_</w:t>
      </w:r>
      <w:proofErr w:type="gramEnd"/>
      <w:r w:rsidR="00645D1D">
        <w:rPr>
          <w:sz w:val="24"/>
          <w:szCs w:val="28"/>
        </w:rPr>
        <w:t>_______________</w:t>
      </w:r>
      <w:r>
        <w:rPr>
          <w:sz w:val="24"/>
          <w:szCs w:val="28"/>
        </w:rPr>
        <w:t>________</w:t>
      </w:r>
    </w:p>
    <w:p w14:paraId="6D9F2472" w14:textId="7FA9CBBD" w:rsidR="000224E0" w:rsidRDefault="000224E0" w:rsidP="000224E0">
      <w:pPr>
        <w:rPr>
          <w:sz w:val="24"/>
          <w:szCs w:val="28"/>
        </w:rPr>
      </w:pPr>
      <w:r>
        <w:rPr>
          <w:sz w:val="24"/>
          <w:szCs w:val="28"/>
        </w:rPr>
        <w:t xml:space="preserve">Course Observed: </w:t>
      </w:r>
      <w:proofErr w:type="gramStart"/>
      <w:r>
        <w:rPr>
          <w:sz w:val="24"/>
          <w:szCs w:val="28"/>
        </w:rPr>
        <w:t>_</w:t>
      </w:r>
      <w:r w:rsidR="00645D1D">
        <w:rPr>
          <w:sz w:val="24"/>
          <w:szCs w:val="28"/>
        </w:rPr>
        <w:t>________________</w:t>
      </w:r>
      <w:r>
        <w:rPr>
          <w:sz w:val="24"/>
          <w:szCs w:val="28"/>
        </w:rPr>
        <w:t>_________ Course Number: _</w:t>
      </w:r>
      <w:r w:rsidR="00645D1D">
        <w:rPr>
          <w:sz w:val="24"/>
          <w:szCs w:val="28"/>
        </w:rPr>
        <w:t xml:space="preserve">______________ </w:t>
      </w:r>
      <w:proofErr w:type="gramEnd"/>
      <w:r>
        <w:rPr>
          <w:sz w:val="24"/>
          <w:szCs w:val="28"/>
        </w:rPr>
        <w:t>_____</w:t>
      </w:r>
    </w:p>
    <w:p w14:paraId="0D461BD5" w14:textId="77777777" w:rsidR="000224E0" w:rsidRDefault="000224E0" w:rsidP="000224E0">
      <w:pPr>
        <w:pStyle w:val="NoSpacing"/>
        <w:tabs>
          <w:tab w:val="left" w:pos="5760"/>
          <w:tab w:val="left" w:pos="6480"/>
          <w:tab w:val="left" w:pos="7200"/>
          <w:tab w:val="left" w:pos="7920"/>
          <w:tab w:val="left" w:pos="8640"/>
        </w:tabs>
      </w:pPr>
      <w:r>
        <w:tab/>
      </w:r>
    </w:p>
    <w:p w14:paraId="55A67BF1" w14:textId="77777777" w:rsidR="000224E0" w:rsidRDefault="000224E0" w:rsidP="000224E0">
      <w:pPr>
        <w:rPr>
          <w:b/>
          <w:sz w:val="24"/>
        </w:rPr>
        <w:sectPr w:rsidR="000224E0">
          <w:pgSz w:w="12240" w:h="15840"/>
          <w:pgMar w:top="1440" w:right="1440" w:bottom="1440" w:left="1440" w:header="720" w:footer="720" w:gutter="0"/>
          <w:cols w:space="720"/>
          <w:docGrid w:linePitch="360"/>
        </w:sectPr>
      </w:pPr>
    </w:p>
    <w:tbl>
      <w:tblPr>
        <w:tblW w:w="9568" w:type="dxa"/>
        <w:tblInd w:w="93" w:type="dxa"/>
        <w:tblLook w:val="04A0" w:firstRow="1" w:lastRow="0" w:firstColumn="1" w:lastColumn="0" w:noHBand="0" w:noVBand="1"/>
      </w:tblPr>
      <w:tblGrid>
        <w:gridCol w:w="226"/>
        <w:gridCol w:w="225"/>
        <w:gridCol w:w="225"/>
        <w:gridCol w:w="225"/>
        <w:gridCol w:w="4083"/>
        <w:gridCol w:w="1061"/>
        <w:gridCol w:w="1217"/>
        <w:gridCol w:w="733"/>
        <w:gridCol w:w="606"/>
        <w:gridCol w:w="982"/>
      </w:tblGrid>
      <w:tr w:rsidR="00B60054" w:rsidRPr="00E119DD" w14:paraId="432BE273" w14:textId="77777777" w:rsidTr="00B60054">
        <w:trPr>
          <w:trHeight w:val="300"/>
        </w:trPr>
        <w:tc>
          <w:tcPr>
            <w:tcW w:w="0" w:type="auto"/>
            <w:tcBorders>
              <w:top w:val="nil"/>
              <w:left w:val="nil"/>
              <w:bottom w:val="nil"/>
              <w:right w:val="nil"/>
            </w:tcBorders>
            <w:noWrap/>
            <w:vAlign w:val="bottom"/>
            <w:hideMark/>
          </w:tcPr>
          <w:p w14:paraId="6EEDA3EA" w14:textId="77777777" w:rsidR="000224E0" w:rsidRPr="00E119DD" w:rsidRDefault="000224E0" w:rsidP="00D93BC3">
            <w:pPr>
              <w:spacing w:after="0" w:line="240" w:lineRule="auto"/>
              <w:rPr>
                <w:rFonts w:ascii="Calibri" w:eastAsia="Times New Roman" w:hAnsi="Calibri" w:cs="Times New Roman"/>
                <w:color w:val="000000"/>
              </w:rPr>
            </w:pPr>
          </w:p>
        </w:tc>
        <w:tc>
          <w:tcPr>
            <w:tcW w:w="0" w:type="auto"/>
            <w:tcBorders>
              <w:top w:val="nil"/>
              <w:left w:val="nil"/>
              <w:bottom w:val="nil"/>
              <w:right w:val="nil"/>
            </w:tcBorders>
            <w:noWrap/>
            <w:vAlign w:val="bottom"/>
            <w:hideMark/>
          </w:tcPr>
          <w:p w14:paraId="2DB64045" w14:textId="77777777" w:rsidR="000224E0" w:rsidRPr="00E119DD" w:rsidRDefault="000224E0" w:rsidP="00D93BC3">
            <w:pPr>
              <w:spacing w:after="0" w:line="240" w:lineRule="auto"/>
              <w:rPr>
                <w:rFonts w:ascii="Calibri" w:eastAsia="Times New Roman" w:hAnsi="Calibri" w:cs="Times New Roman"/>
                <w:color w:val="000000"/>
              </w:rPr>
            </w:pPr>
          </w:p>
        </w:tc>
        <w:tc>
          <w:tcPr>
            <w:tcW w:w="0" w:type="auto"/>
            <w:tcBorders>
              <w:top w:val="nil"/>
              <w:left w:val="nil"/>
              <w:bottom w:val="nil"/>
              <w:right w:val="nil"/>
            </w:tcBorders>
            <w:noWrap/>
            <w:vAlign w:val="bottom"/>
            <w:hideMark/>
          </w:tcPr>
          <w:p w14:paraId="43CC5F13" w14:textId="77777777" w:rsidR="000224E0" w:rsidRPr="00E119DD" w:rsidRDefault="000224E0" w:rsidP="00D93BC3">
            <w:pPr>
              <w:spacing w:after="0" w:line="240" w:lineRule="auto"/>
              <w:rPr>
                <w:rFonts w:ascii="Calibri" w:eastAsia="Times New Roman" w:hAnsi="Calibri" w:cs="Times New Roman"/>
                <w:color w:val="000000"/>
              </w:rPr>
            </w:pPr>
          </w:p>
        </w:tc>
        <w:tc>
          <w:tcPr>
            <w:tcW w:w="0" w:type="auto"/>
            <w:tcBorders>
              <w:top w:val="nil"/>
              <w:left w:val="nil"/>
              <w:bottom w:val="nil"/>
              <w:right w:val="nil"/>
            </w:tcBorders>
            <w:noWrap/>
            <w:vAlign w:val="bottom"/>
            <w:hideMark/>
          </w:tcPr>
          <w:p w14:paraId="126824BC" w14:textId="77777777" w:rsidR="000224E0" w:rsidRPr="00E119DD" w:rsidRDefault="000224E0" w:rsidP="00D93BC3">
            <w:pPr>
              <w:spacing w:after="0" w:line="240" w:lineRule="auto"/>
              <w:rPr>
                <w:rFonts w:ascii="Calibri" w:eastAsia="Times New Roman" w:hAnsi="Calibri" w:cs="Times New Roman"/>
                <w:color w:val="000000"/>
              </w:rPr>
            </w:pPr>
          </w:p>
        </w:tc>
        <w:tc>
          <w:tcPr>
            <w:tcW w:w="4024" w:type="dxa"/>
            <w:tcBorders>
              <w:top w:val="nil"/>
              <w:left w:val="nil"/>
              <w:bottom w:val="nil"/>
              <w:right w:val="nil"/>
            </w:tcBorders>
            <w:noWrap/>
            <w:vAlign w:val="bottom"/>
            <w:hideMark/>
          </w:tcPr>
          <w:p w14:paraId="4056090D" w14:textId="77777777" w:rsidR="000224E0" w:rsidRPr="00E119DD" w:rsidRDefault="000224E0" w:rsidP="00D93BC3">
            <w:pPr>
              <w:spacing w:after="0" w:line="240" w:lineRule="auto"/>
              <w:rPr>
                <w:rFonts w:ascii="Calibri" w:eastAsia="Times New Roman" w:hAnsi="Calibri" w:cs="Times New Roman"/>
                <w:color w:val="000000"/>
              </w:rPr>
            </w:pPr>
          </w:p>
        </w:tc>
        <w:tc>
          <w:tcPr>
            <w:tcW w:w="1061" w:type="dxa"/>
            <w:tcBorders>
              <w:top w:val="nil"/>
              <w:left w:val="nil"/>
              <w:bottom w:val="nil"/>
              <w:right w:val="nil"/>
            </w:tcBorders>
            <w:noWrap/>
            <w:vAlign w:val="bottom"/>
            <w:hideMark/>
          </w:tcPr>
          <w:p w14:paraId="3FA61FE0"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Not</w:t>
            </w:r>
          </w:p>
        </w:tc>
        <w:tc>
          <w:tcPr>
            <w:tcW w:w="0" w:type="auto"/>
            <w:tcBorders>
              <w:top w:val="nil"/>
              <w:left w:val="nil"/>
              <w:bottom w:val="nil"/>
              <w:right w:val="nil"/>
            </w:tcBorders>
            <w:noWrap/>
            <w:vAlign w:val="bottom"/>
            <w:hideMark/>
          </w:tcPr>
          <w:p w14:paraId="63219A48"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Needs</w:t>
            </w:r>
          </w:p>
        </w:tc>
        <w:tc>
          <w:tcPr>
            <w:tcW w:w="0" w:type="auto"/>
            <w:tcBorders>
              <w:top w:val="nil"/>
              <w:left w:val="nil"/>
              <w:bottom w:val="nil"/>
              <w:right w:val="nil"/>
            </w:tcBorders>
            <w:noWrap/>
            <w:vAlign w:val="bottom"/>
            <w:hideMark/>
          </w:tcPr>
          <w:p w14:paraId="1B28A80E"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Satis-</w:t>
            </w:r>
          </w:p>
        </w:tc>
        <w:tc>
          <w:tcPr>
            <w:tcW w:w="0" w:type="auto"/>
            <w:tcBorders>
              <w:top w:val="nil"/>
              <w:left w:val="nil"/>
              <w:bottom w:val="nil"/>
              <w:right w:val="nil"/>
            </w:tcBorders>
            <w:noWrap/>
            <w:vAlign w:val="bottom"/>
            <w:hideMark/>
          </w:tcPr>
          <w:p w14:paraId="01C3EA25"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Done</w:t>
            </w:r>
          </w:p>
        </w:tc>
        <w:tc>
          <w:tcPr>
            <w:tcW w:w="0" w:type="auto"/>
            <w:tcBorders>
              <w:top w:val="nil"/>
              <w:left w:val="nil"/>
              <w:bottom w:val="nil"/>
              <w:right w:val="nil"/>
            </w:tcBorders>
            <w:noWrap/>
            <w:vAlign w:val="bottom"/>
            <w:hideMark/>
          </w:tcPr>
          <w:p w14:paraId="53FA44BD"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Truly</w:t>
            </w:r>
          </w:p>
        </w:tc>
      </w:tr>
      <w:tr w:rsidR="00B60054" w:rsidRPr="00E119DD" w14:paraId="604B1753" w14:textId="77777777" w:rsidTr="00B60054">
        <w:trPr>
          <w:trHeight w:val="300"/>
        </w:trPr>
        <w:tc>
          <w:tcPr>
            <w:tcW w:w="4984" w:type="dxa"/>
            <w:gridSpan w:val="5"/>
            <w:tcBorders>
              <w:top w:val="nil"/>
              <w:left w:val="nil"/>
              <w:bottom w:val="nil"/>
              <w:right w:val="nil"/>
            </w:tcBorders>
            <w:noWrap/>
            <w:vAlign w:val="bottom"/>
            <w:hideMark/>
          </w:tcPr>
          <w:p w14:paraId="059B33D1" w14:textId="77777777" w:rsidR="000224E0" w:rsidRPr="00B54435" w:rsidRDefault="000224E0" w:rsidP="00D93BC3">
            <w:pPr>
              <w:spacing w:after="0" w:line="240" w:lineRule="auto"/>
              <w:rPr>
                <w:rFonts w:ascii="Calibri" w:eastAsia="Times New Roman" w:hAnsi="Calibri" w:cs="Times New Roman"/>
                <w:b/>
                <w:color w:val="000000"/>
                <w:szCs w:val="24"/>
              </w:rPr>
            </w:pPr>
            <w:r w:rsidRPr="00B54435">
              <w:rPr>
                <w:rFonts w:ascii="Calibri" w:eastAsia="Times New Roman" w:hAnsi="Calibri" w:cs="Times New Roman"/>
                <w:b/>
                <w:color w:val="000000"/>
                <w:szCs w:val="24"/>
              </w:rPr>
              <w:t>CONTENT</w:t>
            </w:r>
          </w:p>
        </w:tc>
        <w:tc>
          <w:tcPr>
            <w:tcW w:w="1061" w:type="dxa"/>
            <w:tcBorders>
              <w:top w:val="nil"/>
              <w:left w:val="nil"/>
              <w:bottom w:val="nil"/>
              <w:right w:val="nil"/>
            </w:tcBorders>
            <w:noWrap/>
            <w:hideMark/>
          </w:tcPr>
          <w:p w14:paraId="2E1F8AD4"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Applicable</w:t>
            </w:r>
          </w:p>
        </w:tc>
        <w:tc>
          <w:tcPr>
            <w:tcW w:w="0" w:type="auto"/>
            <w:tcBorders>
              <w:top w:val="nil"/>
              <w:left w:val="nil"/>
              <w:bottom w:val="nil"/>
              <w:right w:val="nil"/>
            </w:tcBorders>
            <w:noWrap/>
            <w:hideMark/>
          </w:tcPr>
          <w:p w14:paraId="0B1DBFCF"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Improvement</w:t>
            </w:r>
          </w:p>
        </w:tc>
        <w:tc>
          <w:tcPr>
            <w:tcW w:w="0" w:type="auto"/>
            <w:tcBorders>
              <w:top w:val="nil"/>
              <w:left w:val="nil"/>
              <w:bottom w:val="nil"/>
              <w:right w:val="nil"/>
            </w:tcBorders>
            <w:noWrap/>
            <w:hideMark/>
          </w:tcPr>
          <w:p w14:paraId="0F54250B"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factory</w:t>
            </w:r>
          </w:p>
        </w:tc>
        <w:tc>
          <w:tcPr>
            <w:tcW w:w="0" w:type="auto"/>
            <w:tcBorders>
              <w:top w:val="nil"/>
              <w:left w:val="nil"/>
              <w:bottom w:val="nil"/>
              <w:right w:val="nil"/>
            </w:tcBorders>
            <w:noWrap/>
            <w:hideMark/>
          </w:tcPr>
          <w:p w14:paraId="2A1DDD5B"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Well</w:t>
            </w:r>
          </w:p>
        </w:tc>
        <w:tc>
          <w:tcPr>
            <w:tcW w:w="0" w:type="auto"/>
            <w:tcBorders>
              <w:top w:val="nil"/>
              <w:left w:val="nil"/>
              <w:bottom w:val="nil"/>
              <w:right w:val="nil"/>
            </w:tcBorders>
            <w:noWrap/>
            <w:hideMark/>
          </w:tcPr>
          <w:p w14:paraId="56C1B50A" w14:textId="77777777" w:rsidR="000224E0" w:rsidRPr="00E119DD" w:rsidRDefault="000224E0" w:rsidP="00D93BC3">
            <w:pPr>
              <w:spacing w:after="0" w:line="240" w:lineRule="auto"/>
              <w:jc w:val="center"/>
              <w:rPr>
                <w:rFonts w:ascii="Calibri" w:eastAsia="Times New Roman" w:hAnsi="Calibri" w:cs="Times New Roman"/>
                <w:color w:val="000000"/>
                <w:sz w:val="18"/>
                <w:szCs w:val="20"/>
              </w:rPr>
            </w:pPr>
            <w:r w:rsidRPr="00E119DD">
              <w:rPr>
                <w:rFonts w:ascii="Calibri" w:eastAsia="Times New Roman" w:hAnsi="Calibri" w:cs="Times New Roman"/>
                <w:color w:val="000000"/>
                <w:sz w:val="18"/>
                <w:szCs w:val="20"/>
              </w:rPr>
              <w:t>Exemplary</w:t>
            </w:r>
          </w:p>
        </w:tc>
      </w:tr>
      <w:tr w:rsidR="00B60054" w:rsidRPr="00E119DD" w14:paraId="3A325190" w14:textId="77777777" w:rsidTr="00B60054">
        <w:trPr>
          <w:trHeight w:val="300"/>
        </w:trPr>
        <w:tc>
          <w:tcPr>
            <w:tcW w:w="4984" w:type="dxa"/>
            <w:gridSpan w:val="5"/>
            <w:tcBorders>
              <w:top w:val="nil"/>
              <w:left w:val="nil"/>
              <w:bottom w:val="nil"/>
              <w:right w:val="nil"/>
            </w:tcBorders>
            <w:noWrap/>
            <w:vAlign w:val="bottom"/>
            <w:hideMark/>
          </w:tcPr>
          <w:p w14:paraId="3BCAAB10" w14:textId="77777777" w:rsidR="000224E0" w:rsidRPr="00B54435" w:rsidRDefault="00B54435" w:rsidP="00D93BC3">
            <w:pPr>
              <w:spacing w:after="0" w:line="240" w:lineRule="auto"/>
              <w:rPr>
                <w:rFonts w:ascii="Calibri" w:eastAsia="Times New Roman" w:hAnsi="Calibri" w:cs="Times New Roman"/>
                <w:color w:val="000000"/>
                <w:szCs w:val="24"/>
              </w:rPr>
            </w:pPr>
            <w:r>
              <w:rPr>
                <w:rFonts w:ascii="Calibri" w:eastAsia="Times New Roman" w:hAnsi="Calibri" w:cstheme="minorHAnsi"/>
                <w:color w:val="000000"/>
                <w:szCs w:val="24"/>
              </w:rPr>
              <w:t>1.      </w:t>
            </w:r>
            <w:r w:rsidR="000224E0" w:rsidRPr="00B54435">
              <w:rPr>
                <w:rFonts w:ascii="Calibri" w:eastAsia="Times New Roman" w:hAnsi="Calibri" w:cstheme="minorHAnsi"/>
                <w:color w:val="000000"/>
                <w:szCs w:val="24"/>
              </w:rPr>
              <w:t>Presented main ideas clearly</w:t>
            </w:r>
          </w:p>
        </w:tc>
        <w:tc>
          <w:tcPr>
            <w:tcW w:w="1061" w:type="dxa"/>
            <w:tcBorders>
              <w:top w:val="nil"/>
              <w:left w:val="nil"/>
              <w:bottom w:val="nil"/>
              <w:right w:val="nil"/>
            </w:tcBorders>
            <w:noWrap/>
            <w:vAlign w:val="bottom"/>
            <w:hideMark/>
          </w:tcPr>
          <w:p w14:paraId="69114B78"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57891F7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428844FC"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00CB58F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14206794"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7514DF31" w14:textId="77777777" w:rsidTr="00B60054">
        <w:trPr>
          <w:trHeight w:val="300"/>
        </w:trPr>
        <w:tc>
          <w:tcPr>
            <w:tcW w:w="4984" w:type="dxa"/>
            <w:gridSpan w:val="5"/>
            <w:tcBorders>
              <w:top w:val="nil"/>
              <w:left w:val="nil"/>
              <w:bottom w:val="nil"/>
              <w:right w:val="nil"/>
            </w:tcBorders>
            <w:noWrap/>
            <w:vAlign w:val="bottom"/>
            <w:hideMark/>
          </w:tcPr>
          <w:p w14:paraId="376FDA84" w14:textId="77777777" w:rsidR="000224E0" w:rsidRPr="00B54435" w:rsidRDefault="00B54435" w:rsidP="00D93BC3">
            <w:pPr>
              <w:spacing w:after="0" w:line="240" w:lineRule="auto"/>
              <w:ind w:left="537" w:hanging="537"/>
              <w:rPr>
                <w:rFonts w:ascii="Calibri" w:eastAsia="Times New Roman" w:hAnsi="Calibri" w:cs="Times New Roman"/>
                <w:color w:val="000000"/>
                <w:szCs w:val="24"/>
              </w:rPr>
            </w:pPr>
            <w:r>
              <w:rPr>
                <w:rFonts w:ascii="Calibri" w:eastAsia="Times New Roman" w:hAnsi="Calibri" w:cstheme="minorHAnsi"/>
                <w:color w:val="000000"/>
                <w:szCs w:val="24"/>
              </w:rPr>
              <w:t>2.      </w:t>
            </w:r>
            <w:r w:rsidR="000224E0" w:rsidRPr="00B54435">
              <w:rPr>
                <w:rFonts w:ascii="Calibri" w:eastAsia="Times New Roman" w:hAnsi="Calibri" w:cstheme="minorHAnsi"/>
                <w:color w:val="000000"/>
                <w:szCs w:val="24"/>
              </w:rPr>
              <w:t>Called for higher order thinking of students</w:t>
            </w:r>
          </w:p>
        </w:tc>
        <w:tc>
          <w:tcPr>
            <w:tcW w:w="1061" w:type="dxa"/>
            <w:tcBorders>
              <w:top w:val="nil"/>
              <w:left w:val="nil"/>
              <w:bottom w:val="nil"/>
              <w:right w:val="nil"/>
            </w:tcBorders>
            <w:noWrap/>
            <w:vAlign w:val="bottom"/>
            <w:hideMark/>
          </w:tcPr>
          <w:p w14:paraId="591EC9FA"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0D37555D"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1ED28696"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0D81EC0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4C47AF17"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11537053" w14:textId="77777777" w:rsidTr="00B60054">
        <w:trPr>
          <w:trHeight w:val="300"/>
        </w:trPr>
        <w:tc>
          <w:tcPr>
            <w:tcW w:w="4984" w:type="dxa"/>
            <w:gridSpan w:val="5"/>
            <w:tcBorders>
              <w:top w:val="nil"/>
              <w:left w:val="nil"/>
              <w:bottom w:val="nil"/>
              <w:right w:val="nil"/>
            </w:tcBorders>
            <w:noWrap/>
            <w:vAlign w:val="bottom"/>
            <w:hideMark/>
          </w:tcPr>
          <w:p w14:paraId="3CC352D6" w14:textId="77777777" w:rsidR="000224E0" w:rsidRPr="00B54435" w:rsidRDefault="00B54435" w:rsidP="00D93BC3">
            <w:pPr>
              <w:spacing w:after="0" w:line="240" w:lineRule="auto"/>
              <w:rPr>
                <w:rFonts w:ascii="Calibri" w:eastAsia="Times New Roman" w:hAnsi="Calibri" w:cs="Times New Roman"/>
                <w:color w:val="000000"/>
                <w:szCs w:val="24"/>
              </w:rPr>
            </w:pPr>
            <w:r>
              <w:rPr>
                <w:rFonts w:ascii="Calibri" w:eastAsia="Times New Roman" w:hAnsi="Calibri" w:cstheme="minorHAnsi"/>
                <w:color w:val="000000"/>
                <w:szCs w:val="24"/>
              </w:rPr>
              <w:t>3.      </w:t>
            </w:r>
            <w:r w:rsidR="000224E0" w:rsidRPr="00B54435">
              <w:rPr>
                <w:rFonts w:ascii="Calibri" w:eastAsia="Times New Roman" w:hAnsi="Calibri" w:cstheme="minorHAnsi"/>
                <w:color w:val="000000"/>
                <w:szCs w:val="24"/>
              </w:rPr>
              <w:t>Clearly stated class objectives</w:t>
            </w:r>
          </w:p>
        </w:tc>
        <w:tc>
          <w:tcPr>
            <w:tcW w:w="1061" w:type="dxa"/>
            <w:tcBorders>
              <w:top w:val="nil"/>
              <w:left w:val="nil"/>
              <w:bottom w:val="nil"/>
              <w:right w:val="nil"/>
            </w:tcBorders>
            <w:noWrap/>
            <w:vAlign w:val="bottom"/>
            <w:hideMark/>
          </w:tcPr>
          <w:p w14:paraId="2C4DB548"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3C30675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27F8784D"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022BEEB4"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6A7122DD"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7C9AB180" w14:textId="77777777" w:rsidTr="00B60054">
        <w:trPr>
          <w:trHeight w:val="300"/>
        </w:trPr>
        <w:tc>
          <w:tcPr>
            <w:tcW w:w="4984" w:type="dxa"/>
            <w:gridSpan w:val="5"/>
            <w:tcBorders>
              <w:top w:val="nil"/>
              <w:left w:val="nil"/>
              <w:bottom w:val="nil"/>
              <w:right w:val="nil"/>
            </w:tcBorders>
            <w:noWrap/>
            <w:vAlign w:val="bottom"/>
            <w:hideMark/>
          </w:tcPr>
          <w:p w14:paraId="4908EA2E" w14:textId="77777777" w:rsidR="000224E0" w:rsidRPr="00B54435" w:rsidRDefault="000224E0" w:rsidP="00D93BC3">
            <w:pPr>
              <w:spacing w:after="0" w:line="240" w:lineRule="auto"/>
              <w:rPr>
                <w:rFonts w:ascii="Calibri" w:eastAsia="Times New Roman" w:hAnsi="Calibri" w:cs="Times New Roman"/>
                <w:color w:val="000000"/>
                <w:szCs w:val="24"/>
              </w:rPr>
            </w:pPr>
          </w:p>
          <w:p w14:paraId="760CD23B" w14:textId="77777777" w:rsidR="000224E0" w:rsidRPr="00B54435" w:rsidRDefault="000224E0" w:rsidP="00D93BC3">
            <w:pPr>
              <w:spacing w:after="0" w:line="240" w:lineRule="auto"/>
              <w:rPr>
                <w:rFonts w:ascii="Calibri" w:eastAsia="Times New Roman" w:hAnsi="Calibri" w:cs="Times New Roman"/>
                <w:color w:val="000000"/>
                <w:szCs w:val="24"/>
              </w:rPr>
            </w:pPr>
            <w:r w:rsidRPr="00B54435">
              <w:rPr>
                <w:rFonts w:ascii="Calibri" w:eastAsia="Times New Roman" w:hAnsi="Calibri" w:cs="Times New Roman"/>
                <w:b/>
                <w:color w:val="000000"/>
                <w:szCs w:val="24"/>
              </w:rPr>
              <w:t>ORGANIZATION</w:t>
            </w:r>
          </w:p>
        </w:tc>
        <w:tc>
          <w:tcPr>
            <w:tcW w:w="1061" w:type="dxa"/>
            <w:tcBorders>
              <w:top w:val="nil"/>
              <w:left w:val="nil"/>
              <w:bottom w:val="nil"/>
              <w:right w:val="nil"/>
            </w:tcBorders>
            <w:noWrap/>
            <w:vAlign w:val="bottom"/>
            <w:hideMark/>
          </w:tcPr>
          <w:p w14:paraId="64EA145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031C72EE"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7571D5F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2B299BAE"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764628DE"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r>
      <w:tr w:rsidR="00B60054" w:rsidRPr="00E119DD" w14:paraId="5656E176" w14:textId="77777777" w:rsidTr="00B60054">
        <w:trPr>
          <w:trHeight w:val="300"/>
        </w:trPr>
        <w:tc>
          <w:tcPr>
            <w:tcW w:w="4984" w:type="dxa"/>
            <w:gridSpan w:val="5"/>
            <w:tcBorders>
              <w:top w:val="nil"/>
              <w:left w:val="nil"/>
              <w:bottom w:val="nil"/>
              <w:right w:val="nil"/>
            </w:tcBorders>
            <w:noWrap/>
            <w:vAlign w:val="bottom"/>
            <w:hideMark/>
          </w:tcPr>
          <w:p w14:paraId="55986838" w14:textId="77777777" w:rsidR="000224E0" w:rsidRPr="00B54435" w:rsidRDefault="00B54435" w:rsidP="00D93BC3">
            <w:pPr>
              <w:spacing w:after="0" w:line="240" w:lineRule="auto"/>
              <w:rPr>
                <w:rFonts w:ascii="Calibri" w:eastAsia="Times New Roman" w:hAnsi="Calibri" w:cs="Times New Roman"/>
                <w:color w:val="000000"/>
                <w:szCs w:val="24"/>
              </w:rPr>
            </w:pPr>
            <w:r>
              <w:rPr>
                <w:rFonts w:ascii="Calibri" w:eastAsia="Times New Roman" w:hAnsi="Calibri" w:cstheme="minorHAnsi"/>
                <w:color w:val="000000"/>
                <w:szCs w:val="24"/>
              </w:rPr>
              <w:t>4.     </w:t>
            </w:r>
            <w:r w:rsidR="000224E0" w:rsidRPr="00B54435">
              <w:rPr>
                <w:rFonts w:ascii="Calibri" w:eastAsia="Times New Roman" w:hAnsi="Calibri" w:cstheme="minorHAnsi"/>
                <w:color w:val="000000"/>
                <w:szCs w:val="24"/>
              </w:rPr>
              <w:t xml:space="preserve"> Was prepared for class</w:t>
            </w:r>
          </w:p>
        </w:tc>
        <w:tc>
          <w:tcPr>
            <w:tcW w:w="1061" w:type="dxa"/>
            <w:tcBorders>
              <w:top w:val="nil"/>
              <w:left w:val="nil"/>
              <w:bottom w:val="nil"/>
              <w:right w:val="nil"/>
            </w:tcBorders>
            <w:noWrap/>
            <w:vAlign w:val="bottom"/>
            <w:hideMark/>
          </w:tcPr>
          <w:p w14:paraId="52E31BC3"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6DACE57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1CED3B4A"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54084CFD"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5D7E6E3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43183B28" w14:textId="77777777" w:rsidTr="00B60054">
        <w:trPr>
          <w:trHeight w:val="300"/>
        </w:trPr>
        <w:tc>
          <w:tcPr>
            <w:tcW w:w="4984" w:type="dxa"/>
            <w:gridSpan w:val="5"/>
            <w:tcBorders>
              <w:top w:val="nil"/>
              <w:left w:val="nil"/>
              <w:bottom w:val="nil"/>
              <w:right w:val="nil"/>
            </w:tcBorders>
            <w:vAlign w:val="bottom"/>
            <w:hideMark/>
          </w:tcPr>
          <w:p w14:paraId="5E144F85" w14:textId="77777777" w:rsidR="000224E0" w:rsidRPr="00B54435" w:rsidRDefault="00B54435" w:rsidP="00B54435">
            <w:pPr>
              <w:spacing w:after="0" w:line="240" w:lineRule="auto"/>
              <w:ind w:left="447" w:hanging="447"/>
              <w:rPr>
                <w:rFonts w:ascii="Calibri" w:eastAsia="Times New Roman" w:hAnsi="Calibri" w:cs="Times New Roman"/>
                <w:color w:val="000000"/>
                <w:szCs w:val="24"/>
              </w:rPr>
            </w:pPr>
            <w:r>
              <w:rPr>
                <w:rFonts w:ascii="Calibri" w:eastAsia="Times New Roman" w:hAnsi="Calibri" w:cstheme="minorHAnsi"/>
                <w:color w:val="000000"/>
                <w:szCs w:val="24"/>
              </w:rPr>
              <w:t>5.      </w:t>
            </w:r>
            <w:r w:rsidR="000224E0" w:rsidRPr="00B54435">
              <w:rPr>
                <w:rFonts w:ascii="Calibri" w:eastAsia="Times New Roman" w:hAnsi="Calibri" w:cstheme="minorHAnsi"/>
                <w:color w:val="000000"/>
                <w:szCs w:val="24"/>
              </w:rPr>
              <w:t>Used cl</w:t>
            </w:r>
            <w:r>
              <w:rPr>
                <w:rFonts w:ascii="Calibri" w:eastAsia="Times New Roman" w:hAnsi="Calibri" w:cstheme="minorHAnsi"/>
                <w:color w:val="000000"/>
                <w:szCs w:val="24"/>
              </w:rPr>
              <w:t xml:space="preserve">ear, effective transitions with </w:t>
            </w:r>
            <w:r w:rsidR="000224E0" w:rsidRPr="00B54435">
              <w:rPr>
                <w:rFonts w:ascii="Calibri" w:eastAsia="Times New Roman" w:hAnsi="Calibri" w:cstheme="minorHAnsi"/>
                <w:color w:val="000000"/>
                <w:szCs w:val="24"/>
              </w:rPr>
              <w:t>summaries</w:t>
            </w:r>
          </w:p>
        </w:tc>
        <w:tc>
          <w:tcPr>
            <w:tcW w:w="1061" w:type="dxa"/>
            <w:tcBorders>
              <w:top w:val="nil"/>
              <w:left w:val="nil"/>
              <w:bottom w:val="nil"/>
              <w:right w:val="nil"/>
            </w:tcBorders>
            <w:noWrap/>
            <w:hideMark/>
          </w:tcPr>
          <w:p w14:paraId="4C3B917C"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hideMark/>
          </w:tcPr>
          <w:p w14:paraId="244918AA"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hideMark/>
          </w:tcPr>
          <w:p w14:paraId="23440AB3"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hideMark/>
          </w:tcPr>
          <w:p w14:paraId="045B3FC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hideMark/>
          </w:tcPr>
          <w:p w14:paraId="3BABA651"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55FE1BAA" w14:textId="77777777" w:rsidTr="00B60054">
        <w:trPr>
          <w:trHeight w:val="300"/>
        </w:trPr>
        <w:tc>
          <w:tcPr>
            <w:tcW w:w="4984" w:type="dxa"/>
            <w:gridSpan w:val="5"/>
            <w:tcBorders>
              <w:top w:val="nil"/>
              <w:left w:val="nil"/>
              <w:bottom w:val="nil"/>
              <w:right w:val="nil"/>
            </w:tcBorders>
            <w:noWrap/>
            <w:vAlign w:val="bottom"/>
            <w:hideMark/>
          </w:tcPr>
          <w:p w14:paraId="13A23D2F" w14:textId="77777777" w:rsidR="000224E0" w:rsidRPr="00B54435" w:rsidRDefault="00B54435" w:rsidP="00D93BC3">
            <w:pPr>
              <w:spacing w:after="0" w:line="240" w:lineRule="auto"/>
              <w:rPr>
                <w:rFonts w:ascii="Calibri" w:eastAsia="Times New Roman" w:hAnsi="Calibri" w:cs="Times New Roman"/>
                <w:color w:val="000000"/>
                <w:szCs w:val="24"/>
              </w:rPr>
            </w:pPr>
            <w:r>
              <w:rPr>
                <w:rFonts w:ascii="Calibri" w:eastAsia="Times New Roman" w:hAnsi="Calibri" w:cstheme="minorHAnsi"/>
                <w:color w:val="000000"/>
                <w:szCs w:val="24"/>
              </w:rPr>
              <w:t>6.      </w:t>
            </w:r>
            <w:r w:rsidR="000224E0" w:rsidRPr="00B54435">
              <w:rPr>
                <w:rFonts w:ascii="Calibri" w:eastAsia="Times New Roman" w:hAnsi="Calibri" w:cstheme="minorHAnsi"/>
                <w:color w:val="000000"/>
                <w:szCs w:val="24"/>
              </w:rPr>
              <w:t>Used instructional time well</w:t>
            </w:r>
          </w:p>
        </w:tc>
        <w:tc>
          <w:tcPr>
            <w:tcW w:w="1061" w:type="dxa"/>
            <w:tcBorders>
              <w:top w:val="nil"/>
              <w:left w:val="nil"/>
              <w:bottom w:val="nil"/>
              <w:right w:val="nil"/>
            </w:tcBorders>
            <w:noWrap/>
            <w:vAlign w:val="bottom"/>
            <w:hideMark/>
          </w:tcPr>
          <w:p w14:paraId="5211EAC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14687856"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06DD3CE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7075621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624040AD"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7DCC8427" w14:textId="77777777" w:rsidTr="00B60054">
        <w:trPr>
          <w:trHeight w:val="300"/>
        </w:trPr>
        <w:tc>
          <w:tcPr>
            <w:tcW w:w="4984" w:type="dxa"/>
            <w:gridSpan w:val="5"/>
            <w:tcBorders>
              <w:top w:val="nil"/>
              <w:left w:val="nil"/>
              <w:bottom w:val="nil"/>
              <w:right w:val="nil"/>
            </w:tcBorders>
            <w:noWrap/>
            <w:vAlign w:val="bottom"/>
            <w:hideMark/>
          </w:tcPr>
          <w:p w14:paraId="10783B67" w14:textId="77777777" w:rsidR="000224E0" w:rsidRPr="00B54435" w:rsidRDefault="000224E0" w:rsidP="00D93BC3">
            <w:pPr>
              <w:spacing w:after="0" w:line="240" w:lineRule="auto"/>
              <w:rPr>
                <w:rFonts w:ascii="Calibri" w:eastAsia="Times New Roman" w:hAnsi="Calibri" w:cs="Times New Roman"/>
                <w:b/>
                <w:color w:val="000000"/>
                <w:szCs w:val="24"/>
              </w:rPr>
            </w:pPr>
          </w:p>
          <w:p w14:paraId="6F8B8E72" w14:textId="77777777" w:rsidR="000224E0" w:rsidRPr="00B54435" w:rsidRDefault="000224E0" w:rsidP="00D93BC3">
            <w:pPr>
              <w:spacing w:after="0" w:line="240" w:lineRule="auto"/>
              <w:rPr>
                <w:rFonts w:ascii="Calibri" w:eastAsia="Times New Roman" w:hAnsi="Calibri" w:cs="Times New Roman"/>
                <w:b/>
                <w:color w:val="000000"/>
                <w:szCs w:val="24"/>
              </w:rPr>
            </w:pPr>
            <w:r w:rsidRPr="00B54435">
              <w:rPr>
                <w:rFonts w:ascii="Calibri" w:eastAsia="Times New Roman" w:hAnsi="Calibri" w:cs="Times New Roman"/>
                <w:b/>
                <w:color w:val="000000"/>
                <w:szCs w:val="24"/>
              </w:rPr>
              <w:t>CLASSROOM INTERACTIONS</w:t>
            </w:r>
          </w:p>
        </w:tc>
        <w:tc>
          <w:tcPr>
            <w:tcW w:w="1061" w:type="dxa"/>
            <w:tcBorders>
              <w:top w:val="nil"/>
              <w:left w:val="nil"/>
              <w:bottom w:val="nil"/>
              <w:right w:val="nil"/>
            </w:tcBorders>
            <w:noWrap/>
            <w:vAlign w:val="bottom"/>
            <w:hideMark/>
          </w:tcPr>
          <w:p w14:paraId="57E495D0"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775423B3"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71EA93BE"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4F32DAD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6D01EC20"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r>
      <w:tr w:rsidR="00B60054" w:rsidRPr="00E119DD" w14:paraId="0ECA0830" w14:textId="77777777" w:rsidTr="00B60054">
        <w:trPr>
          <w:trHeight w:val="300"/>
        </w:trPr>
        <w:tc>
          <w:tcPr>
            <w:tcW w:w="4984" w:type="dxa"/>
            <w:gridSpan w:val="5"/>
            <w:tcBorders>
              <w:top w:val="nil"/>
              <w:left w:val="nil"/>
              <w:bottom w:val="nil"/>
              <w:right w:val="nil"/>
            </w:tcBorders>
            <w:vAlign w:val="bottom"/>
            <w:hideMark/>
          </w:tcPr>
          <w:p w14:paraId="29F6C82D" w14:textId="77777777" w:rsidR="000224E0" w:rsidRPr="00B54435" w:rsidRDefault="000224E0" w:rsidP="00B54435">
            <w:pPr>
              <w:spacing w:after="0" w:line="240" w:lineRule="auto"/>
              <w:ind w:left="447" w:hanging="447"/>
              <w:rPr>
                <w:rFonts w:ascii="Calibri" w:eastAsia="Times New Roman" w:hAnsi="Calibri" w:cs="Times New Roman"/>
                <w:color w:val="000000"/>
                <w:szCs w:val="24"/>
              </w:rPr>
            </w:pPr>
            <w:r w:rsidRPr="00B54435">
              <w:rPr>
                <w:rFonts w:ascii="Calibri" w:eastAsia="Times New Roman" w:hAnsi="Calibri" w:cstheme="minorHAnsi"/>
                <w:color w:val="000000"/>
                <w:szCs w:val="24"/>
              </w:rPr>
              <w:t>7.    </w:t>
            </w:r>
            <w:r w:rsidR="00B54435">
              <w:rPr>
                <w:rFonts w:ascii="Calibri" w:eastAsia="Times New Roman" w:hAnsi="Calibri" w:cstheme="minorHAnsi"/>
                <w:color w:val="000000"/>
                <w:szCs w:val="24"/>
              </w:rPr>
              <w:t>  Facilitated students’ active e</w:t>
            </w:r>
            <w:r w:rsidRPr="00B54435">
              <w:rPr>
                <w:rFonts w:ascii="Calibri" w:eastAsia="Times New Roman" w:hAnsi="Calibri" w:cstheme="minorHAnsi"/>
                <w:color w:val="000000"/>
                <w:szCs w:val="24"/>
              </w:rPr>
              <w:t>ngagement/participation in learning</w:t>
            </w:r>
          </w:p>
        </w:tc>
        <w:tc>
          <w:tcPr>
            <w:tcW w:w="1061" w:type="dxa"/>
            <w:tcBorders>
              <w:top w:val="nil"/>
              <w:left w:val="nil"/>
              <w:bottom w:val="nil"/>
              <w:right w:val="nil"/>
            </w:tcBorders>
            <w:noWrap/>
            <w:hideMark/>
          </w:tcPr>
          <w:p w14:paraId="7B6A317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hideMark/>
          </w:tcPr>
          <w:p w14:paraId="33F9DC7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hideMark/>
          </w:tcPr>
          <w:p w14:paraId="138B502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hideMark/>
          </w:tcPr>
          <w:p w14:paraId="628E5489"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hideMark/>
          </w:tcPr>
          <w:p w14:paraId="094DF559"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4275FBD1" w14:textId="77777777" w:rsidTr="00B60054">
        <w:trPr>
          <w:trHeight w:val="300"/>
        </w:trPr>
        <w:tc>
          <w:tcPr>
            <w:tcW w:w="4984" w:type="dxa"/>
            <w:gridSpan w:val="5"/>
            <w:tcBorders>
              <w:top w:val="nil"/>
              <w:left w:val="nil"/>
              <w:bottom w:val="nil"/>
              <w:right w:val="nil"/>
            </w:tcBorders>
            <w:vAlign w:val="bottom"/>
            <w:hideMark/>
          </w:tcPr>
          <w:p w14:paraId="77A8DD65" w14:textId="77777777" w:rsidR="000224E0" w:rsidRPr="00B54435" w:rsidRDefault="000224E0" w:rsidP="00B54435">
            <w:pPr>
              <w:spacing w:after="0" w:line="240" w:lineRule="auto"/>
              <w:ind w:left="537" w:hanging="537"/>
              <w:rPr>
                <w:rFonts w:ascii="Calibri" w:eastAsia="Times New Roman" w:hAnsi="Calibri" w:cs="Times New Roman"/>
                <w:color w:val="000000"/>
                <w:szCs w:val="24"/>
              </w:rPr>
            </w:pPr>
            <w:r w:rsidRPr="00B54435">
              <w:rPr>
                <w:rFonts w:ascii="Calibri" w:eastAsia="Times New Roman" w:hAnsi="Calibri" w:cstheme="minorHAnsi"/>
                <w:color w:val="000000"/>
                <w:szCs w:val="24"/>
              </w:rPr>
              <w:t>8.      Used and responded to questions effectively</w:t>
            </w:r>
          </w:p>
        </w:tc>
        <w:tc>
          <w:tcPr>
            <w:tcW w:w="1061" w:type="dxa"/>
            <w:tcBorders>
              <w:top w:val="nil"/>
              <w:left w:val="nil"/>
              <w:bottom w:val="nil"/>
              <w:right w:val="nil"/>
            </w:tcBorders>
            <w:noWrap/>
            <w:hideMark/>
          </w:tcPr>
          <w:p w14:paraId="2442623B"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hideMark/>
          </w:tcPr>
          <w:p w14:paraId="21BF32B3"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hideMark/>
          </w:tcPr>
          <w:p w14:paraId="3F08B88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hideMark/>
          </w:tcPr>
          <w:p w14:paraId="4C9BA8B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hideMark/>
          </w:tcPr>
          <w:p w14:paraId="0AA3A177"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5CD21625" w14:textId="77777777" w:rsidTr="00B60054">
        <w:trPr>
          <w:trHeight w:val="300"/>
        </w:trPr>
        <w:tc>
          <w:tcPr>
            <w:tcW w:w="4984" w:type="dxa"/>
            <w:gridSpan w:val="5"/>
            <w:tcBorders>
              <w:top w:val="nil"/>
              <w:left w:val="nil"/>
              <w:bottom w:val="nil"/>
              <w:right w:val="nil"/>
            </w:tcBorders>
            <w:vAlign w:val="bottom"/>
            <w:hideMark/>
          </w:tcPr>
          <w:p w14:paraId="434A537F" w14:textId="77777777" w:rsidR="000224E0" w:rsidRPr="00B54435" w:rsidRDefault="00B54435" w:rsidP="00B54435">
            <w:pPr>
              <w:spacing w:after="0" w:line="240" w:lineRule="auto"/>
              <w:ind w:left="447" w:hanging="447"/>
              <w:rPr>
                <w:rFonts w:ascii="Calibri" w:eastAsia="Times New Roman" w:hAnsi="Calibri" w:cs="Times New Roman"/>
                <w:color w:val="000000"/>
                <w:szCs w:val="24"/>
              </w:rPr>
            </w:pPr>
            <w:r>
              <w:rPr>
                <w:rFonts w:ascii="Calibri" w:eastAsia="Times New Roman" w:hAnsi="Calibri" w:cstheme="minorHAnsi"/>
                <w:color w:val="000000"/>
                <w:szCs w:val="24"/>
              </w:rPr>
              <w:t>9.      </w:t>
            </w:r>
            <w:r w:rsidR="000224E0" w:rsidRPr="00B54435">
              <w:rPr>
                <w:rFonts w:ascii="Calibri" w:eastAsia="Times New Roman" w:hAnsi="Calibri" w:cstheme="minorHAnsi"/>
                <w:color w:val="000000"/>
                <w:szCs w:val="24"/>
              </w:rPr>
              <w:t>Was responsive to verbal and nonverbal feedback from students</w:t>
            </w:r>
          </w:p>
        </w:tc>
        <w:tc>
          <w:tcPr>
            <w:tcW w:w="1061" w:type="dxa"/>
            <w:tcBorders>
              <w:top w:val="nil"/>
              <w:left w:val="nil"/>
              <w:bottom w:val="nil"/>
              <w:right w:val="nil"/>
            </w:tcBorders>
            <w:noWrap/>
            <w:hideMark/>
          </w:tcPr>
          <w:p w14:paraId="15720F6C"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hideMark/>
          </w:tcPr>
          <w:p w14:paraId="53C6655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hideMark/>
          </w:tcPr>
          <w:p w14:paraId="7D2BBDC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hideMark/>
          </w:tcPr>
          <w:p w14:paraId="121BA9ED"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hideMark/>
          </w:tcPr>
          <w:p w14:paraId="4A5292A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00D3F5D0" w14:textId="77777777" w:rsidTr="00B60054">
        <w:trPr>
          <w:trHeight w:val="300"/>
        </w:trPr>
        <w:tc>
          <w:tcPr>
            <w:tcW w:w="4984" w:type="dxa"/>
            <w:gridSpan w:val="5"/>
            <w:tcBorders>
              <w:top w:val="nil"/>
              <w:left w:val="nil"/>
              <w:bottom w:val="nil"/>
              <w:right w:val="nil"/>
            </w:tcBorders>
            <w:vAlign w:val="bottom"/>
            <w:hideMark/>
          </w:tcPr>
          <w:p w14:paraId="02A869BA" w14:textId="77777777" w:rsidR="000224E0" w:rsidRPr="00B54435" w:rsidRDefault="000224E0" w:rsidP="00D93BC3">
            <w:pPr>
              <w:spacing w:after="0" w:line="240" w:lineRule="auto"/>
              <w:rPr>
                <w:rFonts w:ascii="Calibri" w:eastAsia="Times New Roman" w:hAnsi="Calibri" w:cs="Times New Roman"/>
                <w:color w:val="000000"/>
                <w:szCs w:val="24"/>
              </w:rPr>
            </w:pPr>
            <w:r w:rsidRPr="00B54435">
              <w:rPr>
                <w:rFonts w:ascii="Calibri" w:eastAsia="Times New Roman" w:hAnsi="Calibri" w:cstheme="minorHAnsi"/>
                <w:color w:val="000000"/>
                <w:szCs w:val="24"/>
              </w:rPr>
              <w:t>10.   Treated students with respect</w:t>
            </w:r>
          </w:p>
        </w:tc>
        <w:tc>
          <w:tcPr>
            <w:tcW w:w="1061" w:type="dxa"/>
            <w:tcBorders>
              <w:top w:val="nil"/>
              <w:left w:val="nil"/>
              <w:bottom w:val="nil"/>
              <w:right w:val="nil"/>
            </w:tcBorders>
            <w:noWrap/>
            <w:vAlign w:val="bottom"/>
            <w:hideMark/>
          </w:tcPr>
          <w:p w14:paraId="11ECC7B6"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43B63B01"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41027473"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163A2683"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4FE4350C"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1FFE3AC3" w14:textId="77777777" w:rsidTr="00B60054">
        <w:trPr>
          <w:trHeight w:val="300"/>
        </w:trPr>
        <w:tc>
          <w:tcPr>
            <w:tcW w:w="4984" w:type="dxa"/>
            <w:gridSpan w:val="5"/>
            <w:tcBorders>
              <w:top w:val="nil"/>
              <w:left w:val="nil"/>
              <w:bottom w:val="nil"/>
              <w:right w:val="nil"/>
            </w:tcBorders>
            <w:noWrap/>
            <w:vAlign w:val="bottom"/>
            <w:hideMark/>
          </w:tcPr>
          <w:p w14:paraId="5E89E7FB" w14:textId="77777777" w:rsidR="000224E0" w:rsidRPr="00B54435" w:rsidRDefault="000224E0" w:rsidP="00D93BC3">
            <w:pPr>
              <w:spacing w:after="0" w:line="240" w:lineRule="auto"/>
              <w:rPr>
                <w:rFonts w:ascii="Calibri" w:eastAsia="Times New Roman" w:hAnsi="Calibri" w:cs="Times New Roman"/>
                <w:b/>
                <w:color w:val="000000"/>
                <w:szCs w:val="24"/>
              </w:rPr>
            </w:pPr>
          </w:p>
          <w:p w14:paraId="6B956398" w14:textId="77777777" w:rsidR="000224E0" w:rsidRPr="00B54435" w:rsidRDefault="000224E0" w:rsidP="00D93BC3">
            <w:pPr>
              <w:spacing w:after="0" w:line="240" w:lineRule="auto"/>
              <w:rPr>
                <w:rFonts w:ascii="Calibri" w:eastAsia="Times New Roman" w:hAnsi="Calibri" w:cs="Times New Roman"/>
                <w:b/>
                <w:color w:val="000000"/>
                <w:szCs w:val="24"/>
              </w:rPr>
            </w:pPr>
            <w:r w:rsidRPr="00B54435">
              <w:rPr>
                <w:rFonts w:ascii="Calibri" w:eastAsia="Times New Roman" w:hAnsi="Calibri" w:cs="Times New Roman"/>
                <w:b/>
                <w:color w:val="000000"/>
                <w:szCs w:val="24"/>
              </w:rPr>
              <w:t>EFFECTIVE COMMUNICATION</w:t>
            </w:r>
          </w:p>
        </w:tc>
        <w:tc>
          <w:tcPr>
            <w:tcW w:w="1061" w:type="dxa"/>
            <w:tcBorders>
              <w:top w:val="nil"/>
              <w:left w:val="nil"/>
              <w:bottom w:val="nil"/>
              <w:right w:val="nil"/>
            </w:tcBorders>
            <w:noWrap/>
            <w:vAlign w:val="bottom"/>
            <w:hideMark/>
          </w:tcPr>
          <w:p w14:paraId="5D1ABA99"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65756D80"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64F6B33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6747595E"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373C510D"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r>
      <w:tr w:rsidR="00B60054" w:rsidRPr="00E119DD" w14:paraId="7D2CDC39" w14:textId="77777777" w:rsidTr="00B60054">
        <w:trPr>
          <w:trHeight w:val="300"/>
        </w:trPr>
        <w:tc>
          <w:tcPr>
            <w:tcW w:w="4984" w:type="dxa"/>
            <w:gridSpan w:val="5"/>
            <w:tcBorders>
              <w:top w:val="nil"/>
              <w:left w:val="nil"/>
              <w:bottom w:val="nil"/>
              <w:right w:val="nil"/>
            </w:tcBorders>
            <w:noWrap/>
            <w:vAlign w:val="bottom"/>
            <w:hideMark/>
          </w:tcPr>
          <w:p w14:paraId="772118E9" w14:textId="77777777" w:rsidR="000224E0" w:rsidRPr="00B54435" w:rsidRDefault="000224E0" w:rsidP="00D93BC3">
            <w:pPr>
              <w:spacing w:after="0" w:line="240" w:lineRule="auto"/>
              <w:rPr>
                <w:rFonts w:ascii="Calibri" w:eastAsia="Times New Roman" w:hAnsi="Calibri" w:cs="Times New Roman"/>
                <w:color w:val="000000"/>
                <w:szCs w:val="24"/>
              </w:rPr>
            </w:pPr>
            <w:r w:rsidRPr="00B54435">
              <w:rPr>
                <w:rFonts w:ascii="Calibri" w:eastAsia="Times New Roman" w:hAnsi="Calibri" w:cstheme="minorHAnsi"/>
                <w:color w:val="000000"/>
                <w:szCs w:val="24"/>
              </w:rPr>
              <w:t>11.   Was confident and enthusiastic</w:t>
            </w:r>
          </w:p>
        </w:tc>
        <w:tc>
          <w:tcPr>
            <w:tcW w:w="1061" w:type="dxa"/>
            <w:tcBorders>
              <w:top w:val="nil"/>
              <w:left w:val="nil"/>
              <w:bottom w:val="nil"/>
              <w:right w:val="nil"/>
            </w:tcBorders>
            <w:noWrap/>
            <w:vAlign w:val="bottom"/>
            <w:hideMark/>
          </w:tcPr>
          <w:p w14:paraId="4BC5AD30"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7991DEBB"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6C1A9308"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528797B6"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36D3FA0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5352CDD7" w14:textId="77777777" w:rsidTr="00B60054">
        <w:trPr>
          <w:trHeight w:val="300"/>
        </w:trPr>
        <w:tc>
          <w:tcPr>
            <w:tcW w:w="4984" w:type="dxa"/>
            <w:gridSpan w:val="5"/>
            <w:tcBorders>
              <w:top w:val="nil"/>
              <w:left w:val="nil"/>
              <w:bottom w:val="nil"/>
              <w:right w:val="nil"/>
            </w:tcBorders>
            <w:noWrap/>
            <w:vAlign w:val="bottom"/>
            <w:hideMark/>
          </w:tcPr>
          <w:p w14:paraId="3D09818D" w14:textId="77777777" w:rsidR="000224E0" w:rsidRPr="00B54435" w:rsidRDefault="000224E0" w:rsidP="00D93BC3">
            <w:pPr>
              <w:spacing w:after="0" w:line="240" w:lineRule="auto"/>
              <w:rPr>
                <w:rFonts w:ascii="Calibri" w:eastAsia="Times New Roman" w:hAnsi="Calibri" w:cs="Times New Roman"/>
                <w:color w:val="000000"/>
                <w:szCs w:val="24"/>
              </w:rPr>
            </w:pPr>
            <w:r w:rsidRPr="00B54435">
              <w:rPr>
                <w:rFonts w:ascii="Calibri" w:eastAsia="Times New Roman" w:hAnsi="Calibri" w:cstheme="minorHAnsi"/>
                <w:color w:val="000000"/>
                <w:szCs w:val="24"/>
              </w:rPr>
              <w:t>12.   Used appropriate pace of delivery</w:t>
            </w:r>
          </w:p>
        </w:tc>
        <w:tc>
          <w:tcPr>
            <w:tcW w:w="1061" w:type="dxa"/>
            <w:tcBorders>
              <w:top w:val="nil"/>
              <w:left w:val="nil"/>
              <w:bottom w:val="nil"/>
              <w:right w:val="nil"/>
            </w:tcBorders>
            <w:noWrap/>
            <w:vAlign w:val="bottom"/>
            <w:hideMark/>
          </w:tcPr>
          <w:p w14:paraId="30BBC807"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2EF58B29"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1CE87CD6"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1E09E886"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7D2A1ACB"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1C9304BF" w14:textId="77777777" w:rsidTr="00B60054">
        <w:trPr>
          <w:trHeight w:val="300"/>
        </w:trPr>
        <w:tc>
          <w:tcPr>
            <w:tcW w:w="4984" w:type="dxa"/>
            <w:gridSpan w:val="5"/>
            <w:tcBorders>
              <w:top w:val="nil"/>
              <w:left w:val="nil"/>
              <w:bottom w:val="nil"/>
              <w:right w:val="nil"/>
            </w:tcBorders>
            <w:noWrap/>
            <w:vAlign w:val="bottom"/>
            <w:hideMark/>
          </w:tcPr>
          <w:p w14:paraId="2AAF80C2" w14:textId="77777777" w:rsidR="000224E0" w:rsidRPr="00B54435" w:rsidRDefault="000224E0" w:rsidP="00D93BC3">
            <w:pPr>
              <w:spacing w:after="0" w:line="240" w:lineRule="auto"/>
              <w:ind w:left="447" w:hanging="447"/>
              <w:rPr>
                <w:rFonts w:ascii="Calibri" w:eastAsia="Times New Roman" w:hAnsi="Calibri" w:cs="Times New Roman"/>
                <w:color w:val="000000"/>
                <w:szCs w:val="24"/>
              </w:rPr>
            </w:pPr>
            <w:r w:rsidRPr="00B54435">
              <w:rPr>
                <w:rFonts w:ascii="Calibri" w:eastAsia="Times New Roman" w:hAnsi="Calibri" w:cstheme="minorHAnsi"/>
                <w:color w:val="000000"/>
                <w:szCs w:val="24"/>
              </w:rPr>
              <w:t>13.   Demonstrated effective presentations skills</w:t>
            </w:r>
          </w:p>
        </w:tc>
        <w:tc>
          <w:tcPr>
            <w:tcW w:w="1061" w:type="dxa"/>
            <w:tcBorders>
              <w:top w:val="nil"/>
              <w:left w:val="nil"/>
              <w:bottom w:val="nil"/>
              <w:right w:val="nil"/>
            </w:tcBorders>
            <w:noWrap/>
            <w:hideMark/>
          </w:tcPr>
          <w:p w14:paraId="29EB492D"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hideMark/>
          </w:tcPr>
          <w:p w14:paraId="42630DC0"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hideMark/>
          </w:tcPr>
          <w:p w14:paraId="6D1366B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hideMark/>
          </w:tcPr>
          <w:p w14:paraId="1C59B216"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hideMark/>
          </w:tcPr>
          <w:p w14:paraId="3811C3D8"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0A9A719A" w14:textId="77777777" w:rsidTr="00B60054">
        <w:trPr>
          <w:trHeight w:val="300"/>
        </w:trPr>
        <w:tc>
          <w:tcPr>
            <w:tcW w:w="4984" w:type="dxa"/>
            <w:gridSpan w:val="5"/>
            <w:tcBorders>
              <w:top w:val="nil"/>
              <w:left w:val="nil"/>
              <w:bottom w:val="nil"/>
              <w:right w:val="nil"/>
            </w:tcBorders>
            <w:noWrap/>
            <w:vAlign w:val="bottom"/>
            <w:hideMark/>
          </w:tcPr>
          <w:p w14:paraId="4F29CD9B" w14:textId="77777777" w:rsidR="000224E0" w:rsidRPr="00B54435" w:rsidRDefault="000224E0" w:rsidP="00D93BC3">
            <w:pPr>
              <w:spacing w:after="0" w:line="240" w:lineRule="auto"/>
              <w:ind w:left="447" w:hanging="447"/>
              <w:rPr>
                <w:rFonts w:ascii="Calibri" w:eastAsia="Times New Roman" w:hAnsi="Calibri" w:cs="Times New Roman"/>
                <w:color w:val="000000"/>
                <w:szCs w:val="24"/>
              </w:rPr>
            </w:pPr>
            <w:r w:rsidRPr="00B54435">
              <w:rPr>
                <w:rFonts w:ascii="Calibri" w:eastAsia="Times New Roman" w:hAnsi="Calibri" w:cstheme="minorHAnsi"/>
                <w:color w:val="000000"/>
                <w:szCs w:val="24"/>
              </w:rPr>
              <w:t>14.   Used clear articulation and pronunciation</w:t>
            </w:r>
          </w:p>
        </w:tc>
        <w:tc>
          <w:tcPr>
            <w:tcW w:w="1061" w:type="dxa"/>
            <w:tcBorders>
              <w:top w:val="nil"/>
              <w:left w:val="nil"/>
              <w:bottom w:val="nil"/>
              <w:right w:val="nil"/>
            </w:tcBorders>
            <w:noWrap/>
            <w:hideMark/>
          </w:tcPr>
          <w:p w14:paraId="11C1925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hideMark/>
          </w:tcPr>
          <w:p w14:paraId="4A17138E"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hideMark/>
          </w:tcPr>
          <w:p w14:paraId="7255F82A"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hideMark/>
          </w:tcPr>
          <w:p w14:paraId="671E4B5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hideMark/>
          </w:tcPr>
          <w:p w14:paraId="103CE143"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38C6FA36" w14:textId="77777777" w:rsidTr="00B60054">
        <w:trPr>
          <w:trHeight w:val="300"/>
        </w:trPr>
        <w:tc>
          <w:tcPr>
            <w:tcW w:w="4984" w:type="dxa"/>
            <w:gridSpan w:val="5"/>
            <w:tcBorders>
              <w:top w:val="nil"/>
              <w:left w:val="nil"/>
              <w:bottom w:val="nil"/>
              <w:right w:val="nil"/>
            </w:tcBorders>
            <w:noWrap/>
            <w:vAlign w:val="bottom"/>
            <w:hideMark/>
          </w:tcPr>
          <w:p w14:paraId="6204E581" w14:textId="77777777" w:rsidR="000224E0" w:rsidRPr="00B54435" w:rsidRDefault="000224E0" w:rsidP="00D93BC3">
            <w:pPr>
              <w:spacing w:after="0" w:line="240" w:lineRule="auto"/>
              <w:rPr>
                <w:rFonts w:ascii="Calibri" w:eastAsia="Times New Roman" w:hAnsi="Calibri" w:cs="Times New Roman"/>
                <w:color w:val="000000"/>
                <w:szCs w:val="24"/>
              </w:rPr>
            </w:pPr>
            <w:r w:rsidRPr="00B54435">
              <w:rPr>
                <w:rFonts w:ascii="Calibri" w:eastAsia="Times New Roman" w:hAnsi="Calibri" w:cstheme="minorHAnsi"/>
                <w:color w:val="000000"/>
                <w:szCs w:val="24"/>
              </w:rPr>
              <w:t>15.   Effective visual communication</w:t>
            </w:r>
          </w:p>
        </w:tc>
        <w:tc>
          <w:tcPr>
            <w:tcW w:w="1061" w:type="dxa"/>
            <w:tcBorders>
              <w:top w:val="nil"/>
              <w:left w:val="nil"/>
              <w:bottom w:val="nil"/>
              <w:right w:val="nil"/>
            </w:tcBorders>
            <w:noWrap/>
            <w:vAlign w:val="bottom"/>
            <w:hideMark/>
          </w:tcPr>
          <w:p w14:paraId="70E5676B"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2BBD60BE"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1B35300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627FDED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5E95ED8C"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308A323D" w14:textId="77777777" w:rsidTr="00B60054">
        <w:trPr>
          <w:trHeight w:val="300"/>
        </w:trPr>
        <w:tc>
          <w:tcPr>
            <w:tcW w:w="4984" w:type="dxa"/>
            <w:gridSpan w:val="5"/>
            <w:tcBorders>
              <w:top w:val="nil"/>
              <w:left w:val="nil"/>
              <w:bottom w:val="nil"/>
              <w:right w:val="nil"/>
            </w:tcBorders>
            <w:noWrap/>
            <w:vAlign w:val="bottom"/>
            <w:hideMark/>
          </w:tcPr>
          <w:p w14:paraId="4479C81A" w14:textId="77777777" w:rsidR="000224E0" w:rsidRPr="00B54435" w:rsidRDefault="000224E0" w:rsidP="00D93BC3">
            <w:pPr>
              <w:spacing w:after="0" w:line="240" w:lineRule="auto"/>
              <w:rPr>
                <w:rFonts w:ascii="Calibri" w:eastAsia="Times New Roman" w:hAnsi="Calibri" w:cs="Times New Roman"/>
                <w:b/>
                <w:color w:val="000000"/>
                <w:szCs w:val="24"/>
              </w:rPr>
            </w:pPr>
          </w:p>
          <w:p w14:paraId="0EFE6929" w14:textId="77777777" w:rsidR="000224E0" w:rsidRPr="00B54435" w:rsidRDefault="000224E0" w:rsidP="00D93BC3">
            <w:pPr>
              <w:spacing w:after="0" w:line="240" w:lineRule="auto"/>
              <w:rPr>
                <w:rFonts w:ascii="Calibri" w:eastAsia="Times New Roman" w:hAnsi="Calibri" w:cs="Times New Roman"/>
                <w:b/>
                <w:color w:val="000000"/>
                <w:szCs w:val="24"/>
              </w:rPr>
            </w:pPr>
            <w:r w:rsidRPr="00B54435">
              <w:rPr>
                <w:rFonts w:ascii="Calibri" w:eastAsia="Times New Roman" w:hAnsi="Calibri" w:cs="Times New Roman"/>
                <w:b/>
                <w:color w:val="000000"/>
                <w:szCs w:val="24"/>
              </w:rPr>
              <w:t>ACTIVE LEARNING (LABS)</w:t>
            </w:r>
          </w:p>
        </w:tc>
        <w:tc>
          <w:tcPr>
            <w:tcW w:w="1061" w:type="dxa"/>
            <w:tcBorders>
              <w:top w:val="nil"/>
              <w:left w:val="nil"/>
              <w:bottom w:val="nil"/>
              <w:right w:val="nil"/>
            </w:tcBorders>
            <w:noWrap/>
            <w:vAlign w:val="bottom"/>
            <w:hideMark/>
          </w:tcPr>
          <w:p w14:paraId="511509F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2F2BE17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41751D18"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44EA088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c>
          <w:tcPr>
            <w:tcW w:w="0" w:type="auto"/>
            <w:tcBorders>
              <w:top w:val="nil"/>
              <w:left w:val="nil"/>
              <w:bottom w:val="nil"/>
              <w:right w:val="nil"/>
            </w:tcBorders>
            <w:noWrap/>
            <w:vAlign w:val="bottom"/>
            <w:hideMark/>
          </w:tcPr>
          <w:p w14:paraId="6155B83F"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p>
        </w:tc>
      </w:tr>
      <w:tr w:rsidR="00B60054" w:rsidRPr="00E119DD" w14:paraId="4EA93FBF" w14:textId="77777777" w:rsidTr="00B60054">
        <w:trPr>
          <w:trHeight w:val="300"/>
        </w:trPr>
        <w:tc>
          <w:tcPr>
            <w:tcW w:w="4984" w:type="dxa"/>
            <w:gridSpan w:val="5"/>
            <w:tcBorders>
              <w:top w:val="nil"/>
              <w:left w:val="nil"/>
              <w:bottom w:val="nil"/>
              <w:right w:val="nil"/>
            </w:tcBorders>
            <w:noWrap/>
            <w:vAlign w:val="bottom"/>
            <w:hideMark/>
          </w:tcPr>
          <w:p w14:paraId="40B61079" w14:textId="77777777" w:rsidR="000224E0" w:rsidRPr="00B54435" w:rsidRDefault="000224E0" w:rsidP="00D93BC3">
            <w:pPr>
              <w:spacing w:after="0" w:line="240" w:lineRule="auto"/>
              <w:rPr>
                <w:rFonts w:ascii="Calibri" w:eastAsia="Times New Roman" w:hAnsi="Calibri" w:cs="Times New Roman"/>
                <w:color w:val="000000"/>
                <w:szCs w:val="24"/>
              </w:rPr>
            </w:pPr>
            <w:r w:rsidRPr="00B54435">
              <w:rPr>
                <w:rFonts w:ascii="Calibri" w:eastAsia="Times New Roman" w:hAnsi="Calibri" w:cstheme="minorHAnsi"/>
                <w:color w:val="000000"/>
                <w:szCs w:val="24"/>
              </w:rPr>
              <w:t>16.   Careful safety supervision is obvious</w:t>
            </w:r>
          </w:p>
        </w:tc>
        <w:tc>
          <w:tcPr>
            <w:tcW w:w="1061" w:type="dxa"/>
            <w:tcBorders>
              <w:top w:val="nil"/>
              <w:left w:val="nil"/>
              <w:bottom w:val="nil"/>
              <w:right w:val="nil"/>
            </w:tcBorders>
            <w:noWrap/>
            <w:vAlign w:val="bottom"/>
            <w:hideMark/>
          </w:tcPr>
          <w:p w14:paraId="23A2C248"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36041335"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5561A3EE"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1DDACCD6"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6DF0EC61"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0E31089F" w14:textId="77777777" w:rsidTr="00B60054">
        <w:trPr>
          <w:trHeight w:val="300"/>
        </w:trPr>
        <w:tc>
          <w:tcPr>
            <w:tcW w:w="4984" w:type="dxa"/>
            <w:gridSpan w:val="5"/>
            <w:tcBorders>
              <w:top w:val="nil"/>
              <w:left w:val="nil"/>
              <w:bottom w:val="nil"/>
              <w:right w:val="nil"/>
            </w:tcBorders>
            <w:vAlign w:val="bottom"/>
            <w:hideMark/>
          </w:tcPr>
          <w:p w14:paraId="4DFF5BA0" w14:textId="77777777" w:rsidR="000224E0" w:rsidRPr="00B54435" w:rsidRDefault="000224E0" w:rsidP="00DF7ED3">
            <w:pPr>
              <w:spacing w:after="0" w:line="240" w:lineRule="auto"/>
              <w:ind w:left="447" w:hanging="447"/>
              <w:rPr>
                <w:rFonts w:ascii="Calibri" w:eastAsia="Times New Roman" w:hAnsi="Calibri" w:cs="Times New Roman"/>
                <w:color w:val="000000"/>
                <w:szCs w:val="24"/>
              </w:rPr>
            </w:pPr>
            <w:r w:rsidRPr="00B54435">
              <w:rPr>
                <w:rFonts w:ascii="Calibri" w:eastAsia="Times New Roman" w:hAnsi="Calibri" w:cstheme="minorHAnsi"/>
                <w:color w:val="000000"/>
                <w:szCs w:val="24"/>
              </w:rPr>
              <w:t xml:space="preserve">17.   </w:t>
            </w:r>
            <w:r w:rsidR="00DF7ED3" w:rsidRPr="00B54435">
              <w:rPr>
                <w:rFonts w:ascii="Calibri" w:eastAsia="Times New Roman" w:hAnsi="Calibri" w:cstheme="minorHAnsi"/>
                <w:color w:val="000000"/>
                <w:szCs w:val="24"/>
              </w:rPr>
              <w:t>Encourages teamwork</w:t>
            </w:r>
          </w:p>
        </w:tc>
        <w:tc>
          <w:tcPr>
            <w:tcW w:w="1061" w:type="dxa"/>
            <w:tcBorders>
              <w:top w:val="nil"/>
              <w:left w:val="nil"/>
              <w:bottom w:val="nil"/>
              <w:right w:val="nil"/>
            </w:tcBorders>
            <w:noWrap/>
            <w:hideMark/>
          </w:tcPr>
          <w:p w14:paraId="586AEFC7"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hideMark/>
          </w:tcPr>
          <w:p w14:paraId="197D794A"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hideMark/>
          </w:tcPr>
          <w:p w14:paraId="7DA2D71B"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hideMark/>
          </w:tcPr>
          <w:p w14:paraId="6B233518"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hideMark/>
          </w:tcPr>
          <w:p w14:paraId="40B8D786"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B60054" w:rsidRPr="00E119DD" w14:paraId="30A9E53D" w14:textId="77777777" w:rsidTr="00B60054">
        <w:trPr>
          <w:trHeight w:val="300"/>
        </w:trPr>
        <w:tc>
          <w:tcPr>
            <w:tcW w:w="4984" w:type="dxa"/>
            <w:gridSpan w:val="5"/>
            <w:tcBorders>
              <w:top w:val="nil"/>
              <w:left w:val="nil"/>
              <w:bottom w:val="nil"/>
              <w:right w:val="nil"/>
            </w:tcBorders>
            <w:noWrap/>
            <w:vAlign w:val="bottom"/>
            <w:hideMark/>
          </w:tcPr>
          <w:p w14:paraId="0A24868B" w14:textId="77777777" w:rsidR="00DF7ED3" w:rsidRPr="00DF7ED3" w:rsidRDefault="000224E0" w:rsidP="00DF7ED3">
            <w:pPr>
              <w:spacing w:after="0" w:line="240" w:lineRule="auto"/>
              <w:rPr>
                <w:rFonts w:ascii="Calibri" w:eastAsia="Times New Roman" w:hAnsi="Calibri" w:cstheme="minorHAnsi"/>
                <w:color w:val="000000"/>
                <w:szCs w:val="24"/>
              </w:rPr>
            </w:pPr>
            <w:r w:rsidRPr="00B54435">
              <w:rPr>
                <w:rFonts w:ascii="Calibri" w:eastAsia="Times New Roman" w:hAnsi="Calibri" w:cstheme="minorHAnsi"/>
                <w:color w:val="000000"/>
                <w:szCs w:val="24"/>
              </w:rPr>
              <w:t xml:space="preserve">18.   </w:t>
            </w:r>
            <w:r w:rsidR="00DF7ED3">
              <w:rPr>
                <w:rFonts w:ascii="Calibri" w:eastAsia="Times New Roman" w:hAnsi="Calibri" w:cstheme="minorHAnsi"/>
                <w:color w:val="000000"/>
                <w:szCs w:val="24"/>
              </w:rPr>
              <w:t>Appropriate guidance to understand results</w:t>
            </w:r>
          </w:p>
        </w:tc>
        <w:tc>
          <w:tcPr>
            <w:tcW w:w="1061" w:type="dxa"/>
            <w:tcBorders>
              <w:top w:val="nil"/>
              <w:left w:val="nil"/>
              <w:bottom w:val="nil"/>
              <w:right w:val="nil"/>
            </w:tcBorders>
            <w:noWrap/>
            <w:vAlign w:val="bottom"/>
            <w:hideMark/>
          </w:tcPr>
          <w:p w14:paraId="364A409D"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hideMark/>
          </w:tcPr>
          <w:p w14:paraId="599D90C3"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hideMark/>
          </w:tcPr>
          <w:p w14:paraId="0CC77EDB"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hideMark/>
          </w:tcPr>
          <w:p w14:paraId="5C5A4E41"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hideMark/>
          </w:tcPr>
          <w:p w14:paraId="0F790462" w14:textId="77777777" w:rsidR="000224E0" w:rsidRPr="00B54435" w:rsidRDefault="000224E0" w:rsidP="00D93BC3">
            <w:pPr>
              <w:spacing w:after="0" w:line="240" w:lineRule="auto"/>
              <w:jc w:val="center"/>
              <w:rPr>
                <w:rFonts w:ascii="Calibri" w:eastAsia="Times New Roman" w:hAnsi="Calibri" w:cs="Times New Roman"/>
                <w:color w:val="000000"/>
                <w:sz w:val="24"/>
                <w:szCs w:val="24"/>
              </w:rPr>
            </w:pPr>
            <w:r w:rsidRPr="00B54435">
              <w:rPr>
                <w:rFonts w:ascii="Calibri" w:eastAsia="Times New Roman" w:hAnsi="Calibri" w:cs="Times New Roman"/>
                <w:color w:val="000000"/>
                <w:sz w:val="24"/>
                <w:szCs w:val="24"/>
              </w:rPr>
              <w:t>TE</w:t>
            </w:r>
          </w:p>
        </w:tc>
      </w:tr>
      <w:tr w:rsidR="00DF7ED3" w:rsidRPr="00E119DD" w14:paraId="24142F93" w14:textId="77777777" w:rsidTr="00B60054">
        <w:trPr>
          <w:trHeight w:val="300"/>
        </w:trPr>
        <w:tc>
          <w:tcPr>
            <w:tcW w:w="4984" w:type="dxa"/>
            <w:gridSpan w:val="5"/>
            <w:tcBorders>
              <w:top w:val="nil"/>
              <w:left w:val="nil"/>
              <w:bottom w:val="nil"/>
              <w:right w:val="nil"/>
            </w:tcBorders>
            <w:noWrap/>
            <w:vAlign w:val="bottom"/>
          </w:tcPr>
          <w:p w14:paraId="00CC3380" w14:textId="77777777" w:rsidR="00DF7ED3" w:rsidRPr="00B54435" w:rsidRDefault="00DF7ED3" w:rsidP="00DF7ED3">
            <w:pPr>
              <w:spacing w:after="0" w:line="240" w:lineRule="auto"/>
              <w:ind w:left="447" w:hanging="447"/>
              <w:rPr>
                <w:rFonts w:ascii="Calibri" w:eastAsia="Times New Roman" w:hAnsi="Calibri" w:cstheme="minorHAnsi"/>
                <w:color w:val="000000"/>
                <w:szCs w:val="24"/>
              </w:rPr>
            </w:pPr>
            <w:r>
              <w:rPr>
                <w:rFonts w:ascii="Calibri" w:eastAsia="Times New Roman" w:hAnsi="Calibri" w:cstheme="minorHAnsi"/>
                <w:color w:val="000000"/>
                <w:szCs w:val="24"/>
              </w:rPr>
              <w:t xml:space="preserve">19.   </w:t>
            </w:r>
            <w:r w:rsidRPr="00B54435">
              <w:rPr>
                <w:rFonts w:ascii="Calibri" w:eastAsia="Times New Roman" w:hAnsi="Calibri" w:cstheme="minorHAnsi"/>
                <w:color w:val="000000"/>
                <w:szCs w:val="24"/>
              </w:rPr>
              <w:t>Facilitates correlation to theory</w:t>
            </w:r>
            <w:r>
              <w:rPr>
                <w:rFonts w:ascii="Calibri" w:eastAsia="Times New Roman" w:hAnsi="Calibri" w:cstheme="minorHAnsi"/>
                <w:color w:val="000000"/>
                <w:szCs w:val="24"/>
              </w:rPr>
              <w:t xml:space="preserve"> and/or fundamental concepts</w:t>
            </w:r>
          </w:p>
        </w:tc>
        <w:tc>
          <w:tcPr>
            <w:tcW w:w="1061" w:type="dxa"/>
            <w:tcBorders>
              <w:top w:val="nil"/>
              <w:left w:val="nil"/>
              <w:bottom w:val="nil"/>
              <w:right w:val="nil"/>
            </w:tcBorders>
            <w:noWrap/>
            <w:vAlign w:val="bottom"/>
          </w:tcPr>
          <w:p w14:paraId="34E05CEA" w14:textId="77777777" w:rsidR="00DF7ED3" w:rsidRPr="00B54435" w:rsidRDefault="00DF7ED3" w:rsidP="00DF7ED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NA</w:t>
            </w:r>
          </w:p>
        </w:tc>
        <w:tc>
          <w:tcPr>
            <w:tcW w:w="0" w:type="auto"/>
            <w:tcBorders>
              <w:top w:val="nil"/>
              <w:left w:val="nil"/>
              <w:bottom w:val="nil"/>
              <w:right w:val="nil"/>
            </w:tcBorders>
            <w:noWrap/>
            <w:vAlign w:val="bottom"/>
          </w:tcPr>
          <w:p w14:paraId="1E594551" w14:textId="77777777" w:rsidR="00DF7ED3" w:rsidRPr="00B54435" w:rsidRDefault="00DF7ED3" w:rsidP="00D93BC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NI</w:t>
            </w:r>
          </w:p>
        </w:tc>
        <w:tc>
          <w:tcPr>
            <w:tcW w:w="0" w:type="auto"/>
            <w:tcBorders>
              <w:top w:val="nil"/>
              <w:left w:val="nil"/>
              <w:bottom w:val="nil"/>
              <w:right w:val="nil"/>
            </w:tcBorders>
            <w:noWrap/>
            <w:vAlign w:val="bottom"/>
          </w:tcPr>
          <w:p w14:paraId="61C4FE44" w14:textId="77777777" w:rsidR="00DF7ED3" w:rsidRPr="00B54435" w:rsidRDefault="00DF7ED3" w:rsidP="00D93BC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S</w:t>
            </w:r>
          </w:p>
        </w:tc>
        <w:tc>
          <w:tcPr>
            <w:tcW w:w="0" w:type="auto"/>
            <w:tcBorders>
              <w:top w:val="nil"/>
              <w:left w:val="nil"/>
              <w:bottom w:val="nil"/>
              <w:right w:val="nil"/>
            </w:tcBorders>
            <w:noWrap/>
            <w:vAlign w:val="bottom"/>
          </w:tcPr>
          <w:p w14:paraId="5D5B63FC" w14:textId="77777777" w:rsidR="00DF7ED3" w:rsidRPr="00B54435" w:rsidRDefault="00DF7ED3" w:rsidP="00D93BC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DW</w:t>
            </w:r>
          </w:p>
        </w:tc>
        <w:tc>
          <w:tcPr>
            <w:tcW w:w="0" w:type="auto"/>
            <w:tcBorders>
              <w:top w:val="nil"/>
              <w:left w:val="nil"/>
              <w:bottom w:val="nil"/>
              <w:right w:val="nil"/>
            </w:tcBorders>
            <w:noWrap/>
            <w:vAlign w:val="bottom"/>
          </w:tcPr>
          <w:p w14:paraId="1617A4A6" w14:textId="77777777" w:rsidR="00DF7ED3" w:rsidRPr="00B54435" w:rsidRDefault="00DF7ED3" w:rsidP="00D93BC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TE</w:t>
            </w:r>
          </w:p>
        </w:tc>
      </w:tr>
    </w:tbl>
    <w:p w14:paraId="3571E7E1" w14:textId="77777777" w:rsidR="000224E0" w:rsidRDefault="000224E0" w:rsidP="000224E0"/>
    <w:p w14:paraId="6DD97588" w14:textId="77777777" w:rsidR="000224E0" w:rsidRDefault="000224E0" w:rsidP="000224E0">
      <w:r>
        <w:br w:type="page"/>
      </w:r>
    </w:p>
    <w:p w14:paraId="4A7ED798" w14:textId="77777777" w:rsidR="000224E0" w:rsidRPr="00B54435" w:rsidRDefault="000224E0" w:rsidP="000224E0">
      <w:pPr>
        <w:pStyle w:val="ListParagraph"/>
        <w:numPr>
          <w:ilvl w:val="0"/>
          <w:numId w:val="1"/>
        </w:numPr>
        <w:jc w:val="both"/>
        <w:rPr>
          <w:sz w:val="24"/>
          <w:szCs w:val="24"/>
        </w:rPr>
      </w:pPr>
      <w:r w:rsidRPr="00B54435">
        <w:rPr>
          <w:b/>
          <w:sz w:val="24"/>
          <w:szCs w:val="24"/>
        </w:rPr>
        <w:lastRenderedPageBreak/>
        <w:t>Content/Learning Objectives:</w:t>
      </w:r>
      <w:r w:rsidRPr="00B54435">
        <w:rPr>
          <w:sz w:val="24"/>
          <w:szCs w:val="24"/>
        </w:rPr>
        <w:t xml:space="preserve"> (Are objectives for the class given verbally or in writing? Are main ideas clear and relevant? Does instructor promote higher order thinking skills? Are new ideas connected to students’ prior knowledge?)</w:t>
      </w:r>
    </w:p>
    <w:p w14:paraId="7F21BF5A" w14:textId="77777777" w:rsidR="000224E0" w:rsidRPr="00B54435" w:rsidRDefault="000224E0" w:rsidP="000224E0">
      <w:pPr>
        <w:rPr>
          <w:sz w:val="24"/>
          <w:szCs w:val="24"/>
        </w:rPr>
      </w:pPr>
    </w:p>
    <w:p w14:paraId="4CB6D76E" w14:textId="77777777" w:rsidR="000224E0" w:rsidRPr="00B54435" w:rsidRDefault="000224E0" w:rsidP="000224E0">
      <w:pPr>
        <w:rPr>
          <w:sz w:val="24"/>
          <w:szCs w:val="24"/>
        </w:rPr>
      </w:pPr>
    </w:p>
    <w:p w14:paraId="1D737AFE" w14:textId="77777777" w:rsidR="000224E0" w:rsidRPr="00B54435" w:rsidRDefault="000224E0" w:rsidP="000224E0">
      <w:pPr>
        <w:rPr>
          <w:sz w:val="24"/>
          <w:szCs w:val="24"/>
        </w:rPr>
      </w:pPr>
    </w:p>
    <w:p w14:paraId="7242288E" w14:textId="77777777" w:rsidR="000224E0" w:rsidRPr="00B54435" w:rsidRDefault="000224E0" w:rsidP="000224E0">
      <w:pPr>
        <w:rPr>
          <w:sz w:val="24"/>
          <w:szCs w:val="24"/>
        </w:rPr>
      </w:pPr>
    </w:p>
    <w:p w14:paraId="6F1AB7F5" w14:textId="77777777" w:rsidR="000224E0" w:rsidRPr="00B54435" w:rsidRDefault="000224E0" w:rsidP="000224E0">
      <w:pPr>
        <w:rPr>
          <w:sz w:val="24"/>
          <w:szCs w:val="24"/>
        </w:rPr>
      </w:pPr>
    </w:p>
    <w:p w14:paraId="6F103341" w14:textId="77777777" w:rsidR="000224E0" w:rsidRPr="00B54435" w:rsidRDefault="000224E0" w:rsidP="000224E0">
      <w:pPr>
        <w:rPr>
          <w:sz w:val="24"/>
          <w:szCs w:val="24"/>
        </w:rPr>
      </w:pPr>
    </w:p>
    <w:p w14:paraId="5B8B2B30" w14:textId="77777777" w:rsidR="000224E0" w:rsidRPr="00B54435" w:rsidRDefault="000224E0" w:rsidP="000224E0">
      <w:pPr>
        <w:rPr>
          <w:sz w:val="24"/>
          <w:szCs w:val="24"/>
        </w:rPr>
      </w:pPr>
    </w:p>
    <w:p w14:paraId="0504C3E8" w14:textId="77777777" w:rsidR="000224E0" w:rsidRPr="00B54435" w:rsidRDefault="000224E0" w:rsidP="000224E0">
      <w:pPr>
        <w:rPr>
          <w:sz w:val="24"/>
          <w:szCs w:val="24"/>
        </w:rPr>
      </w:pPr>
    </w:p>
    <w:p w14:paraId="22DC4B3D" w14:textId="77777777" w:rsidR="000224E0" w:rsidRDefault="000224E0" w:rsidP="000224E0">
      <w:pPr>
        <w:rPr>
          <w:sz w:val="24"/>
          <w:szCs w:val="24"/>
        </w:rPr>
      </w:pPr>
    </w:p>
    <w:p w14:paraId="783F2039" w14:textId="77777777" w:rsidR="001311E5" w:rsidRPr="00B54435" w:rsidRDefault="001311E5" w:rsidP="000224E0">
      <w:pPr>
        <w:rPr>
          <w:sz w:val="24"/>
          <w:szCs w:val="24"/>
        </w:rPr>
      </w:pPr>
    </w:p>
    <w:p w14:paraId="28C42C56" w14:textId="77777777" w:rsidR="000224E0" w:rsidRPr="00B54435" w:rsidRDefault="000224E0" w:rsidP="000224E0">
      <w:pPr>
        <w:pStyle w:val="ListParagraph"/>
        <w:numPr>
          <w:ilvl w:val="0"/>
          <w:numId w:val="1"/>
        </w:numPr>
        <w:jc w:val="both"/>
        <w:rPr>
          <w:b/>
          <w:sz w:val="24"/>
          <w:szCs w:val="24"/>
        </w:rPr>
      </w:pPr>
      <w:r w:rsidRPr="00B54435">
        <w:rPr>
          <w:b/>
          <w:sz w:val="24"/>
          <w:szCs w:val="24"/>
        </w:rPr>
        <w:t xml:space="preserve">Organization and Preparation for Class Session: </w:t>
      </w:r>
      <w:r w:rsidRPr="00B54435">
        <w:rPr>
          <w:sz w:val="24"/>
          <w:szCs w:val="24"/>
        </w:rPr>
        <w:t>(Is the instructor prepared for class? Does the instructor use clear, effective transitions with summaries? Is instructional time used well?)</w:t>
      </w:r>
    </w:p>
    <w:p w14:paraId="08E59C03" w14:textId="77777777" w:rsidR="000224E0" w:rsidRPr="00B54435" w:rsidRDefault="000224E0" w:rsidP="000224E0">
      <w:pPr>
        <w:rPr>
          <w:sz w:val="24"/>
          <w:szCs w:val="24"/>
        </w:rPr>
      </w:pPr>
    </w:p>
    <w:p w14:paraId="6B9EDE7A" w14:textId="77777777" w:rsidR="000224E0" w:rsidRPr="00B54435" w:rsidRDefault="000224E0" w:rsidP="000224E0">
      <w:pPr>
        <w:rPr>
          <w:sz w:val="24"/>
          <w:szCs w:val="24"/>
        </w:rPr>
      </w:pPr>
    </w:p>
    <w:p w14:paraId="48C9E1C9" w14:textId="77777777" w:rsidR="000224E0" w:rsidRPr="00B54435" w:rsidRDefault="000224E0" w:rsidP="000224E0">
      <w:pPr>
        <w:rPr>
          <w:sz w:val="24"/>
          <w:szCs w:val="24"/>
        </w:rPr>
      </w:pPr>
    </w:p>
    <w:p w14:paraId="03E7B26A" w14:textId="77777777" w:rsidR="000224E0" w:rsidRPr="00B54435" w:rsidRDefault="000224E0" w:rsidP="000224E0">
      <w:pPr>
        <w:rPr>
          <w:sz w:val="24"/>
          <w:szCs w:val="24"/>
        </w:rPr>
      </w:pPr>
    </w:p>
    <w:p w14:paraId="6AB4508A" w14:textId="77777777" w:rsidR="000224E0" w:rsidRPr="00B54435" w:rsidRDefault="000224E0" w:rsidP="000224E0">
      <w:pPr>
        <w:rPr>
          <w:sz w:val="24"/>
          <w:szCs w:val="24"/>
        </w:rPr>
      </w:pPr>
    </w:p>
    <w:p w14:paraId="2282BBA4" w14:textId="77777777" w:rsidR="000224E0" w:rsidRPr="00B54435" w:rsidRDefault="000224E0" w:rsidP="000224E0">
      <w:pPr>
        <w:rPr>
          <w:sz w:val="24"/>
          <w:szCs w:val="24"/>
        </w:rPr>
      </w:pPr>
    </w:p>
    <w:p w14:paraId="0C653F93" w14:textId="77777777" w:rsidR="000224E0" w:rsidRPr="00B54435" w:rsidRDefault="000224E0" w:rsidP="000224E0">
      <w:pPr>
        <w:rPr>
          <w:sz w:val="24"/>
          <w:szCs w:val="24"/>
        </w:rPr>
      </w:pPr>
    </w:p>
    <w:p w14:paraId="23449856" w14:textId="77777777" w:rsidR="000224E0" w:rsidRPr="00B54435" w:rsidRDefault="000224E0" w:rsidP="000224E0">
      <w:pPr>
        <w:rPr>
          <w:sz w:val="24"/>
          <w:szCs w:val="24"/>
        </w:rPr>
      </w:pPr>
    </w:p>
    <w:p w14:paraId="1994DBFC" w14:textId="77777777" w:rsidR="000224E0" w:rsidRPr="00B54435" w:rsidRDefault="000224E0" w:rsidP="000224E0">
      <w:pPr>
        <w:rPr>
          <w:sz w:val="24"/>
          <w:szCs w:val="24"/>
        </w:rPr>
      </w:pPr>
    </w:p>
    <w:p w14:paraId="7EC8039F" w14:textId="77777777" w:rsidR="000224E0" w:rsidRPr="00B54435" w:rsidRDefault="000224E0" w:rsidP="000224E0">
      <w:pPr>
        <w:pStyle w:val="ListParagraph"/>
        <w:numPr>
          <w:ilvl w:val="0"/>
          <w:numId w:val="1"/>
        </w:numPr>
        <w:jc w:val="both"/>
        <w:rPr>
          <w:b/>
          <w:sz w:val="24"/>
          <w:szCs w:val="24"/>
        </w:rPr>
      </w:pPr>
      <w:r w:rsidRPr="00B54435">
        <w:rPr>
          <w:b/>
          <w:sz w:val="24"/>
          <w:szCs w:val="24"/>
        </w:rPr>
        <w:lastRenderedPageBreak/>
        <w:t>Classroom interactions and educational climate:</w:t>
      </w:r>
      <w:r w:rsidRPr="00B54435">
        <w:rPr>
          <w:sz w:val="24"/>
          <w:szCs w:val="24"/>
        </w:rPr>
        <w:t xml:space="preserve"> (Are students and </w:t>
      </w:r>
      <w:proofErr w:type="gramStart"/>
      <w:r w:rsidRPr="00B54435">
        <w:rPr>
          <w:sz w:val="24"/>
          <w:szCs w:val="24"/>
        </w:rPr>
        <w:t>instructor</w:t>
      </w:r>
      <w:proofErr w:type="gramEnd"/>
      <w:r w:rsidRPr="00B54435">
        <w:rPr>
          <w:sz w:val="24"/>
          <w:szCs w:val="24"/>
        </w:rPr>
        <w:t xml:space="preserve"> interested and enthusiastic? Did instructor encourage participation and engage students? Was instructor responsive to questions and feedback?)</w:t>
      </w:r>
    </w:p>
    <w:p w14:paraId="5A3FE9FD" w14:textId="77777777" w:rsidR="000224E0" w:rsidRPr="00B54435" w:rsidRDefault="000224E0" w:rsidP="000224E0">
      <w:pPr>
        <w:rPr>
          <w:sz w:val="24"/>
          <w:szCs w:val="24"/>
        </w:rPr>
      </w:pPr>
    </w:p>
    <w:p w14:paraId="6100793B" w14:textId="77777777" w:rsidR="000224E0" w:rsidRPr="00B54435" w:rsidRDefault="000224E0" w:rsidP="000224E0">
      <w:pPr>
        <w:rPr>
          <w:sz w:val="24"/>
          <w:szCs w:val="24"/>
        </w:rPr>
      </w:pPr>
    </w:p>
    <w:p w14:paraId="6A37C2F8" w14:textId="77777777" w:rsidR="000224E0" w:rsidRPr="00B54435" w:rsidRDefault="000224E0" w:rsidP="000224E0">
      <w:pPr>
        <w:rPr>
          <w:sz w:val="24"/>
          <w:szCs w:val="24"/>
        </w:rPr>
      </w:pPr>
    </w:p>
    <w:p w14:paraId="783F8B91" w14:textId="77777777" w:rsidR="000224E0" w:rsidRPr="00B54435" w:rsidRDefault="000224E0" w:rsidP="000224E0">
      <w:pPr>
        <w:rPr>
          <w:sz w:val="24"/>
          <w:szCs w:val="24"/>
        </w:rPr>
      </w:pPr>
    </w:p>
    <w:p w14:paraId="38DA33F6" w14:textId="77777777" w:rsidR="000224E0" w:rsidRPr="00B54435" w:rsidRDefault="000224E0" w:rsidP="000224E0">
      <w:pPr>
        <w:rPr>
          <w:sz w:val="24"/>
          <w:szCs w:val="24"/>
        </w:rPr>
      </w:pPr>
    </w:p>
    <w:p w14:paraId="260828A1" w14:textId="77777777" w:rsidR="000224E0" w:rsidRPr="00B54435" w:rsidRDefault="000224E0" w:rsidP="000224E0">
      <w:pPr>
        <w:rPr>
          <w:sz w:val="24"/>
          <w:szCs w:val="24"/>
        </w:rPr>
      </w:pPr>
    </w:p>
    <w:p w14:paraId="220B6E2C" w14:textId="77777777" w:rsidR="000224E0" w:rsidRPr="00B54435" w:rsidRDefault="000224E0" w:rsidP="000224E0">
      <w:pPr>
        <w:rPr>
          <w:sz w:val="24"/>
          <w:szCs w:val="24"/>
        </w:rPr>
      </w:pPr>
    </w:p>
    <w:p w14:paraId="2B8E64FA" w14:textId="77777777" w:rsidR="000224E0" w:rsidRPr="00B54435" w:rsidRDefault="000224E0" w:rsidP="000224E0">
      <w:pPr>
        <w:rPr>
          <w:sz w:val="24"/>
          <w:szCs w:val="24"/>
        </w:rPr>
      </w:pPr>
    </w:p>
    <w:p w14:paraId="10C4A03E" w14:textId="77777777" w:rsidR="000224E0" w:rsidRPr="00B54435" w:rsidRDefault="000224E0" w:rsidP="000224E0">
      <w:pPr>
        <w:rPr>
          <w:sz w:val="24"/>
          <w:szCs w:val="24"/>
        </w:rPr>
      </w:pPr>
    </w:p>
    <w:p w14:paraId="624420B2" w14:textId="77777777" w:rsidR="000224E0" w:rsidRPr="00B54435" w:rsidRDefault="000224E0" w:rsidP="000224E0">
      <w:pPr>
        <w:rPr>
          <w:sz w:val="24"/>
          <w:szCs w:val="24"/>
        </w:rPr>
      </w:pPr>
    </w:p>
    <w:p w14:paraId="6AA73304" w14:textId="77777777" w:rsidR="000224E0" w:rsidRPr="00B54435" w:rsidRDefault="000224E0" w:rsidP="000224E0">
      <w:pPr>
        <w:pStyle w:val="ListParagraph"/>
        <w:numPr>
          <w:ilvl w:val="0"/>
          <w:numId w:val="1"/>
        </w:numPr>
        <w:jc w:val="both"/>
        <w:rPr>
          <w:b/>
          <w:sz w:val="24"/>
          <w:szCs w:val="24"/>
        </w:rPr>
      </w:pPr>
      <w:r w:rsidRPr="00B54435">
        <w:rPr>
          <w:b/>
          <w:sz w:val="24"/>
          <w:szCs w:val="24"/>
        </w:rPr>
        <w:t>Effective Verbal Communication:</w:t>
      </w:r>
      <w:r w:rsidRPr="00B54435">
        <w:rPr>
          <w:sz w:val="24"/>
          <w:szCs w:val="24"/>
        </w:rPr>
        <w:t xml:space="preserve"> (Is the delivery </w:t>
      </w:r>
      <w:proofErr w:type="gramStart"/>
      <w:r w:rsidRPr="00B54435">
        <w:rPr>
          <w:sz w:val="24"/>
          <w:szCs w:val="24"/>
        </w:rPr>
        <w:t>paced</w:t>
      </w:r>
      <w:proofErr w:type="gramEnd"/>
      <w:r w:rsidRPr="00B54435">
        <w:rPr>
          <w:sz w:val="24"/>
          <w:szCs w:val="24"/>
        </w:rPr>
        <w:t xml:space="preserve"> appropriately? Can the instructor be seen and heard? Are explanations clear to students? Are examples, metaphors, and analogies appropriate? Is instructor confident and enthusiastic? Does the instructor use adequate eye contact with students? Does the instructor use clear articulation and pronunciation? Does the instructor avoid using distracting mannerisms and language?</w:t>
      </w:r>
    </w:p>
    <w:p w14:paraId="2B5CFEF0" w14:textId="77777777" w:rsidR="000224E0" w:rsidRPr="00B54435" w:rsidRDefault="000224E0" w:rsidP="000224E0">
      <w:pPr>
        <w:rPr>
          <w:sz w:val="24"/>
          <w:szCs w:val="24"/>
        </w:rPr>
      </w:pPr>
    </w:p>
    <w:p w14:paraId="29AD18E7" w14:textId="77777777" w:rsidR="000224E0" w:rsidRPr="00B54435" w:rsidRDefault="000224E0" w:rsidP="000224E0">
      <w:pPr>
        <w:rPr>
          <w:sz w:val="24"/>
          <w:szCs w:val="24"/>
        </w:rPr>
      </w:pPr>
    </w:p>
    <w:p w14:paraId="70A115FB" w14:textId="77777777" w:rsidR="000224E0" w:rsidRPr="00B54435" w:rsidRDefault="000224E0" w:rsidP="000224E0">
      <w:pPr>
        <w:rPr>
          <w:sz w:val="24"/>
          <w:szCs w:val="24"/>
        </w:rPr>
      </w:pPr>
    </w:p>
    <w:p w14:paraId="6ED523A2" w14:textId="77777777" w:rsidR="000224E0" w:rsidRPr="00B54435" w:rsidRDefault="000224E0" w:rsidP="000224E0">
      <w:pPr>
        <w:rPr>
          <w:sz w:val="24"/>
          <w:szCs w:val="24"/>
        </w:rPr>
      </w:pPr>
    </w:p>
    <w:p w14:paraId="01C4FBF6" w14:textId="77777777" w:rsidR="000224E0" w:rsidRPr="00B54435" w:rsidRDefault="000224E0" w:rsidP="000224E0">
      <w:pPr>
        <w:rPr>
          <w:sz w:val="24"/>
          <w:szCs w:val="24"/>
        </w:rPr>
      </w:pPr>
    </w:p>
    <w:p w14:paraId="7D02B473" w14:textId="77777777" w:rsidR="000224E0" w:rsidRPr="00B54435" w:rsidRDefault="000224E0" w:rsidP="000224E0">
      <w:pPr>
        <w:rPr>
          <w:sz w:val="24"/>
          <w:szCs w:val="24"/>
        </w:rPr>
      </w:pPr>
    </w:p>
    <w:p w14:paraId="6BD1A6CC" w14:textId="77777777" w:rsidR="000224E0" w:rsidRPr="00B54435" w:rsidRDefault="000224E0" w:rsidP="000224E0">
      <w:pPr>
        <w:rPr>
          <w:sz w:val="24"/>
          <w:szCs w:val="24"/>
        </w:rPr>
      </w:pPr>
    </w:p>
    <w:p w14:paraId="64F8DD2A" w14:textId="77777777" w:rsidR="000224E0" w:rsidRPr="00B54435" w:rsidRDefault="000224E0" w:rsidP="000224E0">
      <w:pPr>
        <w:rPr>
          <w:sz w:val="24"/>
          <w:szCs w:val="24"/>
        </w:rPr>
      </w:pPr>
    </w:p>
    <w:p w14:paraId="3A49743E" w14:textId="77777777" w:rsidR="000224E0" w:rsidRPr="00B54435" w:rsidRDefault="000224E0" w:rsidP="000224E0">
      <w:pPr>
        <w:pStyle w:val="ListParagraph"/>
        <w:numPr>
          <w:ilvl w:val="0"/>
          <w:numId w:val="1"/>
        </w:numPr>
        <w:jc w:val="both"/>
        <w:rPr>
          <w:b/>
          <w:sz w:val="24"/>
          <w:szCs w:val="24"/>
        </w:rPr>
      </w:pPr>
      <w:r w:rsidRPr="00B54435">
        <w:rPr>
          <w:b/>
          <w:sz w:val="24"/>
          <w:szCs w:val="24"/>
        </w:rPr>
        <w:lastRenderedPageBreak/>
        <w:t>Effective Visual Communication:</w:t>
      </w:r>
      <w:r w:rsidRPr="00B54435">
        <w:rPr>
          <w:sz w:val="24"/>
          <w:szCs w:val="24"/>
        </w:rPr>
        <w:t xml:space="preserve"> (Does instructor use instructional support effectively (i.e. document camera, computer, etc.)? Is board writing large and legible? If applicable, does the instructor’s presentation style facilitate note taking?)</w:t>
      </w:r>
    </w:p>
    <w:p w14:paraId="2EFD3C27" w14:textId="77777777" w:rsidR="000224E0" w:rsidRDefault="000224E0" w:rsidP="000224E0">
      <w:pPr>
        <w:jc w:val="both"/>
        <w:rPr>
          <w:sz w:val="24"/>
          <w:szCs w:val="24"/>
        </w:rPr>
      </w:pPr>
    </w:p>
    <w:p w14:paraId="43F95E8A" w14:textId="77777777" w:rsidR="00DF7ED3" w:rsidRPr="00B54435" w:rsidRDefault="00DF7ED3" w:rsidP="000224E0">
      <w:pPr>
        <w:jc w:val="both"/>
        <w:rPr>
          <w:sz w:val="24"/>
          <w:szCs w:val="24"/>
        </w:rPr>
      </w:pPr>
    </w:p>
    <w:p w14:paraId="50AC9AB7" w14:textId="77777777" w:rsidR="000224E0" w:rsidRPr="00B54435" w:rsidRDefault="000224E0" w:rsidP="000224E0">
      <w:pPr>
        <w:jc w:val="both"/>
        <w:rPr>
          <w:sz w:val="24"/>
          <w:szCs w:val="24"/>
        </w:rPr>
      </w:pPr>
    </w:p>
    <w:p w14:paraId="08B83C5F" w14:textId="77777777" w:rsidR="000224E0" w:rsidRPr="00B54435" w:rsidRDefault="000224E0" w:rsidP="000224E0">
      <w:pPr>
        <w:jc w:val="both"/>
        <w:rPr>
          <w:sz w:val="24"/>
          <w:szCs w:val="24"/>
        </w:rPr>
      </w:pPr>
    </w:p>
    <w:p w14:paraId="1EF0AC7B" w14:textId="77777777" w:rsidR="000224E0" w:rsidRPr="00B54435" w:rsidRDefault="000224E0" w:rsidP="000224E0">
      <w:pPr>
        <w:jc w:val="both"/>
        <w:rPr>
          <w:sz w:val="24"/>
          <w:szCs w:val="24"/>
        </w:rPr>
      </w:pPr>
    </w:p>
    <w:p w14:paraId="1215A55B" w14:textId="77777777" w:rsidR="000224E0" w:rsidRPr="00B54435" w:rsidRDefault="000224E0" w:rsidP="000224E0">
      <w:pPr>
        <w:jc w:val="both"/>
        <w:rPr>
          <w:sz w:val="24"/>
          <w:szCs w:val="24"/>
        </w:rPr>
      </w:pPr>
    </w:p>
    <w:p w14:paraId="63755026" w14:textId="77777777" w:rsidR="00B54435" w:rsidRPr="00B54435" w:rsidRDefault="00B54435" w:rsidP="000224E0">
      <w:pPr>
        <w:jc w:val="both"/>
        <w:rPr>
          <w:sz w:val="24"/>
          <w:szCs w:val="24"/>
        </w:rPr>
      </w:pPr>
    </w:p>
    <w:p w14:paraId="2690B592" w14:textId="77777777" w:rsidR="00B54435" w:rsidRPr="00B54435" w:rsidRDefault="00B54435" w:rsidP="000224E0">
      <w:pPr>
        <w:jc w:val="both"/>
        <w:rPr>
          <w:sz w:val="24"/>
          <w:szCs w:val="24"/>
        </w:rPr>
      </w:pPr>
    </w:p>
    <w:p w14:paraId="18926DDF" w14:textId="77777777" w:rsidR="00B54435" w:rsidRPr="00B54435" w:rsidRDefault="00B54435" w:rsidP="000224E0">
      <w:pPr>
        <w:jc w:val="both"/>
        <w:rPr>
          <w:sz w:val="24"/>
          <w:szCs w:val="24"/>
        </w:rPr>
      </w:pPr>
    </w:p>
    <w:p w14:paraId="448DB098" w14:textId="77777777" w:rsidR="000224E0" w:rsidRPr="00B54435" w:rsidRDefault="000224E0" w:rsidP="000224E0">
      <w:pPr>
        <w:jc w:val="both"/>
        <w:rPr>
          <w:sz w:val="24"/>
          <w:szCs w:val="24"/>
        </w:rPr>
      </w:pPr>
    </w:p>
    <w:p w14:paraId="0ABC93FC" w14:textId="77777777" w:rsidR="000224E0" w:rsidRPr="00B54435" w:rsidRDefault="000224E0" w:rsidP="000224E0">
      <w:pPr>
        <w:pStyle w:val="ListParagraph"/>
        <w:numPr>
          <w:ilvl w:val="0"/>
          <w:numId w:val="1"/>
        </w:numPr>
        <w:jc w:val="both"/>
        <w:rPr>
          <w:b/>
          <w:sz w:val="24"/>
          <w:szCs w:val="24"/>
        </w:rPr>
      </w:pPr>
      <w:r w:rsidRPr="00B54435">
        <w:rPr>
          <w:b/>
          <w:sz w:val="24"/>
          <w:szCs w:val="24"/>
        </w:rPr>
        <w:t>Active Learning (Labs):</w:t>
      </w:r>
      <w:r w:rsidRPr="00B54435">
        <w:rPr>
          <w:sz w:val="24"/>
          <w:szCs w:val="24"/>
        </w:rPr>
        <w:t xml:space="preserve"> (Does instructor clearly explain lab objectives and procedures? Is safety supervision obvious? Are problems</w:t>
      </w:r>
      <w:r w:rsidR="00DF7ED3">
        <w:rPr>
          <w:sz w:val="24"/>
          <w:szCs w:val="24"/>
        </w:rPr>
        <w:t xml:space="preserve"> or accidents</w:t>
      </w:r>
      <w:r w:rsidRPr="00B54435">
        <w:rPr>
          <w:sz w:val="24"/>
          <w:szCs w:val="24"/>
        </w:rPr>
        <w:t xml:space="preserve"> promptly attended to? Does instructor engage in discussion with groups and encourage group discussion regarding results?)</w:t>
      </w:r>
    </w:p>
    <w:p w14:paraId="7F85D913" w14:textId="77777777" w:rsidR="000224E0" w:rsidRPr="00B54435" w:rsidRDefault="000224E0" w:rsidP="000224E0">
      <w:pPr>
        <w:jc w:val="both"/>
        <w:rPr>
          <w:sz w:val="24"/>
          <w:szCs w:val="24"/>
        </w:rPr>
      </w:pPr>
    </w:p>
    <w:p w14:paraId="4CE5A663" w14:textId="77777777" w:rsidR="000224E0" w:rsidRPr="00B54435" w:rsidRDefault="000224E0" w:rsidP="000224E0">
      <w:pPr>
        <w:jc w:val="both"/>
        <w:rPr>
          <w:sz w:val="24"/>
          <w:szCs w:val="24"/>
        </w:rPr>
      </w:pPr>
    </w:p>
    <w:p w14:paraId="212D00CE" w14:textId="77777777" w:rsidR="000224E0" w:rsidRPr="00B54435" w:rsidRDefault="000224E0" w:rsidP="000224E0">
      <w:pPr>
        <w:jc w:val="both"/>
        <w:rPr>
          <w:sz w:val="24"/>
          <w:szCs w:val="24"/>
        </w:rPr>
      </w:pPr>
    </w:p>
    <w:p w14:paraId="56849455" w14:textId="77777777" w:rsidR="000224E0" w:rsidRPr="00B54435" w:rsidRDefault="000224E0" w:rsidP="000224E0">
      <w:pPr>
        <w:jc w:val="both"/>
        <w:rPr>
          <w:sz w:val="24"/>
          <w:szCs w:val="24"/>
        </w:rPr>
      </w:pPr>
    </w:p>
    <w:p w14:paraId="373B753E" w14:textId="77777777" w:rsidR="000224E0" w:rsidRPr="00B54435" w:rsidRDefault="000224E0" w:rsidP="000224E0">
      <w:pPr>
        <w:jc w:val="both"/>
        <w:rPr>
          <w:sz w:val="24"/>
          <w:szCs w:val="24"/>
        </w:rPr>
      </w:pPr>
    </w:p>
    <w:p w14:paraId="7F0DA8BB" w14:textId="77777777" w:rsidR="000224E0" w:rsidRPr="00B54435" w:rsidRDefault="000224E0" w:rsidP="000224E0">
      <w:pPr>
        <w:jc w:val="both"/>
        <w:rPr>
          <w:sz w:val="24"/>
          <w:szCs w:val="24"/>
        </w:rPr>
      </w:pPr>
    </w:p>
    <w:p w14:paraId="4A0F0CA3" w14:textId="77777777" w:rsidR="000224E0" w:rsidRPr="00B54435" w:rsidRDefault="000224E0" w:rsidP="000224E0">
      <w:pPr>
        <w:jc w:val="both"/>
        <w:rPr>
          <w:sz w:val="24"/>
          <w:szCs w:val="24"/>
        </w:rPr>
      </w:pPr>
    </w:p>
    <w:p w14:paraId="3E64A90C" w14:textId="77777777" w:rsidR="000224E0" w:rsidRPr="00B54435" w:rsidRDefault="000224E0" w:rsidP="000224E0">
      <w:pPr>
        <w:jc w:val="both"/>
        <w:rPr>
          <w:sz w:val="24"/>
          <w:szCs w:val="24"/>
        </w:rPr>
      </w:pPr>
    </w:p>
    <w:p w14:paraId="36B6176A" w14:textId="77777777" w:rsidR="000224E0" w:rsidRPr="00B54435" w:rsidRDefault="000224E0" w:rsidP="000224E0">
      <w:pPr>
        <w:jc w:val="both"/>
        <w:rPr>
          <w:sz w:val="24"/>
          <w:szCs w:val="24"/>
        </w:rPr>
      </w:pPr>
    </w:p>
    <w:p w14:paraId="02AD0020" w14:textId="77777777" w:rsidR="000224E0" w:rsidRPr="00B54435" w:rsidRDefault="000224E0" w:rsidP="000224E0">
      <w:pPr>
        <w:jc w:val="both"/>
        <w:rPr>
          <w:sz w:val="24"/>
          <w:szCs w:val="24"/>
        </w:rPr>
      </w:pPr>
    </w:p>
    <w:p w14:paraId="41EA6B18" w14:textId="77777777" w:rsidR="00B54435" w:rsidRPr="00DF7ED3" w:rsidRDefault="00B54435" w:rsidP="00B54435">
      <w:pPr>
        <w:pStyle w:val="ListParagraph"/>
        <w:numPr>
          <w:ilvl w:val="0"/>
          <w:numId w:val="1"/>
        </w:numPr>
        <w:rPr>
          <w:sz w:val="24"/>
          <w:szCs w:val="24"/>
        </w:rPr>
      </w:pPr>
      <w:r w:rsidRPr="00B54435">
        <w:rPr>
          <w:b/>
          <w:sz w:val="24"/>
          <w:szCs w:val="24"/>
        </w:rPr>
        <w:t>Additional Comments:</w:t>
      </w:r>
    </w:p>
    <w:p w14:paraId="591B5CA6" w14:textId="77777777" w:rsidR="00DF7ED3" w:rsidRDefault="00DF7ED3" w:rsidP="00DF7ED3">
      <w:pPr>
        <w:rPr>
          <w:sz w:val="24"/>
          <w:szCs w:val="24"/>
        </w:rPr>
      </w:pPr>
    </w:p>
    <w:p w14:paraId="09BE307D" w14:textId="77777777" w:rsidR="00DF7ED3" w:rsidRDefault="00DF7ED3" w:rsidP="00DF7ED3">
      <w:pPr>
        <w:rPr>
          <w:sz w:val="24"/>
          <w:szCs w:val="24"/>
        </w:rPr>
      </w:pPr>
    </w:p>
    <w:p w14:paraId="6056D944" w14:textId="77777777" w:rsidR="00DF7ED3" w:rsidRDefault="00DF7ED3" w:rsidP="00DF7ED3">
      <w:pPr>
        <w:rPr>
          <w:sz w:val="24"/>
          <w:szCs w:val="24"/>
        </w:rPr>
      </w:pPr>
    </w:p>
    <w:p w14:paraId="7ED9E5D5" w14:textId="77777777" w:rsidR="00DF7ED3" w:rsidRDefault="00DF7ED3" w:rsidP="00DF7ED3">
      <w:pPr>
        <w:rPr>
          <w:sz w:val="24"/>
          <w:szCs w:val="24"/>
        </w:rPr>
      </w:pPr>
    </w:p>
    <w:p w14:paraId="08531E4F" w14:textId="77777777" w:rsidR="00DF7ED3" w:rsidRDefault="00DF7ED3" w:rsidP="00DF7ED3">
      <w:pPr>
        <w:rPr>
          <w:sz w:val="24"/>
          <w:szCs w:val="24"/>
        </w:rPr>
      </w:pPr>
    </w:p>
    <w:p w14:paraId="77BE6EF9" w14:textId="77777777" w:rsidR="00DF7ED3" w:rsidRDefault="00DF7ED3" w:rsidP="00DF7ED3">
      <w:pPr>
        <w:rPr>
          <w:sz w:val="24"/>
          <w:szCs w:val="24"/>
        </w:rPr>
      </w:pPr>
    </w:p>
    <w:p w14:paraId="5FB44216" w14:textId="77777777" w:rsidR="00DF7ED3" w:rsidRDefault="00DF7ED3" w:rsidP="00DF7ED3">
      <w:pPr>
        <w:rPr>
          <w:sz w:val="24"/>
          <w:szCs w:val="24"/>
        </w:rPr>
      </w:pPr>
    </w:p>
    <w:p w14:paraId="21583B1B" w14:textId="77777777" w:rsidR="00DF7ED3" w:rsidRDefault="00DF7ED3" w:rsidP="00DF7ED3">
      <w:pPr>
        <w:rPr>
          <w:sz w:val="24"/>
          <w:szCs w:val="24"/>
        </w:rPr>
      </w:pPr>
    </w:p>
    <w:p w14:paraId="50E050FA" w14:textId="77777777" w:rsidR="00DF7ED3" w:rsidRDefault="00DF7ED3" w:rsidP="00DF7ED3">
      <w:pPr>
        <w:rPr>
          <w:sz w:val="24"/>
          <w:szCs w:val="24"/>
        </w:rPr>
      </w:pPr>
    </w:p>
    <w:p w14:paraId="488F5C50" w14:textId="77777777" w:rsidR="00DF7ED3" w:rsidRDefault="00DF7ED3" w:rsidP="00DF7ED3">
      <w:pPr>
        <w:rPr>
          <w:sz w:val="24"/>
          <w:szCs w:val="24"/>
        </w:rPr>
      </w:pPr>
    </w:p>
    <w:p w14:paraId="3ED54C91" w14:textId="77777777" w:rsidR="00DF7ED3" w:rsidRDefault="00DF7ED3" w:rsidP="00DF7ED3">
      <w:pPr>
        <w:rPr>
          <w:sz w:val="24"/>
          <w:szCs w:val="24"/>
        </w:rPr>
      </w:pPr>
    </w:p>
    <w:p w14:paraId="17E738E9" w14:textId="77777777" w:rsidR="00DF7ED3" w:rsidRDefault="00DF7ED3" w:rsidP="00DF7ED3">
      <w:pPr>
        <w:rPr>
          <w:sz w:val="24"/>
          <w:szCs w:val="24"/>
        </w:rPr>
      </w:pPr>
    </w:p>
    <w:p w14:paraId="1C7EFB25" w14:textId="77777777" w:rsidR="00DF7ED3" w:rsidRDefault="00DF7ED3" w:rsidP="00DF7ED3">
      <w:pPr>
        <w:rPr>
          <w:sz w:val="24"/>
          <w:szCs w:val="24"/>
        </w:rPr>
      </w:pPr>
    </w:p>
    <w:p w14:paraId="4E756C45" w14:textId="77777777" w:rsidR="00DF7ED3" w:rsidRDefault="00DF7ED3" w:rsidP="00DF7ED3">
      <w:pPr>
        <w:rPr>
          <w:sz w:val="24"/>
          <w:szCs w:val="24"/>
        </w:rPr>
      </w:pPr>
    </w:p>
    <w:p w14:paraId="09C764E4" w14:textId="77777777" w:rsidR="00DF7ED3" w:rsidRDefault="00DF7ED3" w:rsidP="00DF7ED3">
      <w:pPr>
        <w:rPr>
          <w:sz w:val="24"/>
          <w:szCs w:val="24"/>
        </w:rPr>
      </w:pPr>
    </w:p>
    <w:p w14:paraId="41763FCB" w14:textId="77777777" w:rsidR="00DF7ED3" w:rsidRDefault="00DF7ED3" w:rsidP="00DF7ED3">
      <w:pPr>
        <w:rPr>
          <w:sz w:val="24"/>
          <w:szCs w:val="24"/>
        </w:rPr>
      </w:pPr>
    </w:p>
    <w:p w14:paraId="707A14BA" w14:textId="77777777" w:rsidR="00DF7ED3" w:rsidRPr="00DF7ED3" w:rsidRDefault="00DF7ED3" w:rsidP="00DF7ED3">
      <w:pPr>
        <w:rPr>
          <w:sz w:val="24"/>
          <w:szCs w:val="24"/>
        </w:rPr>
      </w:pPr>
    </w:p>
    <w:p w14:paraId="167A1670" w14:textId="77777777" w:rsidR="00B54435" w:rsidRPr="00B54435" w:rsidRDefault="00B54435" w:rsidP="000224E0">
      <w:pPr>
        <w:rPr>
          <w:sz w:val="24"/>
          <w:szCs w:val="24"/>
        </w:rPr>
      </w:pPr>
    </w:p>
    <w:p w14:paraId="64BB8BB2" w14:textId="2FFA1862" w:rsidR="00B54435" w:rsidRDefault="00B54435" w:rsidP="000224E0"/>
    <w:p w14:paraId="09EB10AC" w14:textId="288631DB" w:rsidR="000224E0" w:rsidRPr="00EF60FA" w:rsidRDefault="000224E0" w:rsidP="000224E0">
      <w:r w:rsidRPr="00EF60FA">
        <w:t>Faculty Member Signature: ________________________________</w:t>
      </w:r>
      <w:r>
        <w:t>____</w:t>
      </w:r>
      <w:r w:rsidRPr="00EF60FA">
        <w:t>________ Date: __________</w:t>
      </w:r>
      <w:r>
        <w:t>___</w:t>
      </w:r>
    </w:p>
    <w:p w14:paraId="19EB4445" w14:textId="77777777" w:rsidR="000224E0" w:rsidRPr="00EF60FA" w:rsidRDefault="000224E0" w:rsidP="000224E0">
      <w:r w:rsidRPr="00EF60FA">
        <w:t>Peer Observer: _________________________________________________ Rank: __________________</w:t>
      </w:r>
    </w:p>
    <w:p w14:paraId="71A6BDDD" w14:textId="77777777" w:rsidR="00B73B25" w:rsidRDefault="000224E0">
      <w:r w:rsidRPr="00EF60FA">
        <w:t>Peer Observer Signature: ___________</w:t>
      </w:r>
      <w:r>
        <w:t>_______________________________</w:t>
      </w:r>
      <w:r w:rsidRPr="00EF60FA">
        <w:t>____ Date: ____________</w:t>
      </w:r>
    </w:p>
    <w:sectPr w:rsidR="00B73B25" w:rsidSect="00E119DD">
      <w:type w:val="continuous"/>
      <w:pgSz w:w="12240" w:h="15840"/>
      <w:pgMar w:top="1440" w:right="1440" w:bottom="1440" w:left="1440" w:header="720" w:footer="720" w:gutter="0"/>
      <w:cols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5C62"/>
    <w:multiLevelType w:val="hybridMultilevel"/>
    <w:tmpl w:val="7CEA9DFA"/>
    <w:lvl w:ilvl="0" w:tplc="0B5C06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09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4E0"/>
    <w:rsid w:val="000224E0"/>
    <w:rsid w:val="001311E5"/>
    <w:rsid w:val="0014549F"/>
    <w:rsid w:val="00516C24"/>
    <w:rsid w:val="00645D1D"/>
    <w:rsid w:val="00B54435"/>
    <w:rsid w:val="00B60054"/>
    <w:rsid w:val="00B73B25"/>
    <w:rsid w:val="00DF7ED3"/>
    <w:rsid w:val="00F2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E12"/>
  <w15:docId w15:val="{24C63136-56BA-44B5-A166-C7AC87D7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4E0"/>
    <w:pPr>
      <w:spacing w:after="0" w:line="240" w:lineRule="auto"/>
    </w:pPr>
  </w:style>
  <w:style w:type="paragraph" w:styleId="ListParagraph">
    <w:name w:val="List Paragraph"/>
    <w:basedOn w:val="Normal"/>
    <w:uiPriority w:val="34"/>
    <w:qFormat/>
    <w:rsid w:val="00022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538</Words>
  <Characters>2982</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UTPA</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Ramirez</dc:creator>
  <cp:lastModifiedBy>Sergey Grigorian</cp:lastModifiedBy>
  <cp:revision>6</cp:revision>
  <cp:lastPrinted>2015-01-30T18:42:00Z</cp:lastPrinted>
  <dcterms:created xsi:type="dcterms:W3CDTF">2015-01-23T17:13:00Z</dcterms:created>
  <dcterms:modified xsi:type="dcterms:W3CDTF">2025-10-17T22:57:00Z</dcterms:modified>
</cp:coreProperties>
</file>