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4747" w14:textId="77777777" w:rsidR="00E17051" w:rsidRPr="00175C97" w:rsidRDefault="008A0C8F" w:rsidP="0072767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75C97">
        <w:rPr>
          <w:rFonts w:ascii="Calibri" w:hAnsi="Calibri"/>
          <w:b/>
          <w:sz w:val="22"/>
          <w:szCs w:val="22"/>
          <w:u w:val="single"/>
        </w:rPr>
        <w:t xml:space="preserve">TECHNOLOGY CONTROL PLAN (TCP) </w:t>
      </w:r>
    </w:p>
    <w:p w14:paraId="64303E71" w14:textId="77777777" w:rsidR="00E17051" w:rsidRPr="00175C97" w:rsidRDefault="00E17051" w:rsidP="00727678">
      <w:pPr>
        <w:jc w:val="both"/>
        <w:rPr>
          <w:rFonts w:ascii="Calibri" w:hAnsi="Calibri"/>
          <w:sz w:val="22"/>
          <w:szCs w:val="22"/>
        </w:rPr>
      </w:pPr>
    </w:p>
    <w:p w14:paraId="29D8521D" w14:textId="77777777" w:rsidR="00B55CB4" w:rsidRDefault="00E17051" w:rsidP="000E6640">
      <w:pPr>
        <w:rPr>
          <w:rFonts w:ascii="Calibri" w:hAnsi="Calibri"/>
          <w:sz w:val="22"/>
          <w:szCs w:val="22"/>
        </w:rPr>
      </w:pPr>
      <w:r w:rsidRPr="00175C97">
        <w:rPr>
          <w:rFonts w:ascii="Calibri" w:hAnsi="Calibri"/>
          <w:sz w:val="22"/>
          <w:szCs w:val="22"/>
        </w:rPr>
        <w:t xml:space="preserve">This project/activity involves </w:t>
      </w:r>
      <w:r w:rsidR="00B55CB4">
        <w:rPr>
          <w:rFonts w:ascii="Calibri" w:hAnsi="Calibri"/>
          <w:sz w:val="22"/>
          <w:szCs w:val="22"/>
        </w:rPr>
        <w:t xml:space="preserve">or has the potential to involve </w:t>
      </w:r>
      <w:r w:rsidRPr="00175C97">
        <w:rPr>
          <w:rFonts w:ascii="Calibri" w:hAnsi="Calibri"/>
          <w:sz w:val="22"/>
          <w:szCs w:val="22"/>
        </w:rPr>
        <w:t xml:space="preserve">the </w:t>
      </w:r>
      <w:r w:rsidR="006304B8">
        <w:rPr>
          <w:rFonts w:ascii="Calibri" w:hAnsi="Calibri"/>
          <w:sz w:val="22"/>
          <w:szCs w:val="22"/>
        </w:rPr>
        <w:t xml:space="preserve">receipt and/or </w:t>
      </w:r>
      <w:r w:rsidRPr="00175C97">
        <w:rPr>
          <w:rFonts w:ascii="Calibri" w:hAnsi="Calibri"/>
          <w:sz w:val="22"/>
          <w:szCs w:val="22"/>
        </w:rPr>
        <w:t xml:space="preserve">use of Export-Controlled </w:t>
      </w:r>
      <w:r w:rsidR="00B55CB4">
        <w:rPr>
          <w:rFonts w:ascii="Calibri" w:hAnsi="Calibri"/>
          <w:sz w:val="22"/>
          <w:szCs w:val="22"/>
        </w:rPr>
        <w:t xml:space="preserve">Items or </w:t>
      </w:r>
      <w:r w:rsidRPr="00175C97">
        <w:rPr>
          <w:rFonts w:ascii="Calibri" w:hAnsi="Calibri"/>
          <w:sz w:val="22"/>
          <w:szCs w:val="22"/>
        </w:rPr>
        <w:t>Information (ECI</w:t>
      </w:r>
      <w:r w:rsidR="00B55CB4">
        <w:rPr>
          <w:rFonts w:ascii="Calibri" w:hAnsi="Calibri"/>
          <w:sz w:val="22"/>
          <w:szCs w:val="22"/>
        </w:rPr>
        <w:t>I</w:t>
      </w:r>
      <w:r w:rsidRPr="00175C97">
        <w:rPr>
          <w:rFonts w:ascii="Calibri" w:hAnsi="Calibri"/>
          <w:sz w:val="22"/>
          <w:szCs w:val="22"/>
        </w:rPr>
        <w:t xml:space="preserve">).  As a result, the project/activity comes under the purview of either the </w:t>
      </w:r>
    </w:p>
    <w:p w14:paraId="6AD2ECF0" w14:textId="77777777" w:rsidR="00E17051" w:rsidRPr="00175C97" w:rsidRDefault="00E17051" w:rsidP="000E6640">
      <w:pPr>
        <w:rPr>
          <w:rFonts w:ascii="Calibri" w:hAnsi="Calibri"/>
          <w:sz w:val="22"/>
          <w:szCs w:val="22"/>
        </w:rPr>
      </w:pPr>
      <w:r w:rsidRPr="00175C97">
        <w:rPr>
          <w:rFonts w:ascii="Calibri" w:hAnsi="Calibri"/>
          <w:sz w:val="22"/>
          <w:szCs w:val="22"/>
        </w:rPr>
        <w:t xml:space="preserve">State Department’s International Traffic in Arms Regulations (ITAR) </w:t>
      </w:r>
      <w:r w:rsidR="006A43F8" w:rsidRPr="00175C97">
        <w:rPr>
          <w:rFonts w:ascii="Calibri" w:hAnsi="Calibri"/>
          <w:sz w:val="22"/>
          <w:szCs w:val="22"/>
        </w:rPr>
        <w:t>at</w:t>
      </w:r>
      <w:r w:rsidRPr="00175C97">
        <w:rPr>
          <w:rFonts w:ascii="Calibri" w:hAnsi="Calibri"/>
          <w:sz w:val="22"/>
          <w:szCs w:val="22"/>
        </w:rPr>
        <w:t xml:space="preserve"> </w:t>
      </w:r>
      <w:hyperlink r:id="rId7" w:history="1">
        <w:r w:rsidR="00A103E7" w:rsidRPr="00370884">
          <w:rPr>
            <w:rStyle w:val="Hyperlink"/>
            <w:rFonts w:ascii="Calibri" w:hAnsi="Calibri"/>
            <w:sz w:val="22"/>
            <w:szCs w:val="22"/>
          </w:rPr>
          <w:t>http://pmddtc.state.gov/regulations_laws/itar_official.html</w:t>
        </w:r>
      </w:hyperlink>
      <w:r w:rsidRPr="00175C97">
        <w:rPr>
          <w:rFonts w:ascii="Calibri" w:hAnsi="Calibri"/>
          <w:sz w:val="22"/>
          <w:szCs w:val="22"/>
        </w:rPr>
        <w:t xml:space="preserve">, </w:t>
      </w:r>
      <w:r w:rsidR="00A103E7">
        <w:rPr>
          <w:rFonts w:ascii="Calibri" w:hAnsi="Calibri"/>
          <w:sz w:val="22"/>
          <w:szCs w:val="22"/>
        </w:rPr>
        <w:t xml:space="preserve">  </w:t>
      </w:r>
      <w:r w:rsidRPr="00175C97">
        <w:rPr>
          <w:rFonts w:ascii="Calibri" w:hAnsi="Calibri"/>
          <w:sz w:val="22"/>
          <w:szCs w:val="22"/>
        </w:rPr>
        <w:t xml:space="preserve">or the Department of Commerce’s Export Administration Regulations (EAR) </w:t>
      </w:r>
      <w:r w:rsidR="00303A8E">
        <w:rPr>
          <w:rFonts w:ascii="Calibri" w:hAnsi="Calibri"/>
          <w:sz w:val="22"/>
          <w:szCs w:val="22"/>
        </w:rPr>
        <w:t xml:space="preserve">at </w:t>
      </w:r>
      <w:hyperlink r:id="rId8" w:history="1">
        <w:r w:rsidRPr="00175C97">
          <w:rPr>
            <w:rStyle w:val="Hyperlink"/>
            <w:rFonts w:ascii="Calibri" w:hAnsi="Calibri"/>
            <w:sz w:val="22"/>
            <w:szCs w:val="22"/>
          </w:rPr>
          <w:t>http://www.access.gpo.gov/bis/ear/ear_data.html</w:t>
        </w:r>
      </w:hyperlink>
      <w:r w:rsidRPr="00175C97">
        <w:rPr>
          <w:rFonts w:ascii="Calibri" w:hAnsi="Calibri"/>
          <w:sz w:val="22"/>
          <w:szCs w:val="22"/>
        </w:rPr>
        <w:t xml:space="preserve">.   </w:t>
      </w:r>
    </w:p>
    <w:p w14:paraId="38D89B30" w14:textId="77777777" w:rsidR="00E17051" w:rsidRPr="00175C97" w:rsidRDefault="00E17051" w:rsidP="000E6640">
      <w:pPr>
        <w:jc w:val="both"/>
        <w:rPr>
          <w:rFonts w:ascii="Calibri" w:hAnsi="Calibri"/>
          <w:sz w:val="22"/>
          <w:szCs w:val="22"/>
        </w:rPr>
      </w:pPr>
    </w:p>
    <w:p w14:paraId="68C65EC5" w14:textId="77777777" w:rsidR="00A63AAD" w:rsidRPr="00175C97" w:rsidRDefault="00303A8E" w:rsidP="000E664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Export controlled</w:t>
      </w:r>
      <w:r w:rsidR="00E17051" w:rsidRPr="00175C97">
        <w:rPr>
          <w:rFonts w:ascii="Calibri" w:hAnsi="Calibri"/>
          <w:sz w:val="22"/>
          <w:szCs w:val="22"/>
        </w:rPr>
        <w:t xml:space="preserve"> technical information, data, materials, software, or hardware, </w:t>
      </w:r>
      <w:r w:rsidR="00A116F8">
        <w:rPr>
          <w:rFonts w:ascii="Calibri" w:hAnsi="Calibri"/>
          <w:sz w:val="22"/>
          <w:szCs w:val="22"/>
        </w:rPr>
        <w:t>(</w:t>
      </w:r>
      <w:r w:rsidR="00E17051" w:rsidRPr="00175C97">
        <w:rPr>
          <w:rFonts w:ascii="Calibri" w:hAnsi="Calibri"/>
          <w:sz w:val="22"/>
          <w:szCs w:val="22"/>
        </w:rPr>
        <w:t xml:space="preserve">i.e. technology </w:t>
      </w:r>
      <w:r w:rsidR="007A2FBA">
        <w:rPr>
          <w:rFonts w:ascii="Calibri" w:hAnsi="Calibri"/>
          <w:sz w:val="22"/>
          <w:szCs w:val="22"/>
        </w:rPr>
        <w:t>used in</w:t>
      </w:r>
      <w:r w:rsidR="00E17051" w:rsidRPr="00175C97">
        <w:rPr>
          <w:rFonts w:ascii="Calibri" w:hAnsi="Calibri"/>
          <w:sz w:val="22"/>
          <w:szCs w:val="22"/>
        </w:rPr>
        <w:t xml:space="preserve"> this project</w:t>
      </w:r>
      <w:r w:rsidR="00A116F8">
        <w:rPr>
          <w:rFonts w:ascii="Calibri" w:hAnsi="Calibri"/>
          <w:sz w:val="22"/>
          <w:szCs w:val="22"/>
        </w:rPr>
        <w:t>)</w:t>
      </w:r>
      <w:r w:rsidR="00E17051" w:rsidRPr="00175C97">
        <w:rPr>
          <w:rFonts w:ascii="Calibri" w:hAnsi="Calibri"/>
          <w:sz w:val="22"/>
          <w:szCs w:val="22"/>
        </w:rPr>
        <w:t>, must be secured from use and / or obse</w:t>
      </w:r>
      <w:r w:rsidR="007A2FBA">
        <w:rPr>
          <w:rFonts w:ascii="Calibri" w:hAnsi="Calibri"/>
          <w:sz w:val="22"/>
          <w:szCs w:val="22"/>
        </w:rPr>
        <w:t>rvation by unlicensed non-U.S. persons</w:t>
      </w:r>
      <w:r w:rsidR="00E17051" w:rsidRPr="00175C97">
        <w:rPr>
          <w:rFonts w:ascii="Calibri" w:hAnsi="Calibri"/>
          <w:sz w:val="22"/>
          <w:szCs w:val="22"/>
        </w:rPr>
        <w:t xml:space="preserve">.  In order to prevent unauthorized exportation of protected items / products, information, or technology deemed to be sensitive to </w:t>
      </w:r>
      <w:r w:rsidR="000B6AF6" w:rsidRPr="00175C97">
        <w:rPr>
          <w:rFonts w:ascii="Calibri" w:hAnsi="Calibri"/>
          <w:sz w:val="22"/>
          <w:szCs w:val="22"/>
        </w:rPr>
        <w:t>n</w:t>
      </w:r>
      <w:r w:rsidR="00E17051" w:rsidRPr="00175C97">
        <w:rPr>
          <w:rFonts w:ascii="Calibri" w:hAnsi="Calibri"/>
          <w:sz w:val="22"/>
          <w:szCs w:val="22"/>
        </w:rPr>
        <w:t xml:space="preserve">ational </w:t>
      </w:r>
      <w:r w:rsidR="000B6AF6" w:rsidRPr="00175C97">
        <w:rPr>
          <w:rFonts w:ascii="Calibri" w:hAnsi="Calibri"/>
          <w:sz w:val="22"/>
          <w:szCs w:val="22"/>
        </w:rPr>
        <w:t>s</w:t>
      </w:r>
      <w:r w:rsidR="00E17051" w:rsidRPr="00175C97">
        <w:rPr>
          <w:rFonts w:ascii="Calibri" w:hAnsi="Calibri"/>
          <w:sz w:val="22"/>
          <w:szCs w:val="22"/>
        </w:rPr>
        <w:t xml:space="preserve">ecurity or economic interests; a Technology Control Plan (TCP) </w:t>
      </w:r>
      <w:r w:rsidR="00E05631">
        <w:rPr>
          <w:rFonts w:ascii="Calibri" w:hAnsi="Calibri"/>
          <w:sz w:val="22"/>
          <w:szCs w:val="22"/>
        </w:rPr>
        <w:t>shall</w:t>
      </w:r>
      <w:r w:rsidR="00E17051" w:rsidRPr="00175C97">
        <w:rPr>
          <w:rFonts w:ascii="Calibri" w:hAnsi="Calibri"/>
          <w:sz w:val="22"/>
          <w:szCs w:val="22"/>
        </w:rPr>
        <w:t xml:space="preserve"> be required.  </w:t>
      </w:r>
    </w:p>
    <w:p w14:paraId="1D2E9FB5" w14:textId="55A04006" w:rsidR="00B55CB4" w:rsidRPr="00175C97" w:rsidRDefault="00E17051" w:rsidP="00B55CB4">
      <w:pPr>
        <w:spacing w:after="120"/>
        <w:jc w:val="both"/>
        <w:rPr>
          <w:rFonts w:ascii="Calibri" w:hAnsi="Calibri"/>
          <w:sz w:val="22"/>
          <w:szCs w:val="22"/>
        </w:rPr>
      </w:pPr>
      <w:r w:rsidRPr="00175C97">
        <w:rPr>
          <w:rFonts w:ascii="Calibri" w:hAnsi="Calibri"/>
          <w:sz w:val="22"/>
          <w:szCs w:val="22"/>
        </w:rPr>
        <w:t>In accordance with Export Control Regulations (EAR and ITAR), a Technology Control Plan (</w:t>
      </w:r>
      <w:r w:rsidR="00E735A2" w:rsidRPr="00175C97">
        <w:rPr>
          <w:rFonts w:ascii="Calibri" w:hAnsi="Calibri"/>
          <w:sz w:val="22"/>
          <w:szCs w:val="22"/>
        </w:rPr>
        <w:t>TCP</w:t>
      </w:r>
      <w:r w:rsidRPr="00175C97">
        <w:rPr>
          <w:rFonts w:ascii="Calibri" w:hAnsi="Calibri"/>
          <w:sz w:val="22"/>
          <w:szCs w:val="22"/>
        </w:rPr>
        <w:t xml:space="preserve">) is required </w:t>
      </w:r>
      <w:r w:rsidR="00E05631">
        <w:rPr>
          <w:rFonts w:ascii="Calibri" w:hAnsi="Calibri"/>
          <w:sz w:val="22"/>
          <w:szCs w:val="22"/>
        </w:rPr>
        <w:t xml:space="preserve">to </w:t>
      </w:r>
      <w:r w:rsidRPr="00175C97">
        <w:rPr>
          <w:rFonts w:ascii="Calibri" w:hAnsi="Calibri"/>
          <w:sz w:val="22"/>
          <w:szCs w:val="22"/>
        </w:rPr>
        <w:t>prevent unauthorized export</w:t>
      </w:r>
      <w:r w:rsidR="00A116F8">
        <w:rPr>
          <w:rFonts w:ascii="Calibri" w:hAnsi="Calibri"/>
          <w:sz w:val="22"/>
          <w:szCs w:val="22"/>
        </w:rPr>
        <w:t xml:space="preserve"> or transfer</w:t>
      </w:r>
      <w:r w:rsidRPr="00175C97">
        <w:rPr>
          <w:rFonts w:ascii="Calibri" w:hAnsi="Calibri"/>
          <w:sz w:val="22"/>
          <w:szCs w:val="22"/>
        </w:rPr>
        <w:t xml:space="preserve"> of </w:t>
      </w:r>
      <w:r w:rsidR="00A116F8">
        <w:rPr>
          <w:rFonts w:ascii="Calibri" w:hAnsi="Calibri"/>
          <w:sz w:val="22"/>
          <w:szCs w:val="22"/>
        </w:rPr>
        <w:t>controlled</w:t>
      </w:r>
      <w:r w:rsidRPr="00175C97">
        <w:rPr>
          <w:rFonts w:ascii="Calibri" w:hAnsi="Calibri"/>
          <w:sz w:val="22"/>
          <w:szCs w:val="22"/>
        </w:rPr>
        <w:t xml:space="preserve"> items</w:t>
      </w:r>
      <w:r w:rsidR="007A2FBA">
        <w:rPr>
          <w:rFonts w:ascii="Calibri" w:hAnsi="Calibri"/>
          <w:sz w:val="22"/>
          <w:szCs w:val="22"/>
        </w:rPr>
        <w:t>, material</w:t>
      </w:r>
      <w:r w:rsidRPr="00175C97">
        <w:rPr>
          <w:rFonts w:ascii="Calibri" w:hAnsi="Calibri"/>
          <w:sz w:val="22"/>
          <w:szCs w:val="22"/>
        </w:rPr>
        <w:t>s, information, or technology.   This</w:t>
      </w:r>
      <w:r w:rsidR="00E05631">
        <w:rPr>
          <w:rFonts w:ascii="Calibri" w:hAnsi="Calibri"/>
          <w:sz w:val="22"/>
          <w:szCs w:val="22"/>
        </w:rPr>
        <w:t xml:space="preserve"> document serves as</w:t>
      </w:r>
      <w:r w:rsidRPr="00175C97">
        <w:rPr>
          <w:rFonts w:ascii="Calibri" w:hAnsi="Calibri"/>
          <w:sz w:val="22"/>
          <w:szCs w:val="22"/>
        </w:rPr>
        <w:t xml:space="preserve"> a basic template for </w:t>
      </w:r>
      <w:r w:rsidR="00A116F8">
        <w:rPr>
          <w:rFonts w:ascii="Calibri" w:hAnsi="Calibri"/>
          <w:sz w:val="22"/>
          <w:szCs w:val="22"/>
        </w:rPr>
        <w:t xml:space="preserve">the </w:t>
      </w:r>
      <w:r w:rsidRPr="00175C97">
        <w:rPr>
          <w:rFonts w:ascii="Calibri" w:hAnsi="Calibri"/>
          <w:sz w:val="22"/>
          <w:szCs w:val="22"/>
        </w:rPr>
        <w:t xml:space="preserve">minimum elements of a </w:t>
      </w:r>
      <w:r w:rsidR="00E735A2" w:rsidRPr="00175C97">
        <w:rPr>
          <w:rFonts w:ascii="Calibri" w:hAnsi="Calibri"/>
          <w:sz w:val="22"/>
          <w:szCs w:val="22"/>
        </w:rPr>
        <w:t>TCP</w:t>
      </w:r>
      <w:r w:rsidR="00B55CB4">
        <w:rPr>
          <w:rFonts w:ascii="Calibri" w:hAnsi="Calibri"/>
          <w:sz w:val="22"/>
          <w:szCs w:val="22"/>
        </w:rPr>
        <w:t xml:space="preserve"> and the safeguard mechanisms that need to be put into place to protect authorized access or use</w:t>
      </w:r>
      <w:r w:rsidRPr="00175C97">
        <w:rPr>
          <w:rFonts w:ascii="Calibri" w:hAnsi="Calibri"/>
          <w:sz w:val="22"/>
          <w:szCs w:val="22"/>
        </w:rPr>
        <w:t xml:space="preserve">.  </w:t>
      </w:r>
      <w:r w:rsidR="00B55CB4" w:rsidRPr="00175C97">
        <w:rPr>
          <w:rFonts w:ascii="Calibri" w:hAnsi="Calibri"/>
          <w:sz w:val="22"/>
          <w:szCs w:val="22"/>
        </w:rPr>
        <w:t xml:space="preserve">Security measures </w:t>
      </w:r>
      <w:r w:rsidR="00B55CB4">
        <w:rPr>
          <w:rFonts w:ascii="Calibri" w:hAnsi="Calibri"/>
          <w:sz w:val="22"/>
          <w:szCs w:val="22"/>
        </w:rPr>
        <w:t>and safeguards shall</w:t>
      </w:r>
      <w:r w:rsidR="00B55CB4" w:rsidRPr="00175C97">
        <w:rPr>
          <w:rFonts w:ascii="Calibri" w:hAnsi="Calibri"/>
          <w:sz w:val="22"/>
          <w:szCs w:val="22"/>
        </w:rPr>
        <w:t xml:space="preserve"> be appropriate to the </w:t>
      </w:r>
      <w:r w:rsidR="00E05631">
        <w:rPr>
          <w:rFonts w:ascii="Calibri" w:hAnsi="Calibri"/>
          <w:sz w:val="22"/>
          <w:szCs w:val="22"/>
        </w:rPr>
        <w:t xml:space="preserve">export </w:t>
      </w:r>
      <w:r w:rsidR="00B55CB4" w:rsidRPr="00175C97">
        <w:rPr>
          <w:rFonts w:ascii="Calibri" w:hAnsi="Calibri"/>
          <w:sz w:val="22"/>
          <w:szCs w:val="22"/>
        </w:rPr>
        <w:t xml:space="preserve">classification involved.  </w:t>
      </w:r>
      <w:r w:rsidR="00E05631">
        <w:rPr>
          <w:rFonts w:ascii="Calibri" w:hAnsi="Calibri"/>
          <w:sz w:val="22"/>
          <w:szCs w:val="22"/>
        </w:rPr>
        <w:t xml:space="preserve">Assistance with this form is provided by the Export Compliance </w:t>
      </w:r>
      <w:r w:rsidR="003F3456">
        <w:rPr>
          <w:rFonts w:ascii="Calibri" w:hAnsi="Calibri"/>
          <w:sz w:val="22"/>
          <w:szCs w:val="22"/>
        </w:rPr>
        <w:t>Officer</w:t>
      </w:r>
      <w:r w:rsidR="00E05631">
        <w:rPr>
          <w:rFonts w:ascii="Calibri" w:hAnsi="Calibri"/>
          <w:sz w:val="22"/>
          <w:szCs w:val="22"/>
        </w:rPr>
        <w:t xml:space="preserve"> (</w:t>
      </w:r>
      <w:r w:rsidR="003F3456">
        <w:rPr>
          <w:rFonts w:ascii="Calibri" w:hAnsi="Calibri"/>
          <w:sz w:val="22"/>
          <w:szCs w:val="22"/>
        </w:rPr>
        <w:t>ECO</w:t>
      </w:r>
      <w:r w:rsidR="00E05631">
        <w:rPr>
          <w:rFonts w:ascii="Calibri" w:hAnsi="Calibri"/>
          <w:sz w:val="22"/>
          <w:szCs w:val="22"/>
        </w:rPr>
        <w:t xml:space="preserve">), </w:t>
      </w:r>
      <w:r w:rsidR="00195333">
        <w:rPr>
          <w:rFonts w:ascii="Calibri" w:hAnsi="Calibri"/>
          <w:sz w:val="22"/>
          <w:szCs w:val="22"/>
        </w:rPr>
        <w:t>David Sundvall</w:t>
      </w:r>
      <w:r w:rsidR="009E7EB5">
        <w:rPr>
          <w:rFonts w:ascii="Calibri" w:hAnsi="Calibri"/>
          <w:sz w:val="22"/>
          <w:szCs w:val="22"/>
        </w:rPr>
        <w:t>,</w:t>
      </w:r>
      <w:r w:rsidR="00E05631">
        <w:rPr>
          <w:rFonts w:ascii="Calibri" w:hAnsi="Calibri"/>
          <w:sz w:val="22"/>
          <w:szCs w:val="22"/>
        </w:rPr>
        <w:t xml:space="preserve"> at </w:t>
      </w:r>
      <w:r w:rsidR="003F3456">
        <w:rPr>
          <w:rFonts w:ascii="Calibri" w:hAnsi="Calibri"/>
          <w:sz w:val="22"/>
          <w:szCs w:val="22"/>
        </w:rPr>
        <w:t>956-665-7873</w:t>
      </w:r>
      <w:r w:rsidR="00E05631">
        <w:rPr>
          <w:rFonts w:ascii="Calibri" w:hAnsi="Calibri"/>
          <w:sz w:val="22"/>
          <w:szCs w:val="22"/>
        </w:rPr>
        <w:t xml:space="preserve"> or </w:t>
      </w:r>
      <w:r w:rsidR="003F3456">
        <w:rPr>
          <w:rFonts w:ascii="Calibri" w:hAnsi="Calibri"/>
          <w:sz w:val="22"/>
          <w:szCs w:val="22"/>
        </w:rPr>
        <w:t>david.sundvall@utrgv.edu</w:t>
      </w:r>
      <w:r w:rsidR="00195333">
        <w:rPr>
          <w:rFonts w:ascii="Calibri" w:hAnsi="Calibri"/>
          <w:sz w:val="22"/>
          <w:szCs w:val="22"/>
        </w:rPr>
        <w:t>.</w:t>
      </w:r>
    </w:p>
    <w:p w14:paraId="20B1AB10" w14:textId="66960174" w:rsidR="00A116F8" w:rsidRPr="00A92500" w:rsidRDefault="00F338B5" w:rsidP="00727678">
      <w:pPr>
        <w:jc w:val="both"/>
        <w:rPr>
          <w:rFonts w:ascii="Calibri" w:hAnsi="Calibri"/>
          <w:sz w:val="22"/>
          <w:szCs w:val="22"/>
        </w:rPr>
      </w:pPr>
      <w:r w:rsidRPr="00A92500">
        <w:rPr>
          <w:rFonts w:ascii="Calibri" w:hAnsi="Calibri"/>
          <w:sz w:val="22"/>
          <w:szCs w:val="22"/>
        </w:rPr>
        <w:t>Establishing a</w:t>
      </w:r>
      <w:r w:rsidR="00A116F8" w:rsidRPr="00A92500">
        <w:rPr>
          <w:rFonts w:ascii="Calibri" w:hAnsi="Calibri"/>
          <w:sz w:val="22"/>
          <w:szCs w:val="22"/>
        </w:rPr>
        <w:t xml:space="preserve"> TCP is a </w:t>
      </w:r>
      <w:r w:rsidRPr="00A92500">
        <w:rPr>
          <w:rFonts w:ascii="Calibri" w:hAnsi="Calibri"/>
          <w:sz w:val="22"/>
          <w:szCs w:val="22"/>
        </w:rPr>
        <w:t xml:space="preserve">multi-step process </w:t>
      </w:r>
      <w:r w:rsidR="00A116F8" w:rsidRPr="00A92500">
        <w:rPr>
          <w:rFonts w:ascii="Calibri" w:hAnsi="Calibri"/>
          <w:sz w:val="22"/>
          <w:szCs w:val="22"/>
        </w:rPr>
        <w:t>where</w:t>
      </w:r>
      <w:r w:rsidR="00A103E7" w:rsidRPr="00A92500">
        <w:rPr>
          <w:rFonts w:ascii="Calibri" w:hAnsi="Calibri"/>
          <w:sz w:val="22"/>
          <w:szCs w:val="22"/>
        </w:rPr>
        <w:t>:</w:t>
      </w:r>
      <w:r w:rsidR="00A116F8" w:rsidRPr="00A92500">
        <w:rPr>
          <w:rFonts w:ascii="Calibri" w:hAnsi="Calibri"/>
          <w:sz w:val="22"/>
          <w:szCs w:val="22"/>
        </w:rPr>
        <w:t xml:space="preserve"> </w:t>
      </w:r>
      <w:r w:rsidR="00D36E78" w:rsidRPr="00A92500">
        <w:rPr>
          <w:rFonts w:ascii="Calibri" w:hAnsi="Calibri"/>
          <w:sz w:val="22"/>
          <w:szCs w:val="22"/>
        </w:rPr>
        <w:t xml:space="preserve">1) </w:t>
      </w:r>
      <w:r w:rsidR="00E05631" w:rsidRPr="00A92500">
        <w:rPr>
          <w:rFonts w:ascii="Calibri" w:hAnsi="Calibri"/>
          <w:sz w:val="22"/>
          <w:szCs w:val="22"/>
        </w:rPr>
        <w:t>the PI develops the</w:t>
      </w:r>
      <w:r w:rsidRPr="00A92500">
        <w:rPr>
          <w:rFonts w:ascii="Calibri" w:hAnsi="Calibri"/>
          <w:sz w:val="22"/>
          <w:szCs w:val="22"/>
        </w:rPr>
        <w:t xml:space="preserve"> TCP and submits it to the EC</w:t>
      </w:r>
      <w:r w:rsidR="003F3456" w:rsidRPr="00A92500">
        <w:rPr>
          <w:rFonts w:ascii="Calibri" w:hAnsi="Calibri"/>
          <w:sz w:val="22"/>
          <w:szCs w:val="22"/>
        </w:rPr>
        <w:t>O</w:t>
      </w:r>
      <w:r w:rsidRPr="00A92500">
        <w:rPr>
          <w:rFonts w:ascii="Calibri" w:hAnsi="Calibri"/>
          <w:sz w:val="22"/>
          <w:szCs w:val="22"/>
        </w:rPr>
        <w:t>;</w:t>
      </w:r>
      <w:r w:rsidR="00E05631" w:rsidRPr="00A92500">
        <w:rPr>
          <w:rFonts w:ascii="Calibri" w:hAnsi="Calibri"/>
          <w:sz w:val="22"/>
          <w:szCs w:val="22"/>
        </w:rPr>
        <w:t xml:space="preserve"> 2) once approved</w:t>
      </w:r>
      <w:r w:rsidRPr="00A92500">
        <w:rPr>
          <w:rFonts w:ascii="Calibri" w:hAnsi="Calibri"/>
          <w:sz w:val="22"/>
          <w:szCs w:val="22"/>
        </w:rPr>
        <w:t>,</w:t>
      </w:r>
      <w:r w:rsidR="00E05631" w:rsidRPr="00A92500">
        <w:rPr>
          <w:rFonts w:ascii="Calibri" w:hAnsi="Calibri"/>
          <w:sz w:val="22"/>
          <w:szCs w:val="22"/>
        </w:rPr>
        <w:t xml:space="preserve"> the </w:t>
      </w:r>
      <w:r w:rsidR="00A116F8" w:rsidRPr="00A92500">
        <w:rPr>
          <w:rFonts w:ascii="Calibri" w:hAnsi="Calibri"/>
          <w:sz w:val="22"/>
          <w:szCs w:val="22"/>
        </w:rPr>
        <w:t xml:space="preserve">PI is responsible for reviewing the control plan with all participants </w:t>
      </w:r>
      <w:r w:rsidR="00D36E78" w:rsidRPr="00A92500">
        <w:rPr>
          <w:rFonts w:ascii="Calibri" w:hAnsi="Calibri"/>
          <w:sz w:val="22"/>
          <w:szCs w:val="22"/>
        </w:rPr>
        <w:t xml:space="preserve">who </w:t>
      </w:r>
      <w:r w:rsidRPr="00A92500">
        <w:rPr>
          <w:rFonts w:ascii="Calibri" w:hAnsi="Calibri"/>
          <w:sz w:val="22"/>
          <w:szCs w:val="22"/>
        </w:rPr>
        <w:t xml:space="preserve">individually </w:t>
      </w:r>
      <w:r w:rsidR="00D36E78" w:rsidRPr="00A92500">
        <w:rPr>
          <w:rFonts w:ascii="Calibri" w:hAnsi="Calibri"/>
          <w:sz w:val="22"/>
          <w:szCs w:val="22"/>
        </w:rPr>
        <w:t xml:space="preserve">sign </w:t>
      </w:r>
      <w:r w:rsidR="0024340C" w:rsidRPr="00A92500">
        <w:rPr>
          <w:rFonts w:ascii="Calibri" w:hAnsi="Calibri"/>
          <w:sz w:val="22"/>
          <w:szCs w:val="22"/>
        </w:rPr>
        <w:t xml:space="preserve">off </w:t>
      </w:r>
      <w:r w:rsidR="00D36E78" w:rsidRPr="00A92500">
        <w:rPr>
          <w:rFonts w:ascii="Calibri" w:hAnsi="Calibri"/>
          <w:sz w:val="22"/>
          <w:szCs w:val="22"/>
        </w:rPr>
        <w:t>that the plan has been explained to them</w:t>
      </w:r>
      <w:r w:rsidRPr="00A92500">
        <w:rPr>
          <w:rFonts w:ascii="Calibri" w:hAnsi="Calibri"/>
          <w:sz w:val="22"/>
          <w:szCs w:val="22"/>
        </w:rPr>
        <w:t>;</w:t>
      </w:r>
      <w:r w:rsidR="00D36E78" w:rsidRPr="00A92500">
        <w:rPr>
          <w:rFonts w:ascii="Calibri" w:hAnsi="Calibri"/>
          <w:sz w:val="22"/>
          <w:szCs w:val="22"/>
        </w:rPr>
        <w:t xml:space="preserve">  </w:t>
      </w:r>
      <w:r w:rsidR="00A92129" w:rsidRPr="00A92500">
        <w:rPr>
          <w:rFonts w:ascii="Calibri" w:hAnsi="Calibri"/>
          <w:sz w:val="22"/>
          <w:szCs w:val="22"/>
        </w:rPr>
        <w:t>3</w:t>
      </w:r>
      <w:r w:rsidRPr="00A92500">
        <w:rPr>
          <w:rFonts w:ascii="Calibri" w:hAnsi="Calibri"/>
          <w:sz w:val="22"/>
          <w:szCs w:val="22"/>
        </w:rPr>
        <w:t xml:space="preserve">) the PI submits a copy of all signed documents to the </w:t>
      </w:r>
      <w:r w:rsidR="003F3456" w:rsidRPr="00A92500">
        <w:rPr>
          <w:rFonts w:ascii="Calibri" w:hAnsi="Calibri"/>
          <w:sz w:val="22"/>
          <w:szCs w:val="22"/>
        </w:rPr>
        <w:t>ECO</w:t>
      </w:r>
      <w:r w:rsidRPr="00A92500">
        <w:rPr>
          <w:rFonts w:ascii="Calibri" w:hAnsi="Calibri"/>
          <w:sz w:val="22"/>
          <w:szCs w:val="22"/>
        </w:rPr>
        <w:t xml:space="preserve">, </w:t>
      </w:r>
      <w:r w:rsidR="009C3C6D" w:rsidRPr="00A92500">
        <w:rPr>
          <w:rFonts w:ascii="Calibri" w:hAnsi="Calibri"/>
          <w:sz w:val="22"/>
          <w:szCs w:val="22"/>
        </w:rPr>
        <w:t xml:space="preserve">and </w:t>
      </w:r>
      <w:r w:rsidRPr="00A92500">
        <w:rPr>
          <w:rFonts w:ascii="Calibri" w:hAnsi="Calibri"/>
          <w:sz w:val="22"/>
          <w:szCs w:val="22"/>
        </w:rPr>
        <w:t xml:space="preserve">keeps the originals with the project file, and implements TCP;  </w:t>
      </w:r>
      <w:r w:rsidR="00A92129" w:rsidRPr="00A92500">
        <w:rPr>
          <w:rFonts w:ascii="Calibri" w:hAnsi="Calibri"/>
          <w:sz w:val="22"/>
          <w:szCs w:val="22"/>
        </w:rPr>
        <w:t>4</w:t>
      </w:r>
      <w:r w:rsidRPr="00A92500">
        <w:rPr>
          <w:rFonts w:ascii="Calibri" w:hAnsi="Calibri"/>
          <w:sz w:val="22"/>
          <w:szCs w:val="22"/>
        </w:rPr>
        <w:t xml:space="preserve">) the PI notifies the </w:t>
      </w:r>
      <w:r w:rsidR="003F3456" w:rsidRPr="00A92500">
        <w:rPr>
          <w:rFonts w:ascii="Calibri" w:hAnsi="Calibri"/>
          <w:sz w:val="22"/>
          <w:szCs w:val="22"/>
        </w:rPr>
        <w:t>ECO</w:t>
      </w:r>
      <w:r w:rsidR="009C3C6D" w:rsidRPr="00A92500">
        <w:rPr>
          <w:rFonts w:ascii="Calibri" w:hAnsi="Calibri"/>
          <w:sz w:val="22"/>
          <w:szCs w:val="22"/>
        </w:rPr>
        <w:t xml:space="preserve"> of any updates to the TCP as they occur (personnel, scope of work, safeguards, </w:t>
      </w:r>
      <w:proofErr w:type="spellStart"/>
      <w:r w:rsidR="009C3C6D" w:rsidRPr="00A92500">
        <w:rPr>
          <w:rFonts w:ascii="Calibri" w:hAnsi="Calibri"/>
          <w:sz w:val="22"/>
          <w:szCs w:val="22"/>
        </w:rPr>
        <w:t>etc</w:t>
      </w:r>
      <w:proofErr w:type="spellEnd"/>
      <w:r w:rsidR="009C3C6D" w:rsidRPr="00A92500">
        <w:rPr>
          <w:rFonts w:ascii="Calibri" w:hAnsi="Calibri"/>
          <w:sz w:val="22"/>
          <w:szCs w:val="22"/>
        </w:rPr>
        <w:t>).</w:t>
      </w:r>
    </w:p>
    <w:p w14:paraId="23C2A57F" w14:textId="1227A25E" w:rsidR="00E9515E" w:rsidRDefault="00E9515E" w:rsidP="00727678">
      <w:pPr>
        <w:jc w:val="both"/>
        <w:rPr>
          <w:rFonts w:ascii="Calibri" w:hAnsi="Calibri"/>
          <w:sz w:val="22"/>
          <w:szCs w:val="22"/>
        </w:rPr>
      </w:pPr>
    </w:p>
    <w:p w14:paraId="1F529810" w14:textId="77777777" w:rsidR="00E9515E" w:rsidRPr="00E9515E" w:rsidRDefault="00E9515E" w:rsidP="00727678">
      <w:pPr>
        <w:jc w:val="both"/>
        <w:rPr>
          <w:rFonts w:ascii="Calibri" w:hAnsi="Calibri"/>
          <w:b/>
          <w:bCs/>
          <w:sz w:val="22"/>
          <w:szCs w:val="22"/>
        </w:rPr>
      </w:pPr>
      <w:r w:rsidRPr="00E9515E">
        <w:rPr>
          <w:rFonts w:ascii="Calibri" w:hAnsi="Calibri"/>
          <w:b/>
          <w:bCs/>
          <w:sz w:val="22"/>
          <w:szCs w:val="22"/>
        </w:rPr>
        <w:t>Title of Sponsored Project/Activity:</w:t>
      </w:r>
    </w:p>
    <w:p w14:paraId="2A21559D" w14:textId="77777777" w:rsidR="00E9515E" w:rsidRDefault="00E9515E" w:rsidP="00727678">
      <w:pPr>
        <w:jc w:val="both"/>
        <w:rPr>
          <w:rFonts w:ascii="Calibri" w:hAnsi="Calibri"/>
          <w:sz w:val="22"/>
          <w:szCs w:val="22"/>
        </w:rPr>
      </w:pPr>
    </w:p>
    <w:p w14:paraId="158CAF3E" w14:textId="2AC58861" w:rsidR="00E9515E" w:rsidRPr="00175C97" w:rsidRDefault="00E9515E" w:rsidP="007276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321381537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5AFC4327" w14:textId="5A057CCA" w:rsidR="00737706" w:rsidRDefault="00737706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1F9142E7" w14:textId="5BDE2CF8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Technical Description of Export Controlled Material(s) to be Received and /or Used:</w:t>
      </w:r>
    </w:p>
    <w:p w14:paraId="75700420" w14:textId="655B3E40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-1394816400"/>
        <w:placeholder>
          <w:docPart w:val="DefaultPlaceholder_-1854013440"/>
        </w:placeholder>
        <w:showingPlcHdr/>
        <w:text/>
      </w:sdtPr>
      <w:sdtEndPr/>
      <w:sdtContent>
        <w:p w14:paraId="78701C8D" w14:textId="4F81AEFF" w:rsidR="00E9515E" w:rsidRDefault="00E9515E" w:rsidP="00727678">
          <w:pPr>
            <w:suppressAutoHyphens/>
            <w:jc w:val="both"/>
            <w:rPr>
              <w:rFonts w:ascii="Calibri" w:hAnsi="Calibri"/>
              <w:b/>
              <w:sz w:val="22"/>
              <w:szCs w:val="22"/>
            </w:rPr>
          </w:pPr>
          <w:r w:rsidRPr="007A75F2">
            <w:rPr>
              <w:rStyle w:val="PlaceholderText"/>
            </w:rPr>
            <w:t>Click or tap here to enter text.</w:t>
          </w:r>
        </w:p>
      </w:sdtContent>
    </w:sdt>
    <w:p w14:paraId="66FCC0E1" w14:textId="770DB425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63C4F782" w14:textId="39E40221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Principal Investigator:</w:t>
      </w:r>
    </w:p>
    <w:p w14:paraId="7B327D95" w14:textId="5B08B5E9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1730962056"/>
        <w:placeholder>
          <w:docPart w:val="DefaultPlaceholder_-1854013440"/>
        </w:placeholder>
        <w:showingPlcHdr/>
        <w:text/>
      </w:sdtPr>
      <w:sdtEndPr/>
      <w:sdtContent>
        <w:p w14:paraId="7837A45A" w14:textId="303DE6A9" w:rsidR="00E9515E" w:rsidRDefault="00E9515E" w:rsidP="00727678">
          <w:pPr>
            <w:suppressAutoHyphens/>
            <w:jc w:val="both"/>
            <w:rPr>
              <w:rFonts w:ascii="Calibri" w:hAnsi="Calibri"/>
              <w:b/>
              <w:sz w:val="22"/>
              <w:szCs w:val="22"/>
            </w:rPr>
          </w:pPr>
          <w:r w:rsidRPr="007A75F2">
            <w:rPr>
              <w:rStyle w:val="PlaceholderText"/>
            </w:rPr>
            <w:t>Click or tap here to enter text.</w:t>
          </w:r>
        </w:p>
      </w:sdtContent>
    </w:sdt>
    <w:p w14:paraId="01B5DC96" w14:textId="38DC1267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7F54AACA" w14:textId="7C2CB831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Location:    </w:t>
      </w:r>
      <w:sdt>
        <w:sdtPr>
          <w:rPr>
            <w:rFonts w:ascii="Calibri" w:hAnsi="Calibri"/>
            <w:b/>
            <w:sz w:val="22"/>
            <w:szCs w:val="22"/>
          </w:rPr>
          <w:id w:val="-326282270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24825157" w14:textId="36772E34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5E429F68" w14:textId="1AA4D832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Phone:      </w:t>
      </w:r>
      <w:sdt>
        <w:sdtPr>
          <w:rPr>
            <w:rFonts w:ascii="Calibri" w:hAnsi="Calibri"/>
            <w:b/>
            <w:sz w:val="22"/>
            <w:szCs w:val="22"/>
          </w:rPr>
          <w:id w:val="1788307762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 w:rsidR="00371873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Email:     </w:t>
      </w:r>
      <w:sdt>
        <w:sdtPr>
          <w:rPr>
            <w:rFonts w:ascii="Calibri" w:hAnsi="Calibri"/>
            <w:b/>
            <w:sz w:val="22"/>
            <w:szCs w:val="22"/>
          </w:rPr>
          <w:id w:val="1143001550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6015B129" w14:textId="3601EB19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02A4F767" w14:textId="1E12BDB7" w:rsidR="002349E4" w:rsidRDefault="002349E4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Technical Description of Export Controlled Material or Technical Data to be Received and/or Used:</w:t>
      </w:r>
    </w:p>
    <w:sdt>
      <w:sdtPr>
        <w:rPr>
          <w:rFonts w:ascii="Calibri" w:hAnsi="Calibri"/>
          <w:b/>
          <w:sz w:val="22"/>
          <w:szCs w:val="22"/>
        </w:rPr>
        <w:id w:val="1033462175"/>
        <w:placeholder>
          <w:docPart w:val="DefaultPlaceholder_-1854013440"/>
        </w:placeholder>
        <w:showingPlcHdr/>
        <w:text/>
      </w:sdtPr>
      <w:sdtEndPr/>
      <w:sdtContent>
        <w:p w14:paraId="5004D0E6" w14:textId="3B3B9FE8" w:rsidR="002349E4" w:rsidRDefault="002349E4" w:rsidP="00727678">
          <w:pPr>
            <w:suppressAutoHyphens/>
            <w:jc w:val="both"/>
            <w:rPr>
              <w:rFonts w:ascii="Calibri" w:hAnsi="Calibri"/>
              <w:b/>
              <w:sz w:val="22"/>
              <w:szCs w:val="22"/>
            </w:rPr>
          </w:pPr>
          <w:r w:rsidRPr="007A75F2">
            <w:rPr>
              <w:rStyle w:val="PlaceholderText"/>
            </w:rPr>
            <w:t>Click or tap here to enter text.</w:t>
          </w:r>
        </w:p>
      </w:sdtContent>
    </w:sdt>
    <w:p w14:paraId="44DB8ECB" w14:textId="77777777" w:rsidR="002349E4" w:rsidRDefault="002349E4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2C14E660" w14:textId="03433882" w:rsidR="00E9515E" w:rsidRDefault="002349E4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Export Classification</w:t>
      </w:r>
      <w:r>
        <w:rPr>
          <w:rFonts w:ascii="Calibri" w:hAnsi="Calibri"/>
          <w:b/>
          <w:sz w:val="22"/>
          <w:szCs w:val="22"/>
        </w:rPr>
        <w:tab/>
        <w:t xml:space="preserve">ECCN </w:t>
      </w:r>
      <w:r w:rsidRPr="00A103E7">
        <w:rPr>
          <w:rFonts w:ascii="Calibri" w:hAnsi="Calibri"/>
          <w:b/>
          <w:sz w:val="22"/>
          <w:szCs w:val="22"/>
        </w:rPr>
        <w:t>(e.g. 5D002)</w:t>
      </w:r>
      <w:r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b/>
            <w:sz w:val="22"/>
            <w:szCs w:val="22"/>
          </w:rPr>
          <w:id w:val="-1989937965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22204C2F" w14:textId="2327DF91" w:rsidR="00E9515E" w:rsidRDefault="002349E4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ITAR  (e.g. VII (e)</w:t>
      </w:r>
      <w:r w:rsidRPr="00A103E7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  <w:b/>
            <w:sz w:val="22"/>
            <w:szCs w:val="22"/>
          </w:rPr>
          <w:id w:val="1606996795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49D3B64D" w14:textId="4C143C1E" w:rsidR="00E9515E" w:rsidRDefault="00E9515E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3F532FE7" w14:textId="0F4FF604" w:rsidR="002349E4" w:rsidRDefault="002349E4" w:rsidP="00727678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 Signature: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Date:</w:t>
      </w:r>
    </w:p>
    <w:p w14:paraId="1899787E" w14:textId="10720F2D" w:rsidR="002147B0" w:rsidRPr="009D70A4" w:rsidRDefault="002147B0" w:rsidP="002147B0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8A6EAE">
        <w:rPr>
          <w:rFonts w:asciiTheme="minorHAnsi" w:hAnsiTheme="minorHAnsi"/>
          <w:b/>
          <w:bCs/>
          <w:sz w:val="22"/>
          <w:szCs w:val="22"/>
        </w:rPr>
        <w:lastRenderedPageBreak/>
        <w:t>Project Personnel</w:t>
      </w:r>
      <w:r w:rsidRPr="008A6EAE">
        <w:rPr>
          <w:rFonts w:asciiTheme="minorHAnsi" w:hAnsiTheme="minorHAnsi"/>
          <w:sz w:val="22"/>
          <w:szCs w:val="22"/>
        </w:rPr>
        <w:t xml:space="preserve"> (clearly identify every person (including their </w:t>
      </w:r>
      <w:r w:rsidR="007A2FBA" w:rsidRPr="008A6EAE">
        <w:rPr>
          <w:rFonts w:asciiTheme="minorHAnsi" w:hAnsiTheme="minorHAnsi"/>
          <w:sz w:val="22"/>
          <w:szCs w:val="22"/>
        </w:rPr>
        <w:t>country of</w:t>
      </w:r>
      <w:r w:rsidRPr="008A6EAE">
        <w:rPr>
          <w:rFonts w:asciiTheme="minorHAnsi" w:hAnsiTheme="minorHAnsi"/>
          <w:sz w:val="22"/>
          <w:szCs w:val="22"/>
        </w:rPr>
        <w:t xml:space="preserve"> citizenship) who </w:t>
      </w:r>
      <w:r w:rsidR="007A2FBA" w:rsidRPr="008A6EAE">
        <w:rPr>
          <w:rFonts w:asciiTheme="minorHAnsi" w:hAnsiTheme="minorHAnsi"/>
          <w:sz w:val="22"/>
          <w:szCs w:val="22"/>
        </w:rPr>
        <w:t xml:space="preserve">may </w:t>
      </w:r>
      <w:r w:rsidRPr="008A6EAE">
        <w:rPr>
          <w:rFonts w:asciiTheme="minorHAnsi" w:hAnsiTheme="minorHAnsi"/>
          <w:sz w:val="22"/>
          <w:szCs w:val="22"/>
        </w:rPr>
        <w:t xml:space="preserve">have authorized access to the controlled technology / item. </w:t>
      </w:r>
    </w:p>
    <w:p w14:paraId="02BCFB75" w14:textId="27075D45" w:rsidR="009D70A4" w:rsidRDefault="009D70A4" w:rsidP="009D70A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889BBA" w14:textId="3D80A714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48140280"/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441961058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bookmarkEnd w:id="0"/>
    </w:p>
    <w:p w14:paraId="44E23AA6" w14:textId="7009BAC7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488934422"/>
          <w:placeholder>
            <w:docPart w:val="CFBC734172A64DCC8576781CF73FBC78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6EFD39D5" w14:textId="6E5DA40B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403067294"/>
          <w:placeholder>
            <w:docPart w:val="E4ADE0C46DA54347A5C638AA6665B863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3F71DD06" w14:textId="0A8CEECB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511104952"/>
          <w:placeholder>
            <w:docPart w:val="E00C375410834E12807D4B915EAE6CA1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3C49FFEE" w14:textId="0E4D1AB5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073088632"/>
          <w:placeholder>
            <w:docPart w:val="2803DC5E593B4DFAA38A894ACD39E68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66B271E5" w14:textId="73874829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927541762"/>
          <w:placeholder>
            <w:docPart w:val="61A76B463C4E45D28AC442CB8F0FAE24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2C08C656" w14:textId="7930FC4B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714507727"/>
          <w:placeholder>
            <w:docPart w:val="D1B0EB356C094451AAA58F3586380248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09BA76A3" w14:textId="7794DD78" w:rsidR="009D70A4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Name and Citizenship: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23400625"/>
          <w:placeholder>
            <w:docPart w:val="8F8AC7A7E3F2488496ED916A7A439498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</w:p>
    <w:p w14:paraId="5002A851" w14:textId="77777777" w:rsidR="009D70A4" w:rsidRPr="008A6EAE" w:rsidRDefault="009D70A4" w:rsidP="009D70A4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E9B87" w14:textId="7B67B04E" w:rsidR="00623F9D" w:rsidRPr="00AA7B85" w:rsidRDefault="009C3C6D" w:rsidP="00623F9D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A7B85">
        <w:rPr>
          <w:rFonts w:asciiTheme="minorHAnsi" w:hAnsiTheme="minorHAnsi"/>
          <w:b/>
          <w:bCs/>
          <w:sz w:val="22"/>
          <w:szCs w:val="22"/>
        </w:rPr>
        <w:t xml:space="preserve">Personnel Screening Procedures: </w:t>
      </w:r>
      <w:r w:rsidR="00623F9D" w:rsidRPr="00AA7B85">
        <w:rPr>
          <w:rFonts w:asciiTheme="minorHAnsi" w:hAnsiTheme="minorHAnsi"/>
          <w:bCs/>
          <w:sz w:val="22"/>
          <w:szCs w:val="22"/>
        </w:rPr>
        <w:t xml:space="preserve">At a minimum, </w:t>
      </w:r>
      <w:r w:rsidR="00303A8E" w:rsidRPr="00AA7B85">
        <w:rPr>
          <w:rFonts w:asciiTheme="minorHAnsi" w:hAnsiTheme="minorHAnsi"/>
          <w:bCs/>
          <w:sz w:val="22"/>
          <w:szCs w:val="22"/>
        </w:rPr>
        <w:t xml:space="preserve">all persons that may have access to export-controlled materials or data must be listed on the TCP and screened against US government restricted persons/entities lists.  Screening will be completed by the </w:t>
      </w:r>
      <w:r w:rsidR="003F3456">
        <w:rPr>
          <w:rFonts w:asciiTheme="minorHAnsi" w:hAnsiTheme="minorHAnsi"/>
          <w:bCs/>
          <w:sz w:val="22"/>
          <w:szCs w:val="22"/>
        </w:rPr>
        <w:t>Export Controls Officer</w:t>
      </w:r>
      <w:r w:rsidR="00195333" w:rsidRPr="00AA7B85">
        <w:rPr>
          <w:rFonts w:asciiTheme="minorHAnsi" w:hAnsiTheme="minorHAnsi"/>
          <w:bCs/>
          <w:sz w:val="22"/>
          <w:szCs w:val="22"/>
        </w:rPr>
        <w:t>,</w:t>
      </w:r>
      <w:r w:rsidR="00303A8E" w:rsidRPr="00AA7B85">
        <w:rPr>
          <w:rFonts w:asciiTheme="minorHAnsi" w:hAnsiTheme="minorHAnsi"/>
          <w:bCs/>
          <w:sz w:val="22"/>
          <w:szCs w:val="22"/>
        </w:rPr>
        <w:t xml:space="preserve"> or their designee.  For more information on the screening process please contact</w:t>
      </w:r>
      <w:r w:rsidR="00726206" w:rsidRPr="00AA7B85">
        <w:rPr>
          <w:rFonts w:asciiTheme="minorHAnsi" w:hAnsiTheme="minorHAnsi"/>
          <w:bCs/>
          <w:sz w:val="22"/>
          <w:szCs w:val="22"/>
        </w:rPr>
        <w:t xml:space="preserve"> </w:t>
      </w:r>
      <w:r w:rsidR="00623F9D" w:rsidRPr="00AA7B85">
        <w:rPr>
          <w:rFonts w:asciiTheme="minorHAnsi" w:hAnsiTheme="minorHAnsi"/>
          <w:bCs/>
          <w:sz w:val="22"/>
          <w:szCs w:val="22"/>
        </w:rPr>
        <w:t>the</w:t>
      </w:r>
      <w:r w:rsidR="00195333" w:rsidRPr="00AA7B85">
        <w:rPr>
          <w:rFonts w:asciiTheme="minorHAnsi" w:hAnsiTheme="minorHAnsi"/>
          <w:bCs/>
          <w:sz w:val="22"/>
          <w:szCs w:val="22"/>
        </w:rPr>
        <w:t xml:space="preserve"> </w:t>
      </w:r>
      <w:r w:rsidR="003F3456">
        <w:rPr>
          <w:rFonts w:asciiTheme="minorHAnsi" w:hAnsiTheme="minorHAnsi"/>
          <w:bCs/>
          <w:sz w:val="22"/>
          <w:szCs w:val="22"/>
        </w:rPr>
        <w:t>ECO.</w:t>
      </w:r>
    </w:p>
    <w:p w14:paraId="0DA16A54" w14:textId="313F5CD0" w:rsidR="00623F9D" w:rsidRPr="00AA7B85" w:rsidRDefault="00356DB0" w:rsidP="00356DB0">
      <w:pPr>
        <w:ind w:left="1080" w:firstLine="360"/>
        <w:jc w:val="both"/>
        <w:rPr>
          <w:rFonts w:asciiTheme="minorHAnsi" w:hAnsiTheme="minorHAnsi"/>
          <w:sz w:val="22"/>
          <w:szCs w:val="22"/>
        </w:rPr>
      </w:pPr>
      <w:r w:rsidRPr="00AA7B85">
        <w:rPr>
          <w:rFonts w:asciiTheme="minorHAnsi" w:hAnsiTheme="minorHAnsi"/>
          <w:b/>
          <w:sz w:val="22"/>
          <w:szCs w:val="22"/>
        </w:rPr>
        <w:t>Screening Results</w:t>
      </w:r>
      <w:r w:rsidR="009D70A4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177016433"/>
          <w:placeholder>
            <w:docPart w:val="DefaultPlaceholder_-1854013440"/>
          </w:placeholder>
          <w:showingPlcHdr/>
          <w:text/>
        </w:sdtPr>
        <w:sdtEndPr/>
        <w:sdtContent>
          <w:r w:rsidR="009D70A4" w:rsidRPr="007A75F2">
            <w:rPr>
              <w:rStyle w:val="PlaceholderText"/>
            </w:rPr>
            <w:t>Click or tap here to enter text.</w:t>
          </w:r>
        </w:sdtContent>
      </w:sdt>
    </w:p>
    <w:p w14:paraId="0478DBA8" w14:textId="77777777" w:rsidR="00B55CB4" w:rsidRPr="00AA7B85" w:rsidRDefault="00B55CB4" w:rsidP="002547A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B8F65EB" w14:textId="77777777" w:rsidR="00E17051" w:rsidRPr="00AA7B85" w:rsidRDefault="00E17051" w:rsidP="0072767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A7B85">
        <w:rPr>
          <w:rFonts w:asciiTheme="minorHAnsi" w:hAnsiTheme="minorHAnsi"/>
          <w:b/>
          <w:bCs/>
          <w:sz w:val="22"/>
          <w:szCs w:val="22"/>
        </w:rPr>
        <w:t xml:space="preserve">Physical Security Plan: </w:t>
      </w:r>
      <w:r w:rsidRPr="00AA7B85">
        <w:rPr>
          <w:rFonts w:asciiTheme="minorHAnsi" w:hAnsiTheme="minorHAnsi"/>
          <w:sz w:val="22"/>
          <w:szCs w:val="22"/>
        </w:rPr>
        <w:t xml:space="preserve">(Project data and/or materials must be physically shielded from observation by unauthorized individuals by operating in secured laboratory spaces, or during secure time blocks when observation by unauthorized persons is prevented.  </w:t>
      </w:r>
    </w:p>
    <w:p w14:paraId="3745B074" w14:textId="77777777" w:rsidR="00E17051" w:rsidRPr="00AA7B85" w:rsidRDefault="00E17051" w:rsidP="0072767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7812"/>
      </w:tblGrid>
      <w:tr w:rsidR="007C1D7A" w:rsidRPr="00AA7B85" w14:paraId="771FF699" w14:textId="77777777" w:rsidTr="00BB4A44">
        <w:tc>
          <w:tcPr>
            <w:tcW w:w="8028" w:type="dxa"/>
          </w:tcPr>
          <w:p w14:paraId="078F21F1" w14:textId="1AA1325F" w:rsidR="002547A3" w:rsidRPr="00AA7B85" w:rsidRDefault="00E17051" w:rsidP="00BB4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B85">
              <w:rPr>
                <w:rFonts w:asciiTheme="minorHAnsi" w:hAnsiTheme="minorHAnsi"/>
                <w:b/>
                <w:bCs/>
                <w:sz w:val="22"/>
                <w:szCs w:val="22"/>
              </w:rPr>
              <w:t>Location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 xml:space="preserve"> (incl</w:t>
            </w:r>
            <w:r w:rsidR="002147B0" w:rsidRPr="00AA7B85">
              <w:rPr>
                <w:rFonts w:asciiTheme="minorHAnsi" w:hAnsiTheme="minorHAnsi"/>
                <w:sz w:val="22"/>
                <w:szCs w:val="22"/>
              </w:rPr>
              <w:t>ude building and room numbers</w:t>
            </w:r>
            <w:r w:rsidR="00623F9D" w:rsidRPr="00AA7B85">
              <w:rPr>
                <w:rFonts w:asciiTheme="minorHAnsi" w:hAnsiTheme="minorHAnsi"/>
                <w:sz w:val="22"/>
                <w:szCs w:val="22"/>
              </w:rPr>
              <w:t>, etc.)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7855431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15DF30" w14:textId="4498B8BD" w:rsidR="002547A3" w:rsidRPr="00AA7B85" w:rsidRDefault="009D70A4" w:rsidP="00BB4A44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A75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443456" w14:textId="77777777" w:rsidR="007C1D7A" w:rsidRPr="00AA7B85" w:rsidRDefault="007C1D7A" w:rsidP="00727678">
      <w:pPr>
        <w:ind w:left="108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7812"/>
      </w:tblGrid>
      <w:tr w:rsidR="007C1D7A" w:rsidRPr="00AA7B85" w14:paraId="6627EED9" w14:textId="77777777" w:rsidTr="00BB4A44">
        <w:tc>
          <w:tcPr>
            <w:tcW w:w="8028" w:type="dxa"/>
          </w:tcPr>
          <w:p w14:paraId="73987851" w14:textId="77777777" w:rsidR="007C1D7A" w:rsidRPr="00AA7B85" w:rsidRDefault="00E17051" w:rsidP="00BB4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B85">
              <w:rPr>
                <w:rFonts w:asciiTheme="minorHAnsi" w:hAnsiTheme="minorHAnsi"/>
                <w:b/>
                <w:bCs/>
                <w:sz w:val="22"/>
                <w:szCs w:val="22"/>
              </w:rPr>
              <w:t>Physical Security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 xml:space="preserve"> (provide a description of your physical security plan designed to protect </w:t>
            </w:r>
            <w:r w:rsidR="00316247" w:rsidRPr="00AA7B85">
              <w:rPr>
                <w:rFonts w:asciiTheme="minorHAnsi" w:hAnsiTheme="minorHAnsi"/>
                <w:sz w:val="22"/>
                <w:szCs w:val="22"/>
              </w:rPr>
              <w:t>the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 xml:space="preserve"> item/technology f</w:t>
            </w:r>
            <w:r w:rsidR="00623F9D" w:rsidRPr="00AA7B85">
              <w:rPr>
                <w:rFonts w:asciiTheme="minorHAnsi" w:hAnsiTheme="minorHAnsi"/>
                <w:sz w:val="22"/>
                <w:szCs w:val="22"/>
              </w:rPr>
              <w:t>r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>om unauthorized access,</w:t>
            </w:r>
            <w:r w:rsidR="00623F9D" w:rsidRPr="00AA7B85">
              <w:rPr>
                <w:rFonts w:asciiTheme="minorHAnsi" w:hAnsiTheme="minorHAnsi"/>
                <w:sz w:val="22"/>
                <w:szCs w:val="22"/>
              </w:rPr>
              <w:t xml:space="preserve"> (e.g. secure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 xml:space="preserve"> doors, limited access, security badges, </w:t>
            </w:r>
            <w:r w:rsidR="00623F9D" w:rsidRPr="00AA7B85">
              <w:rPr>
                <w:rFonts w:asciiTheme="minorHAnsi" w:hAnsiTheme="minorHAnsi"/>
                <w:sz w:val="22"/>
                <w:szCs w:val="22"/>
              </w:rPr>
              <w:t xml:space="preserve">locked desks or cabinets, secure computers, 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 xml:space="preserve"> etc.):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9222166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A182FF" w14:textId="766DAF94" w:rsidR="002547A3" w:rsidRPr="00AA7B85" w:rsidRDefault="009D70A4" w:rsidP="00BB4A44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A75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2B1A73" w14:textId="77777777" w:rsidR="002547A3" w:rsidRPr="00AA7B85" w:rsidRDefault="002547A3" w:rsidP="00BB4A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A26EE4" w14:textId="3B8CE5B0" w:rsidR="002547A3" w:rsidRDefault="002547A3" w:rsidP="00254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B85">
              <w:rPr>
                <w:rFonts w:asciiTheme="minorHAnsi" w:hAnsiTheme="minorHAnsi"/>
                <w:b/>
                <w:bCs/>
                <w:sz w:val="22"/>
                <w:szCs w:val="22"/>
              </w:rPr>
              <w:t>Item Storage (</w:t>
            </w:r>
            <w:r w:rsidRPr="00AA7B85">
              <w:rPr>
                <w:rFonts w:asciiTheme="minorHAnsi" w:hAnsiTheme="minorHAnsi"/>
                <w:sz w:val="22"/>
                <w:szCs w:val="22"/>
              </w:rPr>
              <w:t>Both soft and hard copy data, notebooks, reports and research materials are stored in locked cabinets; preferably in rooms with key-controlled access. Equipment or internal components and associated operating manuals and schematic diagrams containing “export-controlled” technology are to be physically secured from unauthorized access):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3666417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5477F7" w14:textId="13C35CAA" w:rsidR="00E83389" w:rsidRDefault="00E83389" w:rsidP="002547A3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A75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0507C8" w14:textId="4E084B36" w:rsidR="00E83389" w:rsidRDefault="00E83389" w:rsidP="00254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762DBF" w14:textId="07797CAA" w:rsidR="00E83389" w:rsidRDefault="00E83389" w:rsidP="00E833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3389">
              <w:rPr>
                <w:rFonts w:asciiTheme="minorHAnsi" w:hAnsiTheme="minorHAnsi"/>
                <w:b/>
                <w:sz w:val="22"/>
                <w:szCs w:val="22"/>
              </w:rPr>
              <w:t>Destruction or Return of Materials</w:t>
            </w:r>
            <w:r w:rsidRPr="00E83389">
              <w:rPr>
                <w:rFonts w:asciiTheme="minorHAnsi" w:hAnsiTheme="minorHAnsi"/>
                <w:sz w:val="22"/>
                <w:szCs w:val="22"/>
              </w:rPr>
              <w:t xml:space="preserve"> (describe how the export controlled materials will be handled</w:t>
            </w:r>
            <w:r w:rsidR="004726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83389">
              <w:rPr>
                <w:rFonts w:asciiTheme="minorHAnsi" w:hAnsiTheme="minorHAnsi"/>
                <w:sz w:val="22"/>
                <w:szCs w:val="22"/>
              </w:rPr>
              <w:t>at the end of the project or when they are not needed anymore, (shredding, file wipes, destroy hard drive, return to sponsor, etc.).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790591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22D977" w14:textId="3C10B727" w:rsidR="00E83389" w:rsidRPr="00E83389" w:rsidRDefault="00E83389" w:rsidP="00E8338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A75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AE2E02" w14:textId="682BA0EA" w:rsidR="002547A3" w:rsidRPr="00AA7B85" w:rsidRDefault="002547A3" w:rsidP="009D7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605627" w14:textId="77777777" w:rsidR="00E83389" w:rsidRDefault="00E83389" w:rsidP="009C3C6D">
      <w:pPr>
        <w:ind w:left="153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14:paraId="73436869" w14:textId="62A1B1DA" w:rsidR="00E17051" w:rsidRDefault="00E17051" w:rsidP="0065186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A7B85">
        <w:rPr>
          <w:rFonts w:asciiTheme="minorHAnsi" w:hAnsiTheme="minorHAnsi"/>
          <w:b/>
          <w:bCs/>
          <w:sz w:val="22"/>
          <w:szCs w:val="22"/>
        </w:rPr>
        <w:t xml:space="preserve">Information Security Plan </w:t>
      </w:r>
      <w:r w:rsidRPr="00AA7B85">
        <w:rPr>
          <w:rFonts w:asciiTheme="minorHAnsi" w:hAnsiTheme="minorHAnsi"/>
          <w:sz w:val="22"/>
          <w:szCs w:val="22"/>
        </w:rPr>
        <w:t xml:space="preserve">(Appropriate measures must </w:t>
      </w:r>
      <w:proofErr w:type="spellStart"/>
      <w:r w:rsidRPr="00AA7B85">
        <w:rPr>
          <w:rFonts w:asciiTheme="minorHAnsi" w:hAnsiTheme="minorHAnsi"/>
          <w:sz w:val="22"/>
          <w:szCs w:val="22"/>
        </w:rPr>
        <w:t>taken</w:t>
      </w:r>
      <w:proofErr w:type="spellEnd"/>
      <w:r w:rsidRPr="00AA7B85">
        <w:rPr>
          <w:rFonts w:asciiTheme="minorHAnsi" w:hAnsiTheme="minorHAnsi"/>
          <w:sz w:val="22"/>
          <w:szCs w:val="22"/>
        </w:rPr>
        <w:t xml:space="preserve"> to secure controlled electronic information, including User ID’s, password control, SSL </w:t>
      </w:r>
      <w:r w:rsidR="002147B0" w:rsidRPr="00AA7B85">
        <w:rPr>
          <w:rFonts w:asciiTheme="minorHAnsi" w:hAnsiTheme="minorHAnsi"/>
          <w:sz w:val="22"/>
          <w:szCs w:val="22"/>
        </w:rPr>
        <w:t>etc</w:t>
      </w:r>
      <w:r w:rsidR="00356DB0" w:rsidRPr="00AA7B85">
        <w:rPr>
          <w:rFonts w:asciiTheme="minorHAnsi" w:hAnsiTheme="minorHAnsi"/>
          <w:sz w:val="22"/>
          <w:szCs w:val="22"/>
        </w:rPr>
        <w:t>.)</w:t>
      </w:r>
      <w:r w:rsidRPr="00AA7B85">
        <w:rPr>
          <w:rFonts w:asciiTheme="minorHAnsi" w:hAnsiTheme="minorHAnsi"/>
          <w:sz w:val="22"/>
          <w:szCs w:val="22"/>
        </w:rPr>
        <w:t xml:space="preserve"> </w:t>
      </w:r>
      <w:r w:rsidR="00356DB0" w:rsidRPr="00AA7B85">
        <w:rPr>
          <w:rFonts w:asciiTheme="minorHAnsi" w:hAnsiTheme="minorHAnsi"/>
          <w:sz w:val="22"/>
          <w:szCs w:val="22"/>
        </w:rPr>
        <w:t>(Example: d</w:t>
      </w:r>
      <w:r w:rsidRPr="00AA7B85">
        <w:rPr>
          <w:rFonts w:asciiTheme="minorHAnsi" w:hAnsiTheme="minorHAnsi"/>
          <w:sz w:val="22"/>
          <w:szCs w:val="22"/>
        </w:rPr>
        <w:t xml:space="preserve">atabase access </w:t>
      </w:r>
      <w:r w:rsidR="00356DB0" w:rsidRPr="00AA7B85">
        <w:rPr>
          <w:rFonts w:asciiTheme="minorHAnsi" w:hAnsiTheme="minorHAnsi"/>
          <w:sz w:val="22"/>
          <w:szCs w:val="22"/>
        </w:rPr>
        <w:t>shall</w:t>
      </w:r>
      <w:r w:rsidRPr="00AA7B85">
        <w:rPr>
          <w:rFonts w:asciiTheme="minorHAnsi" w:hAnsiTheme="minorHAnsi"/>
          <w:sz w:val="22"/>
          <w:szCs w:val="22"/>
        </w:rPr>
        <w:t xml:space="preserve"> be managed via a Virtual Private Network (VPN), allowing only authorized persons to access and transmit data over the internet, using 128-bit Secure Sockets Layer (SSL) or other advanced, federally approved encryption technology).</w:t>
      </w:r>
    </w:p>
    <w:p w14:paraId="7030E6F0" w14:textId="1F1870DD" w:rsidR="00A92500" w:rsidRDefault="00A92500" w:rsidP="00A9250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EAE83A9" w14:textId="77777777" w:rsidR="00A92500" w:rsidRPr="00A92500" w:rsidRDefault="00A92500" w:rsidP="00A92500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A92500">
        <w:rPr>
          <w:rFonts w:asciiTheme="minorHAnsi" w:hAnsiTheme="minorHAnsi"/>
          <w:b/>
          <w:bCs/>
          <w:sz w:val="22"/>
          <w:szCs w:val="22"/>
        </w:rPr>
        <w:t xml:space="preserve">Describe what information security safeguards will be used: </w:t>
      </w:r>
    </w:p>
    <w:sdt>
      <w:sdtPr>
        <w:rPr>
          <w:rFonts w:asciiTheme="minorHAnsi" w:hAnsiTheme="minorHAnsi"/>
          <w:b/>
          <w:bCs/>
          <w:sz w:val="22"/>
          <w:szCs w:val="22"/>
        </w:rPr>
        <w:id w:val="-2117822211"/>
        <w:placeholder>
          <w:docPart w:val="3C51EB4926814520AB28EC3DF696ECC9"/>
        </w:placeholder>
        <w:showingPlcHdr/>
        <w:text/>
      </w:sdtPr>
      <w:sdtEndPr/>
      <w:sdtContent>
        <w:p w14:paraId="17FDB88C" w14:textId="77777777" w:rsidR="00A92500" w:rsidRPr="00A92500" w:rsidRDefault="00A92500" w:rsidP="00A92500">
          <w:pPr>
            <w:ind w:left="720"/>
            <w:jc w:val="both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A92500">
            <w:rPr>
              <w:rFonts w:asciiTheme="minorHAnsi" w:hAnsiTheme="minorHAnsi"/>
              <w:sz w:val="22"/>
              <w:szCs w:val="22"/>
            </w:rPr>
            <w:t>Click or tap here to enter text.</w:t>
          </w:r>
        </w:p>
      </w:sdtContent>
    </w:sdt>
    <w:p w14:paraId="07AE8284" w14:textId="77777777" w:rsidR="00A92500" w:rsidRPr="00AA7B85" w:rsidRDefault="00A92500" w:rsidP="00A9250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6AC1104A" w14:textId="0D7BD9BB" w:rsidR="002547A3" w:rsidRDefault="002547A3" w:rsidP="002547A3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A7B85">
        <w:rPr>
          <w:rFonts w:asciiTheme="minorHAnsi" w:hAnsiTheme="minorHAnsi"/>
          <w:b/>
          <w:bCs/>
          <w:sz w:val="22"/>
          <w:szCs w:val="22"/>
        </w:rPr>
        <w:t>Training / Awareness Program</w:t>
      </w:r>
    </w:p>
    <w:p w14:paraId="635C93CD" w14:textId="4B8805B7" w:rsidR="00A92500" w:rsidRDefault="00A92500" w:rsidP="00A9250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726BBA8" w14:textId="77777777" w:rsidR="00A92500" w:rsidRPr="00A92500" w:rsidRDefault="00A92500" w:rsidP="00A92500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A92500">
        <w:rPr>
          <w:rFonts w:asciiTheme="minorHAnsi" w:hAnsiTheme="minorHAnsi"/>
          <w:b/>
          <w:bCs/>
          <w:sz w:val="22"/>
          <w:szCs w:val="22"/>
        </w:rPr>
        <w:t>Mandatory Export Training</w:t>
      </w:r>
    </w:p>
    <w:p w14:paraId="63F9EFF3" w14:textId="77777777" w:rsidR="00A92500" w:rsidRPr="00A92500" w:rsidRDefault="00A92500" w:rsidP="00A9250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92500">
        <w:rPr>
          <w:rFonts w:asciiTheme="minorHAnsi" w:hAnsiTheme="minorHAnsi"/>
          <w:sz w:val="22"/>
          <w:szCs w:val="22"/>
        </w:rPr>
        <w:t xml:space="preserve">All participants listed on a TCP must receive export training.  In person training is available and highly recommended.  Contact </w:t>
      </w:r>
      <w:hyperlink r:id="rId9" w:history="1">
        <w:r w:rsidRPr="00A92500">
          <w:rPr>
            <w:rStyle w:val="Hyperlink"/>
            <w:rFonts w:asciiTheme="minorHAnsi" w:hAnsiTheme="minorHAnsi"/>
            <w:sz w:val="22"/>
            <w:szCs w:val="22"/>
          </w:rPr>
          <w:t>david.sundvall@utrgv.edu</w:t>
        </w:r>
      </w:hyperlink>
      <w:r w:rsidRPr="00A92500">
        <w:rPr>
          <w:rFonts w:asciiTheme="minorHAnsi" w:hAnsiTheme="minorHAnsi"/>
          <w:sz w:val="22"/>
          <w:szCs w:val="22"/>
        </w:rPr>
        <w:t xml:space="preserve"> for arrangements.  </w:t>
      </w:r>
    </w:p>
    <w:p w14:paraId="067727E7" w14:textId="77777777" w:rsidR="00A92500" w:rsidRPr="00A92500" w:rsidRDefault="00A92500" w:rsidP="00A9250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3C500D0E" w14:textId="77777777" w:rsidR="00A92500" w:rsidRPr="00A92500" w:rsidRDefault="00A92500" w:rsidP="00A9250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FC8AA70" w14:textId="77777777" w:rsidR="00A92500" w:rsidRPr="00AA7B85" w:rsidRDefault="00A92500" w:rsidP="00A92500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AE6F0" w14:textId="77777777" w:rsidR="002547A3" w:rsidRPr="00AA7B85" w:rsidRDefault="002547A3" w:rsidP="002547A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9A48EC" w14:textId="77777777" w:rsidR="006304B8" w:rsidRPr="00AA7B85" w:rsidRDefault="006304B8" w:rsidP="00316247">
      <w:pPr>
        <w:ind w:left="117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F868E" w14:textId="5A33648B" w:rsidR="00BA498D" w:rsidRDefault="00BA498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15D59271" w14:textId="77777777" w:rsidR="008A0C8F" w:rsidRPr="00AA7B85" w:rsidRDefault="008A0C8F" w:rsidP="008A0C8F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A7B85">
        <w:rPr>
          <w:rFonts w:asciiTheme="minorHAnsi" w:hAnsiTheme="minorHAnsi"/>
          <w:b/>
          <w:color w:val="000000"/>
          <w:sz w:val="22"/>
          <w:szCs w:val="22"/>
          <w:u w:val="single"/>
        </w:rPr>
        <w:lastRenderedPageBreak/>
        <w:t>TECHNOLOGY CONTROL PLAN BRIEFING</w:t>
      </w:r>
    </w:p>
    <w:p w14:paraId="3D5FBD89" w14:textId="77777777" w:rsidR="004B7585" w:rsidRPr="00AA7B85" w:rsidRDefault="00DE2207" w:rsidP="008A0C8F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bookmarkStart w:id="1" w:name="OLE_LINK1"/>
      <w:r w:rsidRPr="00AA7B85">
        <w:rPr>
          <w:rFonts w:asciiTheme="minorHAnsi" w:hAnsiTheme="minorHAnsi"/>
          <w:b/>
          <w:i/>
          <w:color w:val="000000"/>
          <w:sz w:val="22"/>
          <w:szCs w:val="22"/>
        </w:rPr>
        <w:t>(</w:t>
      </w:r>
      <w:r w:rsidR="008A0C8F" w:rsidRPr="00AA7B85">
        <w:rPr>
          <w:rFonts w:asciiTheme="minorHAnsi" w:hAnsiTheme="minorHAnsi"/>
          <w:b/>
          <w:i/>
          <w:color w:val="000000"/>
          <w:sz w:val="22"/>
          <w:szCs w:val="22"/>
        </w:rPr>
        <w:t>M</w:t>
      </w:r>
      <w:r w:rsidRPr="00AA7B85">
        <w:rPr>
          <w:rFonts w:asciiTheme="minorHAnsi" w:hAnsiTheme="minorHAnsi"/>
          <w:b/>
          <w:i/>
          <w:color w:val="000000"/>
          <w:sz w:val="22"/>
          <w:szCs w:val="22"/>
        </w:rPr>
        <w:t>ust be signed by all</w:t>
      </w:r>
      <w:r w:rsidR="0067075D" w:rsidRPr="00AA7B85">
        <w:rPr>
          <w:rFonts w:asciiTheme="minorHAnsi" w:hAnsiTheme="minorHAnsi"/>
          <w:b/>
          <w:i/>
          <w:color w:val="000000"/>
          <w:sz w:val="22"/>
          <w:szCs w:val="22"/>
        </w:rPr>
        <w:t xml:space="preserve"> persons</w:t>
      </w:r>
      <w:r w:rsidRPr="00AA7B85">
        <w:rPr>
          <w:rFonts w:asciiTheme="minorHAnsi" w:hAnsiTheme="minorHAnsi"/>
          <w:b/>
          <w:i/>
          <w:color w:val="000000"/>
          <w:sz w:val="22"/>
          <w:szCs w:val="22"/>
        </w:rPr>
        <w:t xml:space="preserve"> with access)</w:t>
      </w:r>
    </w:p>
    <w:bookmarkEnd w:id="1"/>
    <w:p w14:paraId="1CF70B5C" w14:textId="77777777" w:rsidR="00DE2207" w:rsidRPr="00AA7B85" w:rsidRDefault="00DE2207" w:rsidP="00727678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C7B930D" w14:textId="77777777" w:rsidR="00EB227F" w:rsidRPr="00B472BD" w:rsidRDefault="00EB227F" w:rsidP="00EB227F">
      <w:pPr>
        <w:rPr>
          <w:rFonts w:ascii="Calibri" w:hAnsi="Calibri"/>
          <w:sz w:val="22"/>
          <w:szCs w:val="22"/>
        </w:rPr>
      </w:pPr>
      <w:r w:rsidRPr="00B472BD">
        <w:rPr>
          <w:rFonts w:ascii="Calibri" w:hAnsi="Calibri"/>
          <w:sz w:val="22"/>
          <w:szCs w:val="22"/>
        </w:rPr>
        <w:t xml:space="preserve">You may be held personally liable for violations of the export control regulations, (ITAR, EAR, OFAC).  You must exercise care in using, sharing and safeguarding export-controlled materials or technical data with others.  </w:t>
      </w:r>
    </w:p>
    <w:p w14:paraId="3BC53044" w14:textId="77777777" w:rsidR="00EB227F" w:rsidRPr="00B472BD" w:rsidRDefault="00EB227F" w:rsidP="00EB227F">
      <w:pPr>
        <w:jc w:val="both"/>
        <w:rPr>
          <w:rFonts w:ascii="Calibri" w:hAnsi="Calibri"/>
          <w:sz w:val="22"/>
          <w:szCs w:val="22"/>
        </w:rPr>
      </w:pPr>
    </w:p>
    <w:p w14:paraId="16D972AD" w14:textId="77777777" w:rsidR="00EB227F" w:rsidRPr="00B472BD" w:rsidRDefault="00EB227F" w:rsidP="00EB227F">
      <w:pPr>
        <w:jc w:val="both"/>
        <w:rPr>
          <w:rFonts w:ascii="Calibri" w:hAnsi="Calibri"/>
          <w:sz w:val="22"/>
          <w:szCs w:val="22"/>
        </w:rPr>
      </w:pPr>
      <w:r w:rsidRPr="00B472BD">
        <w:rPr>
          <w:rFonts w:ascii="Calibri" w:hAnsi="Calibri"/>
          <w:sz w:val="22"/>
          <w:szCs w:val="22"/>
        </w:rPr>
        <w:t xml:space="preserve">You agree that you: </w:t>
      </w:r>
    </w:p>
    <w:p w14:paraId="2F1125C0" w14:textId="77777777" w:rsidR="00EB227F" w:rsidRPr="00B472BD" w:rsidRDefault="00EB227F" w:rsidP="00EB227F">
      <w:pPr>
        <w:jc w:val="both"/>
        <w:rPr>
          <w:rFonts w:ascii="Calibri" w:hAnsi="Calibri"/>
          <w:sz w:val="22"/>
          <w:szCs w:val="22"/>
        </w:rPr>
      </w:pPr>
    </w:p>
    <w:p w14:paraId="3FE1F47E" w14:textId="6F0D7CB3" w:rsidR="00EB227F" w:rsidRPr="00B472BD" w:rsidRDefault="00EB227F" w:rsidP="00EB227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472BD">
        <w:rPr>
          <w:rFonts w:ascii="Calibri" w:hAnsi="Calibri"/>
          <w:sz w:val="22"/>
          <w:szCs w:val="22"/>
        </w:rPr>
        <w:t xml:space="preserve">will comply with all </w:t>
      </w:r>
      <w:r w:rsidR="007C7C30">
        <w:rPr>
          <w:rFonts w:ascii="Calibri" w:hAnsi="Calibri"/>
          <w:sz w:val="22"/>
          <w:szCs w:val="22"/>
        </w:rPr>
        <w:t>UTRGV</w:t>
      </w:r>
      <w:r w:rsidRPr="00B472BD">
        <w:rPr>
          <w:rFonts w:ascii="Calibri" w:hAnsi="Calibri"/>
          <w:sz w:val="22"/>
          <w:szCs w:val="22"/>
        </w:rPr>
        <w:t xml:space="preserve"> export compliance policies and procedures;</w:t>
      </w:r>
    </w:p>
    <w:p w14:paraId="5A6D5306" w14:textId="77777777" w:rsidR="00EB227F" w:rsidRPr="00B472BD" w:rsidRDefault="00EB227F" w:rsidP="00EB227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472BD">
        <w:rPr>
          <w:rFonts w:ascii="Calibri" w:hAnsi="Calibri"/>
          <w:sz w:val="22"/>
          <w:szCs w:val="22"/>
        </w:rPr>
        <w:t xml:space="preserve">have been advised that the technical data, computer software, materials or technology cannot be transferred to other non-US persons without the prior written approval or other written authorization;    </w:t>
      </w:r>
    </w:p>
    <w:p w14:paraId="2F16F16F" w14:textId="77777777" w:rsidR="00EB227F" w:rsidRPr="00B472BD" w:rsidRDefault="00EB227F" w:rsidP="00EB227F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472BD">
        <w:rPr>
          <w:rFonts w:ascii="Calibri" w:hAnsi="Calibri"/>
          <w:sz w:val="22"/>
          <w:szCs w:val="22"/>
        </w:rPr>
        <w:t xml:space="preserve">will not leave or place the export-controlled materials, software or technical  information in any location or medium where there is risk that any unauthorized export may occur (including, but not limited to, placing export-controlled materials, unattended without effective safeguards, in non-password protected files, making export-controlled information accessible to the general public over the Internet, leaving any export-controlled materials physically or visually accessible to non-authorized users, the </w:t>
      </w:r>
      <w:r w:rsidR="00D41484">
        <w:rPr>
          <w:rFonts w:ascii="Calibri" w:hAnsi="Calibri"/>
          <w:sz w:val="22"/>
          <w:szCs w:val="22"/>
        </w:rPr>
        <w:t>research</w:t>
      </w:r>
      <w:r w:rsidRPr="00B472BD">
        <w:rPr>
          <w:rFonts w:ascii="Calibri" w:hAnsi="Calibri"/>
          <w:sz w:val="22"/>
          <w:szCs w:val="22"/>
        </w:rPr>
        <w:t xml:space="preserve"> community or public, and/or discussing attributes of the export-controlled materials or technical information where there is a risk of any unauthorized person overhearing).</w:t>
      </w:r>
    </w:p>
    <w:p w14:paraId="1E390A84" w14:textId="77777777" w:rsidR="004B7585" w:rsidRPr="00AA7B85" w:rsidRDefault="004B7585" w:rsidP="0072767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D551F9B" w14:textId="5883E5E7" w:rsidR="004B7585" w:rsidRDefault="004B7585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A7B85">
        <w:rPr>
          <w:rFonts w:asciiTheme="minorHAnsi" w:hAnsiTheme="minorHAnsi"/>
          <w:color w:val="000000"/>
          <w:sz w:val="22"/>
          <w:szCs w:val="22"/>
        </w:rPr>
        <w:t xml:space="preserve">This is to acknowledge that I have read 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 xml:space="preserve">and understand </w:t>
      </w:r>
      <w:r w:rsidR="007C7C30">
        <w:rPr>
          <w:rFonts w:asciiTheme="minorHAnsi" w:hAnsiTheme="minorHAnsi"/>
          <w:color w:val="000000"/>
          <w:sz w:val="22"/>
          <w:szCs w:val="22"/>
        </w:rPr>
        <w:t>UTRGV’s</w:t>
      </w:r>
      <w:r w:rsidRPr="00AA7B85">
        <w:rPr>
          <w:rFonts w:asciiTheme="minorHAnsi" w:hAnsiTheme="minorHAnsi"/>
          <w:color w:val="000000"/>
          <w:sz w:val="22"/>
          <w:szCs w:val="22"/>
        </w:rPr>
        <w:t xml:space="preserve"> Technology Control Plan </w:t>
      </w:r>
      <w:r w:rsidR="00A36F6B" w:rsidRPr="00AA7B85">
        <w:rPr>
          <w:rFonts w:asciiTheme="minorHAnsi" w:hAnsiTheme="minorHAnsi"/>
          <w:color w:val="000000"/>
          <w:sz w:val="22"/>
          <w:szCs w:val="22"/>
        </w:rPr>
        <w:t>for th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>e stated</w:t>
      </w:r>
      <w:r w:rsidR="00A36F6B" w:rsidRPr="00AA7B85">
        <w:rPr>
          <w:rFonts w:asciiTheme="minorHAnsi" w:hAnsiTheme="minorHAnsi"/>
          <w:color w:val="000000"/>
          <w:sz w:val="22"/>
          <w:szCs w:val="22"/>
        </w:rPr>
        <w:t xml:space="preserve"> project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>.  I</w:t>
      </w:r>
      <w:r w:rsidRPr="00AA7B85">
        <w:rPr>
          <w:rFonts w:asciiTheme="minorHAnsi" w:hAnsiTheme="minorHAnsi"/>
          <w:color w:val="000000"/>
          <w:sz w:val="22"/>
          <w:szCs w:val="22"/>
        </w:rPr>
        <w:t xml:space="preserve"> have discussed the procedures with 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AA7B85">
        <w:rPr>
          <w:rFonts w:asciiTheme="minorHAnsi" w:hAnsiTheme="minorHAnsi"/>
          <w:color w:val="000000"/>
          <w:sz w:val="22"/>
          <w:szCs w:val="22"/>
        </w:rPr>
        <w:t>PI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 xml:space="preserve"> and I </w:t>
      </w:r>
      <w:r w:rsidR="00D36E78" w:rsidRPr="00AA7B85">
        <w:rPr>
          <w:rFonts w:asciiTheme="minorHAnsi" w:hAnsiTheme="minorHAnsi"/>
          <w:color w:val="000000"/>
          <w:sz w:val="22"/>
          <w:szCs w:val="22"/>
        </w:rPr>
        <w:t>agree to</w:t>
      </w:r>
      <w:r w:rsidRPr="00AA7B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02707" w:rsidRPr="00AA7B85">
        <w:rPr>
          <w:rFonts w:asciiTheme="minorHAnsi" w:hAnsiTheme="minorHAnsi"/>
          <w:color w:val="000000"/>
          <w:sz w:val="22"/>
          <w:szCs w:val="22"/>
        </w:rPr>
        <w:t>the</w:t>
      </w:r>
      <w:r w:rsidRPr="00AA7B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>follow all of the procedures of contained in the TCP</w:t>
      </w:r>
      <w:r w:rsidRPr="00AA7B85">
        <w:rPr>
          <w:rFonts w:asciiTheme="minorHAnsi" w:hAnsiTheme="minorHAnsi"/>
          <w:color w:val="000000"/>
          <w:sz w:val="22"/>
          <w:szCs w:val="22"/>
        </w:rPr>
        <w:t>.</w:t>
      </w:r>
      <w:r w:rsidR="00A54BEB" w:rsidRPr="00AA7B85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42DB7" w:rsidRPr="00AA7B85">
        <w:rPr>
          <w:rFonts w:asciiTheme="minorHAnsi" w:hAnsiTheme="minorHAnsi"/>
          <w:color w:val="000000"/>
          <w:sz w:val="22"/>
          <w:szCs w:val="22"/>
        </w:rPr>
        <w:t xml:space="preserve">If I have any questions about this TCP, its requirements or following any procedure, I will contact the PI for advice before proceeding.  </w:t>
      </w:r>
      <w:r w:rsidR="007A2FBA" w:rsidRPr="00AA7B85">
        <w:rPr>
          <w:rFonts w:asciiTheme="minorHAnsi" w:hAnsiTheme="minorHAnsi"/>
          <w:color w:val="000000"/>
          <w:sz w:val="22"/>
          <w:szCs w:val="22"/>
        </w:rPr>
        <w:t>PI agrees to</w:t>
      </w:r>
      <w:r w:rsidR="00A54BEB" w:rsidRPr="00AA7B85">
        <w:rPr>
          <w:rFonts w:asciiTheme="minorHAnsi" w:hAnsiTheme="minorHAnsi"/>
          <w:color w:val="000000"/>
          <w:sz w:val="22"/>
          <w:szCs w:val="22"/>
        </w:rPr>
        <w:t xml:space="preserve"> update this pla</w:t>
      </w:r>
      <w:r w:rsidR="00CF4198" w:rsidRPr="00AA7B85">
        <w:rPr>
          <w:rFonts w:asciiTheme="minorHAnsi" w:hAnsiTheme="minorHAnsi"/>
          <w:color w:val="000000"/>
          <w:sz w:val="22"/>
          <w:szCs w:val="22"/>
        </w:rPr>
        <w:t xml:space="preserve">n as required and as </w:t>
      </w:r>
      <w:r w:rsidR="00A54BEB" w:rsidRPr="00AA7B85">
        <w:rPr>
          <w:rFonts w:asciiTheme="minorHAnsi" w:hAnsiTheme="minorHAnsi"/>
          <w:color w:val="000000"/>
          <w:sz w:val="22"/>
          <w:szCs w:val="22"/>
        </w:rPr>
        <w:t>personnel are added</w:t>
      </w:r>
      <w:r w:rsidR="00CF4198" w:rsidRPr="00AA7B85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="00A54BEB" w:rsidRPr="00AA7B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F4198" w:rsidRPr="00AA7B85">
        <w:rPr>
          <w:rFonts w:asciiTheme="minorHAnsi" w:hAnsiTheme="minorHAnsi"/>
          <w:color w:val="000000"/>
          <w:sz w:val="22"/>
          <w:szCs w:val="22"/>
        </w:rPr>
        <w:t>or deleted from</w:t>
      </w:r>
      <w:r w:rsidR="00A54BEB" w:rsidRPr="00AA7B85">
        <w:rPr>
          <w:rFonts w:asciiTheme="minorHAnsi" w:hAnsiTheme="minorHAnsi"/>
          <w:color w:val="000000"/>
          <w:sz w:val="22"/>
          <w:szCs w:val="22"/>
        </w:rPr>
        <w:t xml:space="preserve"> this project.</w:t>
      </w:r>
    </w:p>
    <w:p w14:paraId="5717C288" w14:textId="458EBFA9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05B9196" w14:textId="5B30114E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  <w:bookmarkStart w:id="2" w:name="_Hlk48140703"/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5E14CBE4" w14:textId="5EDED739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5F3870A" w14:textId="397182D1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982005696"/>
          <w:placeholder>
            <w:docPart w:val="DefaultPlaceholder_-1854013440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50EC8A04" w14:textId="116D4B9A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8FA1EC6" w14:textId="77777777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bookmarkEnd w:id="2"/>
    <w:p w14:paraId="238A6585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0F655844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DF7DDFA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6428815"/>
          <w:placeholder>
            <w:docPart w:val="23E6AFDF8DB943F38EA6072A35E2CDDB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690B9F47" w14:textId="02F98D9D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ABA6BDE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48DF2F4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64AE4A96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D70556E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714500122"/>
          <w:placeholder>
            <w:docPart w:val="8812172EB1374BADBC74E4D15C1C4A7E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298A16E2" w14:textId="1CC90775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72FDBE2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9D9C84E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52E6291C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2C3E9AB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238368868"/>
          <w:placeholder>
            <w:docPart w:val="4D586AC8CE8042F3AB83E305EF6A1D4D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10E81E70" w14:textId="321358C6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417E72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3E475F2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5E8D94C9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891D4FB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42444839"/>
          <w:placeholder>
            <w:docPart w:val="FFB9A35FACBE47D99B64D4242C3141D7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0DA4ABF4" w14:textId="0A9C9F14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D3E9A8B" w14:textId="77777777" w:rsidR="00923DEA" w:rsidRDefault="00923DEA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1657268" w14:textId="24E9ED3A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2BE2AD30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21AE720" w14:textId="77777777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2092002504"/>
          <w:placeholder>
            <w:docPart w:val="CD66C332DE4D408AAA290589A0F3809E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4D21900D" w14:textId="25BBA37C" w:rsidR="009D70A4" w:rsidRDefault="009D70A4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7B8F7C" w14:textId="77777777" w:rsidR="00923DEA" w:rsidRDefault="00923DEA" w:rsidP="009D70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27BFFA1" w14:textId="77777777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1A0ACA96" w14:textId="77777777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0AA327" w14:textId="77777777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081524757"/>
          <w:placeholder>
            <w:docPart w:val="4E80C8FB01384F5D84C692F87591C87F"/>
          </w:placeholder>
          <w:showingPlcHdr/>
          <w:text/>
        </w:sdtPr>
        <w:sdtEndPr/>
        <w:sdtContent>
          <w:r w:rsidRPr="007A75F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5221CDA8" w14:textId="4A1D7C66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83A34F6" w14:textId="1C0EAE64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A44F0D1" w14:textId="77777777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181B5CB" w14:textId="2205F661" w:rsidR="00923DEA" w:rsidRPr="00923DEA" w:rsidRDefault="00923DEA" w:rsidP="00923DEA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3DEA">
        <w:rPr>
          <w:rFonts w:asciiTheme="minorHAnsi" w:hAnsiTheme="minorHAnsi"/>
          <w:b/>
          <w:bCs/>
          <w:color w:val="000000"/>
          <w:sz w:val="22"/>
          <w:szCs w:val="22"/>
        </w:rPr>
        <w:t xml:space="preserve">Approved by: </w:t>
      </w:r>
    </w:p>
    <w:p w14:paraId="75DB9299" w14:textId="5AA69A6D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Signature: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Title: Export Controls Officer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0393FF5B" w14:textId="77777777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FB7FEA1" w14:textId="1FF405C5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Printed Name: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327972464"/>
          <w:placeholder>
            <w:docPart w:val="C3E4C5B50ACB44FE9CFD7A531D65EB3D"/>
          </w:placeholder>
          <w:text/>
        </w:sdtPr>
        <w:sdtEndPr/>
        <w:sdtContent>
          <w:r>
            <w:rPr>
              <w:rFonts w:asciiTheme="minorHAnsi" w:hAnsiTheme="minorHAnsi"/>
              <w:color w:val="000000"/>
              <w:sz w:val="22"/>
              <w:szCs w:val="22"/>
            </w:rPr>
            <w:t xml:space="preserve">David </w:t>
          </w:r>
          <w:r w:rsidR="00DE4790">
            <w:rPr>
              <w:rFonts w:asciiTheme="minorHAnsi" w:hAnsiTheme="minorHAnsi"/>
              <w:color w:val="000000"/>
              <w:sz w:val="22"/>
              <w:szCs w:val="22"/>
            </w:rPr>
            <w:t xml:space="preserve">W. </w:t>
          </w:r>
          <w:r>
            <w:rPr>
              <w:rFonts w:asciiTheme="minorHAnsi" w:hAnsiTheme="minorHAnsi"/>
              <w:color w:val="000000"/>
              <w:sz w:val="22"/>
              <w:szCs w:val="22"/>
            </w:rPr>
            <w:t>Sundvall</w:t>
          </w:r>
        </w:sdtContent>
      </w:sdt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Date:</w:t>
      </w:r>
    </w:p>
    <w:p w14:paraId="30B045A6" w14:textId="77777777" w:rsidR="00923DEA" w:rsidRDefault="00923DEA" w:rsidP="00923DE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D0DA2E7" w14:textId="5F2F264C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01D279A" w14:textId="4984F591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CCDA57A" w14:textId="4851FF14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CB3803B" w14:textId="5D4B025E" w:rsidR="009D70A4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1A6AD10" w14:textId="77777777" w:rsidR="009D70A4" w:rsidRPr="00AA7B85" w:rsidRDefault="009D70A4" w:rsidP="00542DB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705BD2" w14:textId="77777777" w:rsidR="0067075D" w:rsidRDefault="0067075D" w:rsidP="00030DBD">
      <w:pPr>
        <w:jc w:val="center"/>
        <w:rPr>
          <w:b/>
        </w:rPr>
      </w:pPr>
    </w:p>
    <w:sectPr w:rsidR="0067075D" w:rsidSect="004A169F">
      <w:headerReference w:type="default" r:id="rId10"/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DDBF" w14:textId="77777777" w:rsidR="004439E6" w:rsidRDefault="004439E6" w:rsidP="0036450F">
      <w:r>
        <w:separator/>
      </w:r>
    </w:p>
  </w:endnote>
  <w:endnote w:type="continuationSeparator" w:id="0">
    <w:p w14:paraId="00761E06" w14:textId="77777777" w:rsidR="004439E6" w:rsidRDefault="004439E6" w:rsidP="003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BF38" w14:textId="02EA2A87" w:rsidR="004F0941" w:rsidRDefault="009D4D9A" w:rsidP="009D4D9A">
    <w:pPr>
      <w:pStyle w:val="Footer"/>
      <w:jc w:val="right"/>
    </w:pPr>
    <w:r>
      <w:t xml:space="preserve">Revised </w:t>
    </w:r>
    <w:r w:rsidR="003F3456">
      <w:t>August</w:t>
    </w:r>
    <w:r w:rsidR="004F6A15">
      <w:t xml:space="preserve"> 2020</w:t>
    </w:r>
    <w:r>
      <w:tab/>
    </w:r>
    <w:r>
      <w:tab/>
    </w:r>
    <w:r w:rsidR="004F0941">
      <w:t xml:space="preserve">Page </w:t>
    </w:r>
    <w:r w:rsidR="003710B9">
      <w:rPr>
        <w:b/>
        <w:sz w:val="24"/>
        <w:szCs w:val="24"/>
      </w:rPr>
      <w:fldChar w:fldCharType="begin"/>
    </w:r>
    <w:r w:rsidR="004F0941">
      <w:rPr>
        <w:b/>
      </w:rPr>
      <w:instrText xml:space="preserve"> PAGE </w:instrText>
    </w:r>
    <w:r w:rsidR="003710B9">
      <w:rPr>
        <w:b/>
        <w:sz w:val="24"/>
        <w:szCs w:val="24"/>
      </w:rPr>
      <w:fldChar w:fldCharType="separate"/>
    </w:r>
    <w:r w:rsidR="004F6A15">
      <w:rPr>
        <w:b/>
        <w:noProof/>
      </w:rPr>
      <w:t>1</w:t>
    </w:r>
    <w:r w:rsidR="003710B9">
      <w:rPr>
        <w:b/>
        <w:sz w:val="24"/>
        <w:szCs w:val="24"/>
      </w:rPr>
      <w:fldChar w:fldCharType="end"/>
    </w:r>
    <w:r w:rsidR="004F0941">
      <w:t xml:space="preserve"> of </w:t>
    </w:r>
    <w:r w:rsidR="003710B9">
      <w:rPr>
        <w:b/>
        <w:sz w:val="24"/>
        <w:szCs w:val="24"/>
      </w:rPr>
      <w:fldChar w:fldCharType="begin"/>
    </w:r>
    <w:r w:rsidR="004F0941">
      <w:rPr>
        <w:b/>
      </w:rPr>
      <w:instrText xml:space="preserve"> NUMPAGES  </w:instrText>
    </w:r>
    <w:r w:rsidR="003710B9">
      <w:rPr>
        <w:b/>
        <w:sz w:val="24"/>
        <w:szCs w:val="24"/>
      </w:rPr>
      <w:fldChar w:fldCharType="separate"/>
    </w:r>
    <w:r w:rsidR="004F6A15">
      <w:rPr>
        <w:b/>
        <w:noProof/>
      </w:rPr>
      <w:t>4</w:t>
    </w:r>
    <w:r w:rsidR="003710B9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A2AC" w14:textId="77777777" w:rsidR="004439E6" w:rsidRDefault="004439E6" w:rsidP="0036450F">
      <w:r>
        <w:separator/>
      </w:r>
    </w:p>
  </w:footnote>
  <w:footnote w:type="continuationSeparator" w:id="0">
    <w:p w14:paraId="194874FF" w14:textId="77777777" w:rsidR="004439E6" w:rsidRDefault="004439E6" w:rsidP="0036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DBAF" w14:textId="15872F67" w:rsidR="00B43079" w:rsidRDefault="003F3456" w:rsidP="00B43079">
    <w:pPr>
      <w:pStyle w:val="Header"/>
    </w:pPr>
    <w:r>
      <w:rPr>
        <w:noProof/>
      </w:rPr>
      <w:drawing>
        <wp:inline distT="0" distB="0" distL="0" distR="0" wp14:anchorId="7E324BEB" wp14:editId="104E1039">
          <wp:extent cx="831850" cy="260114"/>
          <wp:effectExtent l="0" t="0" r="6350" b="6985"/>
          <wp:docPr id="6" name="Picture 6" descr="UTRG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TRG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98" cy="28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079">
      <w:rPr>
        <w:noProof/>
      </w:rPr>
      <w:tab/>
    </w:r>
    <w:r w:rsidR="00B43079">
      <w:rPr>
        <w:noProof/>
      </w:rPr>
      <w:tab/>
    </w:r>
  </w:p>
  <w:p w14:paraId="43F88FD5" w14:textId="77777777" w:rsidR="00D84D90" w:rsidRDefault="00D84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A17C3A"/>
    <w:multiLevelType w:val="hybridMultilevel"/>
    <w:tmpl w:val="08CCF03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4A1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B17044"/>
    <w:multiLevelType w:val="hybridMultilevel"/>
    <w:tmpl w:val="AB8E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45EB"/>
    <w:multiLevelType w:val="hybridMultilevel"/>
    <w:tmpl w:val="1AE0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58FE"/>
    <w:multiLevelType w:val="hybridMultilevel"/>
    <w:tmpl w:val="88DCEF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7A43ADE"/>
    <w:multiLevelType w:val="hybridMultilevel"/>
    <w:tmpl w:val="16E6B6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302"/>
    <w:multiLevelType w:val="hybridMultilevel"/>
    <w:tmpl w:val="C062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25A8F"/>
    <w:multiLevelType w:val="singleLevel"/>
    <w:tmpl w:val="ED44FBAE"/>
    <w:lvl w:ilvl="0">
      <w:start w:val="1"/>
      <w:numFmt w:val="upperLetter"/>
      <w:lvlText w:val="%1."/>
      <w:lvlJc w:val="left"/>
      <w:pPr>
        <w:tabs>
          <w:tab w:val="num" w:pos="1869"/>
        </w:tabs>
        <w:ind w:left="1869" w:hanging="720"/>
      </w:pPr>
      <w:rPr>
        <w:rFonts w:hint="default"/>
      </w:rPr>
    </w:lvl>
  </w:abstractNum>
  <w:abstractNum w:abstractNumId="9" w15:restartNumberingAfterBreak="0">
    <w:nsid w:val="4F746BDD"/>
    <w:multiLevelType w:val="hybridMultilevel"/>
    <w:tmpl w:val="7DD26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06"/>
    <w:rsid w:val="00012126"/>
    <w:rsid w:val="000216A7"/>
    <w:rsid w:val="00030DBD"/>
    <w:rsid w:val="00031631"/>
    <w:rsid w:val="0009205C"/>
    <w:rsid w:val="000B6352"/>
    <w:rsid w:val="000B6AF6"/>
    <w:rsid w:val="000E6640"/>
    <w:rsid w:val="000F0B26"/>
    <w:rsid w:val="00153C2B"/>
    <w:rsid w:val="001721BF"/>
    <w:rsid w:val="00175C97"/>
    <w:rsid w:val="00180860"/>
    <w:rsid w:val="0018615C"/>
    <w:rsid w:val="00195333"/>
    <w:rsid w:val="001F0E58"/>
    <w:rsid w:val="002147B0"/>
    <w:rsid w:val="002349E4"/>
    <w:rsid w:val="0024340C"/>
    <w:rsid w:val="002547A3"/>
    <w:rsid w:val="00254908"/>
    <w:rsid w:val="002865F1"/>
    <w:rsid w:val="00296B9F"/>
    <w:rsid w:val="002C710F"/>
    <w:rsid w:val="002D17DF"/>
    <w:rsid w:val="002E3A7B"/>
    <w:rsid w:val="002F4678"/>
    <w:rsid w:val="00303A8E"/>
    <w:rsid w:val="00316247"/>
    <w:rsid w:val="00356DB0"/>
    <w:rsid w:val="0036450F"/>
    <w:rsid w:val="00367109"/>
    <w:rsid w:val="003710B9"/>
    <w:rsid w:val="00371873"/>
    <w:rsid w:val="003B09D2"/>
    <w:rsid w:val="003B41D3"/>
    <w:rsid w:val="003F3456"/>
    <w:rsid w:val="00424266"/>
    <w:rsid w:val="004439E6"/>
    <w:rsid w:val="00446945"/>
    <w:rsid w:val="004657CA"/>
    <w:rsid w:val="0047267E"/>
    <w:rsid w:val="00492FC4"/>
    <w:rsid w:val="0049437C"/>
    <w:rsid w:val="004953E0"/>
    <w:rsid w:val="004A169F"/>
    <w:rsid w:val="004B7585"/>
    <w:rsid w:val="004D35AB"/>
    <w:rsid w:val="004F0941"/>
    <w:rsid w:val="004F5466"/>
    <w:rsid w:val="004F6A15"/>
    <w:rsid w:val="00502707"/>
    <w:rsid w:val="005156C1"/>
    <w:rsid w:val="00534959"/>
    <w:rsid w:val="00542DB7"/>
    <w:rsid w:val="005433B4"/>
    <w:rsid w:val="00587A6B"/>
    <w:rsid w:val="005D6F6D"/>
    <w:rsid w:val="005E6AF8"/>
    <w:rsid w:val="005F3DAE"/>
    <w:rsid w:val="00623F9D"/>
    <w:rsid w:val="006304B8"/>
    <w:rsid w:val="00630F06"/>
    <w:rsid w:val="00651862"/>
    <w:rsid w:val="0067075D"/>
    <w:rsid w:val="00682506"/>
    <w:rsid w:val="006A43F8"/>
    <w:rsid w:val="006E3DC7"/>
    <w:rsid w:val="006F6D64"/>
    <w:rsid w:val="00712333"/>
    <w:rsid w:val="00726206"/>
    <w:rsid w:val="00727678"/>
    <w:rsid w:val="00737706"/>
    <w:rsid w:val="00744539"/>
    <w:rsid w:val="007A2FBA"/>
    <w:rsid w:val="007B5D1D"/>
    <w:rsid w:val="007C1D7A"/>
    <w:rsid w:val="007C7C30"/>
    <w:rsid w:val="008217AB"/>
    <w:rsid w:val="00825B65"/>
    <w:rsid w:val="008670CC"/>
    <w:rsid w:val="00895665"/>
    <w:rsid w:val="008A0C8F"/>
    <w:rsid w:val="008A6EAE"/>
    <w:rsid w:val="008C54C8"/>
    <w:rsid w:val="00915C7F"/>
    <w:rsid w:val="00923DEA"/>
    <w:rsid w:val="00942667"/>
    <w:rsid w:val="00980F3E"/>
    <w:rsid w:val="009C3C6D"/>
    <w:rsid w:val="009D4239"/>
    <w:rsid w:val="009D4D9A"/>
    <w:rsid w:val="009D70A4"/>
    <w:rsid w:val="009E7EB5"/>
    <w:rsid w:val="009F0669"/>
    <w:rsid w:val="00A103E7"/>
    <w:rsid w:val="00A116F8"/>
    <w:rsid w:val="00A36F6B"/>
    <w:rsid w:val="00A54BEB"/>
    <w:rsid w:val="00A63AAD"/>
    <w:rsid w:val="00A92129"/>
    <w:rsid w:val="00A92500"/>
    <w:rsid w:val="00A94F80"/>
    <w:rsid w:val="00AA7B85"/>
    <w:rsid w:val="00AE45CF"/>
    <w:rsid w:val="00B20F84"/>
    <w:rsid w:val="00B33EB9"/>
    <w:rsid w:val="00B43079"/>
    <w:rsid w:val="00B472BD"/>
    <w:rsid w:val="00B55CB4"/>
    <w:rsid w:val="00B87A04"/>
    <w:rsid w:val="00B9254D"/>
    <w:rsid w:val="00BA1209"/>
    <w:rsid w:val="00BA498D"/>
    <w:rsid w:val="00BB4A44"/>
    <w:rsid w:val="00BE76DA"/>
    <w:rsid w:val="00BF4E04"/>
    <w:rsid w:val="00C8064D"/>
    <w:rsid w:val="00CE628E"/>
    <w:rsid w:val="00CF4198"/>
    <w:rsid w:val="00D3050B"/>
    <w:rsid w:val="00D36E78"/>
    <w:rsid w:val="00D41484"/>
    <w:rsid w:val="00D66095"/>
    <w:rsid w:val="00D84D90"/>
    <w:rsid w:val="00DB7955"/>
    <w:rsid w:val="00DB7A2A"/>
    <w:rsid w:val="00DE2207"/>
    <w:rsid w:val="00DE4790"/>
    <w:rsid w:val="00E05631"/>
    <w:rsid w:val="00E17051"/>
    <w:rsid w:val="00E615C5"/>
    <w:rsid w:val="00E72CF4"/>
    <w:rsid w:val="00E735A2"/>
    <w:rsid w:val="00E83389"/>
    <w:rsid w:val="00E9515E"/>
    <w:rsid w:val="00EB227F"/>
    <w:rsid w:val="00EB254F"/>
    <w:rsid w:val="00ED5A1F"/>
    <w:rsid w:val="00EE2F19"/>
    <w:rsid w:val="00EE644B"/>
    <w:rsid w:val="00EF410B"/>
    <w:rsid w:val="00EF7D11"/>
    <w:rsid w:val="00F108A7"/>
    <w:rsid w:val="00F118AA"/>
    <w:rsid w:val="00F13EB0"/>
    <w:rsid w:val="00F25FC5"/>
    <w:rsid w:val="00F338B5"/>
    <w:rsid w:val="00F82DFC"/>
    <w:rsid w:val="00F8586F"/>
    <w:rsid w:val="00FA40CA"/>
    <w:rsid w:val="00FD0FBC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DBB3B"/>
  <w15:docId w15:val="{41D86211-9C01-487B-8228-1ED2708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1209"/>
    <w:rPr>
      <w:color w:val="0000FF"/>
      <w:u w:val="single"/>
    </w:rPr>
  </w:style>
  <w:style w:type="paragraph" w:styleId="BalloonText">
    <w:name w:val="Balloon Text"/>
    <w:basedOn w:val="Normal"/>
    <w:semiHidden/>
    <w:rsid w:val="000121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657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735A2"/>
    <w:rPr>
      <w:sz w:val="16"/>
      <w:szCs w:val="16"/>
    </w:rPr>
  </w:style>
  <w:style w:type="paragraph" w:styleId="CommentText">
    <w:name w:val="annotation text"/>
    <w:basedOn w:val="Normal"/>
    <w:semiHidden/>
    <w:rsid w:val="00E735A2"/>
  </w:style>
  <w:style w:type="paragraph" w:styleId="CommentSubject">
    <w:name w:val="annotation subject"/>
    <w:basedOn w:val="CommentText"/>
    <w:next w:val="CommentText"/>
    <w:semiHidden/>
    <w:rsid w:val="00E735A2"/>
    <w:rPr>
      <w:b/>
      <w:bCs/>
    </w:rPr>
  </w:style>
  <w:style w:type="paragraph" w:styleId="Header">
    <w:name w:val="header"/>
    <w:basedOn w:val="Normal"/>
    <w:link w:val="HeaderChar"/>
    <w:uiPriority w:val="99"/>
    <w:rsid w:val="00364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0F"/>
  </w:style>
  <w:style w:type="paragraph" w:styleId="Footer">
    <w:name w:val="footer"/>
    <w:basedOn w:val="Normal"/>
    <w:link w:val="FooterChar"/>
    <w:uiPriority w:val="99"/>
    <w:rsid w:val="00364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0F"/>
  </w:style>
  <w:style w:type="paragraph" w:styleId="Revision">
    <w:name w:val="Revision"/>
    <w:hidden/>
    <w:uiPriority w:val="99"/>
    <w:semiHidden/>
    <w:rsid w:val="00727678"/>
  </w:style>
  <w:style w:type="table" w:styleId="TableGrid">
    <w:name w:val="Table Grid"/>
    <w:basedOn w:val="TableNormal"/>
    <w:rsid w:val="007C1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7075D"/>
    <w:pPr>
      <w:ind w:left="7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075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bis/ear/ear_data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mddtc.state.gov/regulations_laws/itar_offici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.sundvall@utrgv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1971-C5F9-4B8E-9AB3-657655EBC007}"/>
      </w:docPartPr>
      <w:docPartBody>
        <w:p w:rsidR="00DF2A97" w:rsidRDefault="00BE2D3D"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C734172A64DCC8576781CF73F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6649-A9EE-478B-BED6-F024EE0445C5}"/>
      </w:docPartPr>
      <w:docPartBody>
        <w:p w:rsidR="00DF2A97" w:rsidRDefault="00BE2D3D" w:rsidP="00BE2D3D">
          <w:pPr>
            <w:pStyle w:val="CFBC734172A64DCC8576781CF73FBC78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DE0C46DA54347A5C638AA6665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BB76-BB15-4EF2-9533-D52C10AFD5E5}"/>
      </w:docPartPr>
      <w:docPartBody>
        <w:p w:rsidR="00DF2A97" w:rsidRDefault="00BE2D3D" w:rsidP="00BE2D3D">
          <w:pPr>
            <w:pStyle w:val="E4ADE0C46DA54347A5C638AA6665B863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C375410834E12807D4B915EAE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4E20-D80A-4503-97D0-D1A15AAA192D}"/>
      </w:docPartPr>
      <w:docPartBody>
        <w:p w:rsidR="00DF2A97" w:rsidRDefault="00BE2D3D" w:rsidP="00BE2D3D">
          <w:pPr>
            <w:pStyle w:val="E00C375410834E12807D4B915EAE6CA1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DC5E593B4DFAA38A894ACD39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2E9E-4EF0-45B0-87F4-400476214DD9}"/>
      </w:docPartPr>
      <w:docPartBody>
        <w:p w:rsidR="00DF2A97" w:rsidRDefault="00BE2D3D" w:rsidP="00BE2D3D">
          <w:pPr>
            <w:pStyle w:val="2803DC5E593B4DFAA38A894ACD39E680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76B463C4E45D28AC442CB8F0F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EE21-E1E4-4CCE-8B4D-0930FE197C36}"/>
      </w:docPartPr>
      <w:docPartBody>
        <w:p w:rsidR="00DF2A97" w:rsidRDefault="00BE2D3D" w:rsidP="00BE2D3D">
          <w:pPr>
            <w:pStyle w:val="61A76B463C4E45D28AC442CB8F0FAE24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0EB356C094451AAA58F358638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539C-7DB4-46CF-8DE9-B6AD313309AC}"/>
      </w:docPartPr>
      <w:docPartBody>
        <w:p w:rsidR="00DF2A97" w:rsidRDefault="00BE2D3D" w:rsidP="00BE2D3D">
          <w:pPr>
            <w:pStyle w:val="D1B0EB356C094451AAA58F3586380248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C7A7E3F2488496ED916A7A43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6209-C24B-4B98-8E4E-214F4D61DE99}"/>
      </w:docPartPr>
      <w:docPartBody>
        <w:p w:rsidR="00DF2A97" w:rsidRDefault="00BE2D3D" w:rsidP="00BE2D3D">
          <w:pPr>
            <w:pStyle w:val="8F8AC7A7E3F2488496ED916A7A439498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6AFDF8DB943F38EA6072A35E2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11A9-68B7-4B8A-AEF4-29F2B4CE739F}"/>
      </w:docPartPr>
      <w:docPartBody>
        <w:p w:rsidR="00DF2A97" w:rsidRDefault="00BE2D3D" w:rsidP="00BE2D3D">
          <w:pPr>
            <w:pStyle w:val="23E6AFDF8DB943F38EA6072A35E2CDDB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2172EB1374BADBC74E4D15C1C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3B3E-4C76-4945-997C-352C172D540E}"/>
      </w:docPartPr>
      <w:docPartBody>
        <w:p w:rsidR="00DF2A97" w:rsidRDefault="00BE2D3D" w:rsidP="00BE2D3D">
          <w:pPr>
            <w:pStyle w:val="8812172EB1374BADBC74E4D15C1C4A7E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86AC8CE8042F3AB83E305EF6A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4898-22CB-4879-A032-09B652B7399F}"/>
      </w:docPartPr>
      <w:docPartBody>
        <w:p w:rsidR="00DF2A97" w:rsidRDefault="00BE2D3D" w:rsidP="00BE2D3D">
          <w:pPr>
            <w:pStyle w:val="4D586AC8CE8042F3AB83E305EF6A1D4D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9A35FACBE47D99B64D4242C31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95B4-4DE8-4711-AAF6-7831C9A5B7F0}"/>
      </w:docPartPr>
      <w:docPartBody>
        <w:p w:rsidR="00DF2A97" w:rsidRDefault="00BE2D3D" w:rsidP="00BE2D3D">
          <w:pPr>
            <w:pStyle w:val="FFB9A35FACBE47D99B64D4242C3141D7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6C332DE4D408AAA290589A0F3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D342-611A-4994-A350-E9D86837931E}"/>
      </w:docPartPr>
      <w:docPartBody>
        <w:p w:rsidR="00DF2A97" w:rsidRDefault="00BE2D3D" w:rsidP="00BE2D3D">
          <w:pPr>
            <w:pStyle w:val="CD66C332DE4D408AAA290589A0F3809E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0C8FB01384F5D84C692F87591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4F87-4127-4EAE-BC56-00A8E9D05C46}"/>
      </w:docPartPr>
      <w:docPartBody>
        <w:p w:rsidR="00DF2A97" w:rsidRDefault="00BE2D3D" w:rsidP="00BE2D3D">
          <w:pPr>
            <w:pStyle w:val="4E80C8FB01384F5D84C692F87591C87F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4C5B50ACB44FE9CFD7A531D65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E3BA-FE94-486A-AF21-8F72A759EB2D}"/>
      </w:docPartPr>
      <w:docPartBody>
        <w:p w:rsidR="00DF2A97" w:rsidRDefault="00BE2D3D" w:rsidP="00BE2D3D">
          <w:pPr>
            <w:pStyle w:val="C3E4C5B50ACB44FE9CFD7A531D65EB3D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1EB4926814520AB28EC3DF696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2375-3179-44DE-9842-69D3CAC278F4}"/>
      </w:docPartPr>
      <w:docPartBody>
        <w:p w:rsidR="00DF2A97" w:rsidRDefault="00BE2D3D" w:rsidP="00BE2D3D">
          <w:pPr>
            <w:pStyle w:val="3C51EB4926814520AB28EC3DF696ECC9"/>
          </w:pPr>
          <w:r w:rsidRPr="007A75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D"/>
    <w:rsid w:val="0069660B"/>
    <w:rsid w:val="008A2388"/>
    <w:rsid w:val="00BE2D3D"/>
    <w:rsid w:val="00D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D3D"/>
    <w:rPr>
      <w:color w:val="808080"/>
    </w:rPr>
  </w:style>
  <w:style w:type="paragraph" w:customStyle="1" w:styleId="CFBC734172A64DCC8576781CF73FBC78">
    <w:name w:val="CFBC734172A64DCC8576781CF73FBC78"/>
    <w:rsid w:val="00BE2D3D"/>
  </w:style>
  <w:style w:type="paragraph" w:customStyle="1" w:styleId="E4ADE0C46DA54347A5C638AA6665B863">
    <w:name w:val="E4ADE0C46DA54347A5C638AA6665B863"/>
    <w:rsid w:val="00BE2D3D"/>
  </w:style>
  <w:style w:type="paragraph" w:customStyle="1" w:styleId="E00C375410834E12807D4B915EAE6CA1">
    <w:name w:val="E00C375410834E12807D4B915EAE6CA1"/>
    <w:rsid w:val="00BE2D3D"/>
  </w:style>
  <w:style w:type="paragraph" w:customStyle="1" w:styleId="2803DC5E593B4DFAA38A894ACD39E680">
    <w:name w:val="2803DC5E593B4DFAA38A894ACD39E680"/>
    <w:rsid w:val="00BE2D3D"/>
  </w:style>
  <w:style w:type="paragraph" w:customStyle="1" w:styleId="61A76B463C4E45D28AC442CB8F0FAE24">
    <w:name w:val="61A76B463C4E45D28AC442CB8F0FAE24"/>
    <w:rsid w:val="00BE2D3D"/>
  </w:style>
  <w:style w:type="paragraph" w:customStyle="1" w:styleId="D1B0EB356C094451AAA58F3586380248">
    <w:name w:val="D1B0EB356C094451AAA58F3586380248"/>
    <w:rsid w:val="00BE2D3D"/>
  </w:style>
  <w:style w:type="paragraph" w:customStyle="1" w:styleId="8F8AC7A7E3F2488496ED916A7A439498">
    <w:name w:val="8F8AC7A7E3F2488496ED916A7A439498"/>
    <w:rsid w:val="00BE2D3D"/>
  </w:style>
  <w:style w:type="paragraph" w:customStyle="1" w:styleId="23E6AFDF8DB943F38EA6072A35E2CDDB">
    <w:name w:val="23E6AFDF8DB943F38EA6072A35E2CDDB"/>
    <w:rsid w:val="00BE2D3D"/>
  </w:style>
  <w:style w:type="paragraph" w:customStyle="1" w:styleId="8812172EB1374BADBC74E4D15C1C4A7E">
    <w:name w:val="8812172EB1374BADBC74E4D15C1C4A7E"/>
    <w:rsid w:val="00BE2D3D"/>
  </w:style>
  <w:style w:type="paragraph" w:customStyle="1" w:styleId="4D586AC8CE8042F3AB83E305EF6A1D4D">
    <w:name w:val="4D586AC8CE8042F3AB83E305EF6A1D4D"/>
    <w:rsid w:val="00BE2D3D"/>
  </w:style>
  <w:style w:type="paragraph" w:customStyle="1" w:styleId="FFB9A35FACBE47D99B64D4242C3141D7">
    <w:name w:val="FFB9A35FACBE47D99B64D4242C3141D7"/>
    <w:rsid w:val="00BE2D3D"/>
  </w:style>
  <w:style w:type="paragraph" w:customStyle="1" w:styleId="CD66C332DE4D408AAA290589A0F3809E">
    <w:name w:val="CD66C332DE4D408AAA290589A0F3809E"/>
    <w:rsid w:val="00BE2D3D"/>
  </w:style>
  <w:style w:type="paragraph" w:customStyle="1" w:styleId="4E80C8FB01384F5D84C692F87591C87F">
    <w:name w:val="4E80C8FB01384F5D84C692F87591C87F"/>
    <w:rsid w:val="00BE2D3D"/>
  </w:style>
  <w:style w:type="paragraph" w:customStyle="1" w:styleId="C3E4C5B50ACB44FE9CFD7A531D65EB3D">
    <w:name w:val="C3E4C5B50ACB44FE9CFD7A531D65EB3D"/>
    <w:rsid w:val="00BE2D3D"/>
  </w:style>
  <w:style w:type="paragraph" w:customStyle="1" w:styleId="9803D0425FDF4DCBAA64413686977DD2">
    <w:name w:val="9803D0425FDF4DCBAA64413686977DD2"/>
    <w:rsid w:val="00BE2D3D"/>
  </w:style>
  <w:style w:type="paragraph" w:customStyle="1" w:styleId="780A4CF81A8A4C19B8ADCEA4261E5F10">
    <w:name w:val="780A4CF81A8A4C19B8ADCEA4261E5F10"/>
    <w:rsid w:val="00BE2D3D"/>
  </w:style>
  <w:style w:type="paragraph" w:customStyle="1" w:styleId="E93251B4109149FD95224C0A69103DF0">
    <w:name w:val="E93251B4109149FD95224C0A69103DF0"/>
    <w:rsid w:val="00BE2D3D"/>
  </w:style>
  <w:style w:type="paragraph" w:customStyle="1" w:styleId="3C51EB4926814520AB28EC3DF696ECC9">
    <w:name w:val="3C51EB4926814520AB28EC3DF696ECC9"/>
    <w:rsid w:val="00BE2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Control Plan (TCP) Template</vt:lpstr>
    </vt:vector>
  </TitlesOfParts>
  <Company>Carnegie Mellon University</Company>
  <LinksUpToDate>false</LinksUpToDate>
  <CharactersWithSpaces>8493</CharactersWithSpaces>
  <SharedDoc>false</SharedDoc>
  <HLinks>
    <vt:vector size="66" baseType="variant">
      <vt:variant>
        <vt:i4>5439532</vt:i4>
      </vt:variant>
      <vt:variant>
        <vt:i4>156</vt:i4>
      </vt:variant>
      <vt:variant>
        <vt:i4>0</vt:i4>
      </vt:variant>
      <vt:variant>
        <vt:i4>5</vt:i4>
      </vt:variant>
      <vt:variant>
        <vt:lpwstr>mailto:strexler@andrew.cmu.edu</vt:lpwstr>
      </vt:variant>
      <vt:variant>
        <vt:lpwstr/>
      </vt:variant>
      <vt:variant>
        <vt:i4>5439532</vt:i4>
      </vt:variant>
      <vt:variant>
        <vt:i4>153</vt:i4>
      </vt:variant>
      <vt:variant>
        <vt:i4>0</vt:i4>
      </vt:variant>
      <vt:variant>
        <vt:i4>5</vt:i4>
      </vt:variant>
      <vt:variant>
        <vt:lpwstr>mailto:strexler@andrew.cmu.edu</vt:lpwstr>
      </vt:variant>
      <vt:variant>
        <vt:lpwstr/>
      </vt:variant>
      <vt:variant>
        <vt:i4>3211360</vt:i4>
      </vt:variant>
      <vt:variant>
        <vt:i4>150</vt:i4>
      </vt:variant>
      <vt:variant>
        <vt:i4>0</vt:i4>
      </vt:variant>
      <vt:variant>
        <vt:i4>5</vt:i4>
      </vt:variant>
      <vt:variant>
        <vt:lpwstr>http://www.bis.doc.gov/entities/default.htm</vt:lpwstr>
      </vt:variant>
      <vt:variant>
        <vt:lpwstr/>
      </vt:variant>
      <vt:variant>
        <vt:i4>3407941</vt:i4>
      </vt:variant>
      <vt:variant>
        <vt:i4>147</vt:i4>
      </vt:variant>
      <vt:variant>
        <vt:i4>0</vt:i4>
      </vt:variant>
      <vt:variant>
        <vt:i4>5</vt:i4>
      </vt:variant>
      <vt:variant>
        <vt:lpwstr>http://pmddtc.state.gov/regulations_laws/documents/consolidated_itar/Part_126.pdf</vt:lpwstr>
      </vt:variant>
      <vt:variant>
        <vt:lpwstr/>
      </vt:variant>
      <vt:variant>
        <vt:i4>458817</vt:i4>
      </vt:variant>
      <vt:variant>
        <vt:i4>144</vt:i4>
      </vt:variant>
      <vt:variant>
        <vt:i4>0</vt:i4>
      </vt:variant>
      <vt:variant>
        <vt:i4>5</vt:i4>
      </vt:variant>
      <vt:variant>
        <vt:lpwstr>http://www.treasury.gov/resource-center/sanctions/SDN-List/Pages/default.aspx</vt:lpwstr>
      </vt:variant>
      <vt:variant>
        <vt:lpwstr/>
      </vt:variant>
      <vt:variant>
        <vt:i4>6488160</vt:i4>
      </vt:variant>
      <vt:variant>
        <vt:i4>141</vt:i4>
      </vt:variant>
      <vt:variant>
        <vt:i4>0</vt:i4>
      </vt:variant>
      <vt:variant>
        <vt:i4>5</vt:i4>
      </vt:variant>
      <vt:variant>
        <vt:lpwstr>http://www.treasury.gov/resource-center/sanctions/Programs/Pages/Programs.aspx</vt:lpwstr>
      </vt:variant>
      <vt:variant>
        <vt:lpwstr/>
      </vt:variant>
      <vt:variant>
        <vt:i4>5439532</vt:i4>
      </vt:variant>
      <vt:variant>
        <vt:i4>72</vt:i4>
      </vt:variant>
      <vt:variant>
        <vt:i4>0</vt:i4>
      </vt:variant>
      <vt:variant>
        <vt:i4>5</vt:i4>
      </vt:variant>
      <vt:variant>
        <vt:lpwstr>mailto:strexler@andrew.cmu.edu</vt:lpwstr>
      </vt:variant>
      <vt:variant>
        <vt:lpwstr/>
      </vt:variant>
      <vt:variant>
        <vt:i4>5701681</vt:i4>
      </vt:variant>
      <vt:variant>
        <vt:i4>51</vt:i4>
      </vt:variant>
      <vt:variant>
        <vt:i4>0</vt:i4>
      </vt:variant>
      <vt:variant>
        <vt:i4>5</vt:i4>
      </vt:variant>
      <vt:variant>
        <vt:lpwstr>mailto:strexler@andrew.cmu.edu?subject=TCP</vt:lpwstr>
      </vt:variant>
      <vt:variant>
        <vt:lpwstr/>
      </vt:variant>
      <vt:variant>
        <vt:i4>4915246</vt:i4>
      </vt:variant>
      <vt:variant>
        <vt:i4>6</vt:i4>
      </vt:variant>
      <vt:variant>
        <vt:i4>0</vt:i4>
      </vt:variant>
      <vt:variant>
        <vt:i4>5</vt:i4>
      </vt:variant>
      <vt:variant>
        <vt:lpwstr>mailto:strexler@andrew.com.edu</vt:lpwstr>
      </vt:variant>
      <vt:variant>
        <vt:lpwstr/>
      </vt:variant>
      <vt:variant>
        <vt:i4>5832807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http://www.access.gpo.gov/bis/ear/ear_data.html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http://pmddtc.state.gov/regulations_laws/itar_official.html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Control Plan (TCP) Template</dc:title>
  <dc:creator>DWS</dc:creator>
  <cp:lastModifiedBy>David Sundvall</cp:lastModifiedBy>
  <cp:revision>14</cp:revision>
  <cp:lastPrinted>2013-04-12T19:54:00Z</cp:lastPrinted>
  <dcterms:created xsi:type="dcterms:W3CDTF">2020-03-23T15:32:00Z</dcterms:created>
  <dcterms:modified xsi:type="dcterms:W3CDTF">2020-08-13T12:49:00Z</dcterms:modified>
</cp:coreProperties>
</file>